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01EA" w:rsidRDefault="004101EA" w:rsidP="00B644A3">
      <w:pPr>
        <w:pStyle w:val="a3"/>
        <w:tabs>
          <w:tab w:val="left" w:pos="3969"/>
        </w:tabs>
        <w:jc w:val="center"/>
        <w:rPr>
          <w:rFonts w:ascii="Times New Roman" w:hAnsi="Times New Roman" w:cs="Times New Roman"/>
          <w:sz w:val="28"/>
          <w:szCs w:val="28"/>
        </w:rPr>
      </w:pPr>
    </w:p>
    <w:p w:rsidR="004101EA" w:rsidRDefault="004101EA" w:rsidP="004101EA">
      <w:pPr>
        <w:pStyle w:val="a3"/>
        <w:jc w:val="center"/>
        <w:rPr>
          <w:rFonts w:ascii="Times New Roman" w:hAnsi="Times New Roman" w:cs="Times New Roman"/>
          <w:sz w:val="28"/>
          <w:szCs w:val="28"/>
        </w:rPr>
      </w:pPr>
    </w:p>
    <w:p w:rsidR="00B644A3" w:rsidRDefault="00B644A3" w:rsidP="00B644A3">
      <w:pPr>
        <w:pStyle w:val="a3"/>
        <w:rPr>
          <w:rFonts w:ascii="Times New Roman" w:hAnsi="Times New Roman" w:cs="Times New Roman"/>
          <w:sz w:val="36"/>
          <w:szCs w:val="36"/>
        </w:rPr>
      </w:pPr>
      <w:r>
        <w:rPr>
          <w:rFonts w:ascii="Times New Roman" w:hAnsi="Times New Roman" w:cs="Times New Roman"/>
          <w:sz w:val="36"/>
          <w:szCs w:val="36"/>
        </w:rPr>
        <w:t xml:space="preserve">                                             </w:t>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sidR="000725CF" w:rsidRPr="00BF10BA">
        <w:rPr>
          <w:rFonts w:ascii="Times New Roman" w:hAnsi="Times New Roman" w:cs="Times New Roman"/>
          <w:sz w:val="36"/>
          <w:szCs w:val="36"/>
        </w:rPr>
        <w:t xml:space="preserve">«Если бы каждый человек </w:t>
      </w:r>
      <w:proofErr w:type="gramStart"/>
      <w:r w:rsidR="000725CF" w:rsidRPr="00BF10BA">
        <w:rPr>
          <w:rFonts w:ascii="Times New Roman" w:hAnsi="Times New Roman" w:cs="Times New Roman"/>
          <w:sz w:val="36"/>
          <w:szCs w:val="36"/>
        </w:rPr>
        <w:t>на</w:t>
      </w:r>
      <w:proofErr w:type="gramEnd"/>
      <w:r w:rsidR="000725CF" w:rsidRPr="00BF10BA">
        <w:rPr>
          <w:rFonts w:ascii="Times New Roman" w:hAnsi="Times New Roman" w:cs="Times New Roman"/>
          <w:sz w:val="36"/>
          <w:szCs w:val="36"/>
        </w:rPr>
        <w:t xml:space="preserve"> </w:t>
      </w:r>
    </w:p>
    <w:p w:rsidR="00B644A3" w:rsidRDefault="00B644A3" w:rsidP="00B644A3">
      <w:pPr>
        <w:pStyle w:val="a3"/>
        <w:rPr>
          <w:rFonts w:ascii="Times New Roman" w:hAnsi="Times New Roman" w:cs="Times New Roman"/>
          <w:sz w:val="36"/>
          <w:szCs w:val="36"/>
        </w:rPr>
      </w:pPr>
      <w:r>
        <w:rPr>
          <w:rFonts w:ascii="Times New Roman" w:hAnsi="Times New Roman" w:cs="Times New Roman"/>
          <w:sz w:val="36"/>
          <w:szCs w:val="36"/>
        </w:rPr>
        <w:t xml:space="preserve">                                      </w:t>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proofErr w:type="gramStart"/>
      <w:r>
        <w:rPr>
          <w:rFonts w:ascii="Times New Roman" w:hAnsi="Times New Roman" w:cs="Times New Roman"/>
          <w:sz w:val="36"/>
          <w:szCs w:val="36"/>
        </w:rPr>
        <w:t>к</w:t>
      </w:r>
      <w:r w:rsidR="000725CF" w:rsidRPr="00BF10BA">
        <w:rPr>
          <w:rFonts w:ascii="Times New Roman" w:hAnsi="Times New Roman" w:cs="Times New Roman"/>
          <w:sz w:val="36"/>
          <w:szCs w:val="36"/>
        </w:rPr>
        <w:t>лочке</w:t>
      </w:r>
      <w:proofErr w:type="gramEnd"/>
      <w:r>
        <w:rPr>
          <w:rFonts w:ascii="Times New Roman" w:hAnsi="Times New Roman" w:cs="Times New Roman"/>
          <w:sz w:val="36"/>
          <w:szCs w:val="36"/>
        </w:rPr>
        <w:t xml:space="preserve"> </w:t>
      </w:r>
      <w:r w:rsidRPr="00BF10BA">
        <w:rPr>
          <w:rFonts w:ascii="Times New Roman" w:hAnsi="Times New Roman" w:cs="Times New Roman"/>
          <w:sz w:val="36"/>
          <w:szCs w:val="36"/>
        </w:rPr>
        <w:t>З</w:t>
      </w:r>
      <w:r w:rsidR="000725CF" w:rsidRPr="00BF10BA">
        <w:rPr>
          <w:rFonts w:ascii="Times New Roman" w:hAnsi="Times New Roman" w:cs="Times New Roman"/>
          <w:sz w:val="36"/>
          <w:szCs w:val="36"/>
        </w:rPr>
        <w:t>емли</w:t>
      </w:r>
      <w:r>
        <w:rPr>
          <w:rFonts w:ascii="Times New Roman" w:hAnsi="Times New Roman" w:cs="Times New Roman"/>
          <w:sz w:val="36"/>
          <w:szCs w:val="36"/>
        </w:rPr>
        <w:t xml:space="preserve"> </w:t>
      </w:r>
      <w:r w:rsidR="00BF10BA">
        <w:rPr>
          <w:rFonts w:ascii="Times New Roman" w:hAnsi="Times New Roman" w:cs="Times New Roman"/>
          <w:sz w:val="36"/>
          <w:szCs w:val="36"/>
        </w:rPr>
        <w:t>с</w:t>
      </w:r>
      <w:r w:rsidR="000725CF" w:rsidRPr="00BF10BA">
        <w:rPr>
          <w:rFonts w:ascii="Times New Roman" w:hAnsi="Times New Roman" w:cs="Times New Roman"/>
          <w:sz w:val="36"/>
          <w:szCs w:val="36"/>
        </w:rPr>
        <w:t xml:space="preserve">воей сделал все, что он </w:t>
      </w:r>
    </w:p>
    <w:p w:rsidR="00B644A3" w:rsidRDefault="00B644A3" w:rsidP="00B644A3">
      <w:pPr>
        <w:pStyle w:val="a3"/>
        <w:rPr>
          <w:rFonts w:ascii="Times New Roman" w:hAnsi="Times New Roman" w:cs="Times New Roman"/>
          <w:sz w:val="36"/>
          <w:szCs w:val="36"/>
        </w:rPr>
      </w:pPr>
      <w:r>
        <w:rPr>
          <w:rFonts w:ascii="Times New Roman" w:hAnsi="Times New Roman" w:cs="Times New Roman"/>
          <w:sz w:val="36"/>
          <w:szCs w:val="36"/>
        </w:rPr>
        <w:t xml:space="preserve">                                      </w:t>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t>мож</w:t>
      </w:r>
      <w:r w:rsidR="000725CF" w:rsidRPr="00BF10BA">
        <w:rPr>
          <w:rFonts w:ascii="Times New Roman" w:hAnsi="Times New Roman" w:cs="Times New Roman"/>
          <w:sz w:val="36"/>
          <w:szCs w:val="36"/>
        </w:rPr>
        <w:t>ет,</w:t>
      </w:r>
      <w:r>
        <w:rPr>
          <w:rFonts w:ascii="Times New Roman" w:hAnsi="Times New Roman" w:cs="Times New Roman"/>
          <w:sz w:val="36"/>
          <w:szCs w:val="36"/>
        </w:rPr>
        <w:t xml:space="preserve"> </w:t>
      </w:r>
      <w:r w:rsidR="000725CF" w:rsidRPr="00BF10BA">
        <w:rPr>
          <w:rFonts w:ascii="Times New Roman" w:hAnsi="Times New Roman" w:cs="Times New Roman"/>
          <w:sz w:val="36"/>
          <w:szCs w:val="36"/>
        </w:rPr>
        <w:t>как прекрасна,</w:t>
      </w:r>
      <w:r>
        <w:rPr>
          <w:rFonts w:ascii="Times New Roman" w:hAnsi="Times New Roman" w:cs="Times New Roman"/>
          <w:sz w:val="36"/>
          <w:szCs w:val="36"/>
        </w:rPr>
        <w:t xml:space="preserve"> </w:t>
      </w:r>
      <w:r w:rsidR="00BF10BA">
        <w:rPr>
          <w:rFonts w:ascii="Times New Roman" w:hAnsi="Times New Roman" w:cs="Times New Roman"/>
          <w:sz w:val="36"/>
          <w:szCs w:val="36"/>
        </w:rPr>
        <w:t>б</w:t>
      </w:r>
      <w:r w:rsidR="000725CF" w:rsidRPr="00BF10BA">
        <w:rPr>
          <w:rFonts w:ascii="Times New Roman" w:hAnsi="Times New Roman" w:cs="Times New Roman"/>
          <w:sz w:val="36"/>
          <w:szCs w:val="36"/>
        </w:rPr>
        <w:t xml:space="preserve">ыла бы Земля </w:t>
      </w:r>
    </w:p>
    <w:p w:rsidR="00B644A3" w:rsidRDefault="00B644A3" w:rsidP="00B644A3">
      <w:pPr>
        <w:pStyle w:val="a3"/>
        <w:rPr>
          <w:rFonts w:ascii="Times New Roman" w:hAnsi="Times New Roman" w:cs="Times New Roman"/>
          <w:sz w:val="36"/>
          <w:szCs w:val="36"/>
        </w:rPr>
      </w:pPr>
      <w:r>
        <w:rPr>
          <w:rFonts w:ascii="Times New Roman" w:hAnsi="Times New Roman" w:cs="Times New Roman"/>
          <w:sz w:val="36"/>
          <w:szCs w:val="36"/>
        </w:rPr>
        <w:t xml:space="preserve">                                      </w:t>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sidR="000725CF" w:rsidRPr="00BF10BA">
        <w:rPr>
          <w:rFonts w:ascii="Times New Roman" w:hAnsi="Times New Roman" w:cs="Times New Roman"/>
          <w:sz w:val="36"/>
          <w:szCs w:val="36"/>
        </w:rPr>
        <w:t>наша».</w:t>
      </w:r>
    </w:p>
    <w:p w:rsidR="004101EA" w:rsidRPr="00BF10BA" w:rsidRDefault="000725CF" w:rsidP="00BF10BA">
      <w:pPr>
        <w:pStyle w:val="a3"/>
        <w:ind w:left="708"/>
        <w:jc w:val="right"/>
        <w:rPr>
          <w:rFonts w:ascii="Times New Roman" w:hAnsi="Times New Roman" w:cs="Times New Roman"/>
          <w:sz w:val="36"/>
          <w:szCs w:val="36"/>
        </w:rPr>
      </w:pPr>
      <w:r w:rsidRPr="00BF10BA">
        <w:rPr>
          <w:rFonts w:ascii="Times New Roman" w:hAnsi="Times New Roman" w:cs="Times New Roman"/>
          <w:sz w:val="36"/>
          <w:szCs w:val="36"/>
        </w:rPr>
        <w:t>А.П. Чехов</w:t>
      </w:r>
    </w:p>
    <w:p w:rsidR="004101EA" w:rsidRDefault="004101EA" w:rsidP="004101EA">
      <w:pPr>
        <w:pStyle w:val="a3"/>
        <w:jc w:val="center"/>
        <w:rPr>
          <w:rFonts w:ascii="Times New Roman" w:hAnsi="Times New Roman" w:cs="Times New Roman"/>
          <w:sz w:val="28"/>
          <w:szCs w:val="28"/>
        </w:rPr>
      </w:pPr>
    </w:p>
    <w:p w:rsidR="004101EA" w:rsidRDefault="004101EA" w:rsidP="004101EA">
      <w:pPr>
        <w:pStyle w:val="a3"/>
        <w:jc w:val="center"/>
        <w:rPr>
          <w:rFonts w:ascii="Times New Roman" w:hAnsi="Times New Roman" w:cs="Times New Roman"/>
          <w:sz w:val="28"/>
          <w:szCs w:val="28"/>
        </w:rPr>
      </w:pPr>
    </w:p>
    <w:p w:rsidR="004101EA" w:rsidRDefault="004101EA" w:rsidP="004101EA">
      <w:pPr>
        <w:pStyle w:val="a3"/>
        <w:jc w:val="center"/>
        <w:rPr>
          <w:rFonts w:ascii="Times New Roman" w:hAnsi="Times New Roman" w:cs="Times New Roman"/>
          <w:sz w:val="56"/>
          <w:szCs w:val="56"/>
        </w:rPr>
      </w:pPr>
      <w:r w:rsidRPr="004101EA">
        <w:rPr>
          <w:rFonts w:ascii="Times New Roman" w:hAnsi="Times New Roman" w:cs="Times New Roman"/>
          <w:sz w:val="56"/>
          <w:szCs w:val="56"/>
        </w:rPr>
        <w:t>Тема проекта:</w:t>
      </w:r>
    </w:p>
    <w:p w:rsidR="00B83EB8" w:rsidRPr="004101EA" w:rsidRDefault="00B644A3" w:rsidP="004101EA">
      <w:pPr>
        <w:pStyle w:val="a3"/>
        <w:jc w:val="center"/>
        <w:rPr>
          <w:rFonts w:ascii="Times New Roman" w:hAnsi="Times New Roman" w:cs="Times New Roman"/>
          <w:sz w:val="80"/>
          <w:szCs w:val="80"/>
        </w:rPr>
      </w:pPr>
      <w:r w:rsidRPr="004101EA">
        <w:rPr>
          <w:rFonts w:ascii="Times New Roman" w:hAnsi="Times New Roman" w:cs="Times New Roman"/>
          <w:sz w:val="80"/>
          <w:szCs w:val="80"/>
        </w:rPr>
        <w:t xml:space="preserve"> </w:t>
      </w:r>
      <w:r w:rsidR="004101EA" w:rsidRPr="004101EA">
        <w:rPr>
          <w:rFonts w:ascii="Times New Roman" w:hAnsi="Times New Roman" w:cs="Times New Roman"/>
          <w:sz w:val="80"/>
          <w:szCs w:val="80"/>
        </w:rPr>
        <w:t>«Любимый мой дворик»</w:t>
      </w:r>
    </w:p>
    <w:p w:rsidR="004101EA" w:rsidRDefault="004101EA" w:rsidP="004101EA">
      <w:pPr>
        <w:pStyle w:val="a3"/>
        <w:jc w:val="center"/>
        <w:rPr>
          <w:rFonts w:ascii="Times New Roman" w:hAnsi="Times New Roman" w:cs="Times New Roman"/>
          <w:sz w:val="28"/>
          <w:szCs w:val="28"/>
        </w:rPr>
      </w:pPr>
    </w:p>
    <w:p w:rsidR="004101EA" w:rsidRDefault="004101EA" w:rsidP="004101EA">
      <w:pPr>
        <w:pStyle w:val="a3"/>
        <w:jc w:val="center"/>
        <w:rPr>
          <w:rFonts w:ascii="Times New Roman" w:hAnsi="Times New Roman" w:cs="Times New Roman"/>
          <w:sz w:val="28"/>
          <w:szCs w:val="28"/>
        </w:rPr>
      </w:pPr>
    </w:p>
    <w:p w:rsidR="004101EA" w:rsidRDefault="004101EA" w:rsidP="004101EA">
      <w:pPr>
        <w:pStyle w:val="a3"/>
        <w:jc w:val="center"/>
        <w:rPr>
          <w:rFonts w:ascii="Times New Roman" w:hAnsi="Times New Roman" w:cs="Times New Roman"/>
          <w:sz w:val="28"/>
          <w:szCs w:val="28"/>
        </w:rPr>
      </w:pPr>
    </w:p>
    <w:p w:rsidR="004101EA" w:rsidRDefault="004101EA" w:rsidP="004101EA">
      <w:pPr>
        <w:pStyle w:val="a3"/>
        <w:jc w:val="center"/>
        <w:rPr>
          <w:rFonts w:ascii="Times New Roman" w:hAnsi="Times New Roman" w:cs="Times New Roman"/>
          <w:sz w:val="28"/>
          <w:szCs w:val="28"/>
        </w:rPr>
      </w:pPr>
    </w:p>
    <w:p w:rsidR="004101EA" w:rsidRDefault="004101EA" w:rsidP="004101EA">
      <w:pPr>
        <w:pStyle w:val="a3"/>
        <w:jc w:val="center"/>
        <w:rPr>
          <w:rFonts w:ascii="Times New Roman" w:hAnsi="Times New Roman" w:cs="Times New Roman"/>
          <w:sz w:val="28"/>
          <w:szCs w:val="28"/>
        </w:rPr>
      </w:pPr>
    </w:p>
    <w:p w:rsidR="004101EA" w:rsidRDefault="004101EA" w:rsidP="004101EA">
      <w:pPr>
        <w:pStyle w:val="a3"/>
        <w:jc w:val="center"/>
        <w:rPr>
          <w:rFonts w:ascii="Times New Roman" w:hAnsi="Times New Roman" w:cs="Times New Roman"/>
          <w:sz w:val="28"/>
          <w:szCs w:val="28"/>
        </w:rPr>
      </w:pPr>
    </w:p>
    <w:p w:rsidR="004101EA" w:rsidRDefault="004101EA" w:rsidP="004101EA">
      <w:pPr>
        <w:pStyle w:val="a3"/>
        <w:jc w:val="center"/>
        <w:rPr>
          <w:rFonts w:ascii="Times New Roman" w:hAnsi="Times New Roman" w:cs="Times New Roman"/>
          <w:sz w:val="28"/>
          <w:szCs w:val="28"/>
        </w:rPr>
      </w:pPr>
    </w:p>
    <w:p w:rsidR="004101EA" w:rsidRDefault="004101EA" w:rsidP="004101EA">
      <w:pPr>
        <w:pStyle w:val="a3"/>
        <w:jc w:val="center"/>
        <w:rPr>
          <w:rFonts w:ascii="Times New Roman" w:hAnsi="Times New Roman" w:cs="Times New Roman"/>
          <w:sz w:val="28"/>
          <w:szCs w:val="28"/>
        </w:rPr>
      </w:pPr>
    </w:p>
    <w:p w:rsidR="004101EA" w:rsidRDefault="004101EA" w:rsidP="004101EA">
      <w:pPr>
        <w:pStyle w:val="a3"/>
        <w:jc w:val="center"/>
        <w:rPr>
          <w:rFonts w:ascii="Times New Roman" w:hAnsi="Times New Roman" w:cs="Times New Roman"/>
          <w:sz w:val="28"/>
          <w:szCs w:val="28"/>
        </w:rPr>
      </w:pPr>
    </w:p>
    <w:p w:rsidR="004101EA" w:rsidRDefault="004101EA" w:rsidP="004101EA">
      <w:pPr>
        <w:pStyle w:val="a3"/>
        <w:jc w:val="center"/>
        <w:rPr>
          <w:rFonts w:ascii="Times New Roman" w:hAnsi="Times New Roman" w:cs="Times New Roman"/>
          <w:sz w:val="28"/>
          <w:szCs w:val="28"/>
        </w:rPr>
      </w:pPr>
    </w:p>
    <w:p w:rsidR="004101EA" w:rsidRDefault="004101EA" w:rsidP="004101EA">
      <w:pPr>
        <w:pStyle w:val="a3"/>
        <w:jc w:val="center"/>
        <w:rPr>
          <w:rFonts w:ascii="Times New Roman" w:hAnsi="Times New Roman" w:cs="Times New Roman"/>
          <w:sz w:val="28"/>
          <w:szCs w:val="28"/>
        </w:rPr>
      </w:pPr>
    </w:p>
    <w:p w:rsidR="004101EA" w:rsidRDefault="004101EA" w:rsidP="004101EA">
      <w:pPr>
        <w:pStyle w:val="a3"/>
        <w:jc w:val="right"/>
        <w:rPr>
          <w:rFonts w:ascii="Times New Roman" w:hAnsi="Times New Roman" w:cs="Times New Roman"/>
          <w:sz w:val="28"/>
          <w:szCs w:val="28"/>
        </w:rPr>
      </w:pPr>
      <w:r>
        <w:rPr>
          <w:rFonts w:ascii="Times New Roman" w:hAnsi="Times New Roman" w:cs="Times New Roman"/>
          <w:sz w:val="28"/>
          <w:szCs w:val="28"/>
        </w:rPr>
        <w:t>Выполнили: учащиеся 4 «В» класса</w:t>
      </w:r>
    </w:p>
    <w:p w:rsidR="004101EA" w:rsidRDefault="004101EA" w:rsidP="004101EA">
      <w:pPr>
        <w:pStyle w:val="a3"/>
        <w:jc w:val="right"/>
        <w:rPr>
          <w:rFonts w:ascii="Times New Roman" w:hAnsi="Times New Roman" w:cs="Times New Roman"/>
          <w:sz w:val="28"/>
          <w:szCs w:val="28"/>
        </w:rPr>
      </w:pPr>
      <w:r>
        <w:rPr>
          <w:rFonts w:ascii="Times New Roman" w:hAnsi="Times New Roman" w:cs="Times New Roman"/>
          <w:sz w:val="28"/>
          <w:szCs w:val="28"/>
        </w:rPr>
        <w:t>МБОУ лицей №2 Ступинского района</w:t>
      </w:r>
    </w:p>
    <w:p w:rsidR="004101EA" w:rsidRDefault="001E4DCE" w:rsidP="004101EA">
      <w:pPr>
        <w:pStyle w:val="a3"/>
        <w:jc w:val="right"/>
        <w:rPr>
          <w:rFonts w:ascii="Times New Roman" w:hAnsi="Times New Roman" w:cs="Times New Roman"/>
          <w:sz w:val="28"/>
          <w:szCs w:val="28"/>
        </w:rPr>
      </w:pPr>
      <w:r>
        <w:rPr>
          <w:rFonts w:ascii="Times New Roman" w:hAnsi="Times New Roman" w:cs="Times New Roman"/>
          <w:sz w:val="28"/>
          <w:szCs w:val="28"/>
        </w:rPr>
        <w:t>Классный руководитель: Кравченко Т.В.</w:t>
      </w:r>
    </w:p>
    <w:p w:rsidR="004101EA" w:rsidRDefault="004101EA" w:rsidP="004101EA">
      <w:pPr>
        <w:pStyle w:val="a3"/>
        <w:jc w:val="center"/>
        <w:rPr>
          <w:rFonts w:ascii="Times New Roman" w:hAnsi="Times New Roman" w:cs="Times New Roman"/>
          <w:sz w:val="28"/>
          <w:szCs w:val="28"/>
        </w:rPr>
      </w:pPr>
    </w:p>
    <w:p w:rsidR="001E4DCE" w:rsidRDefault="001E4DCE" w:rsidP="004101EA">
      <w:pPr>
        <w:pStyle w:val="a3"/>
        <w:jc w:val="center"/>
        <w:rPr>
          <w:rFonts w:ascii="Times New Roman" w:hAnsi="Times New Roman" w:cs="Times New Roman"/>
          <w:sz w:val="28"/>
          <w:szCs w:val="28"/>
        </w:rPr>
      </w:pPr>
    </w:p>
    <w:p w:rsidR="001E4DCE" w:rsidRDefault="001E4DCE" w:rsidP="004101EA">
      <w:pPr>
        <w:pStyle w:val="a3"/>
        <w:jc w:val="center"/>
        <w:rPr>
          <w:rFonts w:ascii="Times New Roman" w:hAnsi="Times New Roman" w:cs="Times New Roman"/>
          <w:sz w:val="28"/>
          <w:szCs w:val="28"/>
        </w:rPr>
      </w:pPr>
    </w:p>
    <w:p w:rsidR="001E4DCE" w:rsidRDefault="001E4DCE" w:rsidP="004101EA">
      <w:pPr>
        <w:pStyle w:val="a3"/>
        <w:jc w:val="center"/>
        <w:rPr>
          <w:rFonts w:ascii="Times New Roman" w:hAnsi="Times New Roman" w:cs="Times New Roman"/>
          <w:sz w:val="28"/>
          <w:szCs w:val="28"/>
        </w:rPr>
      </w:pPr>
    </w:p>
    <w:p w:rsidR="001E4DCE" w:rsidRDefault="001E4DCE" w:rsidP="004101EA">
      <w:pPr>
        <w:pStyle w:val="a3"/>
        <w:jc w:val="center"/>
        <w:rPr>
          <w:rFonts w:ascii="Times New Roman" w:hAnsi="Times New Roman" w:cs="Times New Roman"/>
          <w:sz w:val="28"/>
          <w:szCs w:val="28"/>
        </w:rPr>
      </w:pPr>
    </w:p>
    <w:p w:rsidR="001E4DCE" w:rsidRDefault="001E4DCE" w:rsidP="004101EA">
      <w:pPr>
        <w:pStyle w:val="a3"/>
        <w:jc w:val="center"/>
        <w:rPr>
          <w:rFonts w:ascii="Times New Roman" w:hAnsi="Times New Roman" w:cs="Times New Roman"/>
          <w:sz w:val="28"/>
          <w:szCs w:val="28"/>
        </w:rPr>
      </w:pPr>
    </w:p>
    <w:p w:rsidR="001E4DCE" w:rsidRDefault="001E4DCE" w:rsidP="004101EA">
      <w:pPr>
        <w:pStyle w:val="a3"/>
        <w:jc w:val="center"/>
        <w:rPr>
          <w:rFonts w:ascii="Times New Roman" w:hAnsi="Times New Roman" w:cs="Times New Roman"/>
          <w:sz w:val="28"/>
          <w:szCs w:val="28"/>
        </w:rPr>
      </w:pPr>
    </w:p>
    <w:p w:rsidR="001E4DCE" w:rsidRDefault="001E4DCE" w:rsidP="004101EA">
      <w:pPr>
        <w:pStyle w:val="a3"/>
        <w:jc w:val="center"/>
        <w:rPr>
          <w:rFonts w:ascii="Times New Roman" w:hAnsi="Times New Roman" w:cs="Times New Roman"/>
          <w:sz w:val="28"/>
          <w:szCs w:val="28"/>
        </w:rPr>
      </w:pPr>
    </w:p>
    <w:p w:rsidR="001E4DCE" w:rsidRDefault="001E4DCE" w:rsidP="004101EA">
      <w:pPr>
        <w:pStyle w:val="a3"/>
        <w:jc w:val="center"/>
        <w:rPr>
          <w:rFonts w:ascii="Times New Roman" w:hAnsi="Times New Roman" w:cs="Times New Roman"/>
          <w:sz w:val="28"/>
          <w:szCs w:val="28"/>
        </w:rPr>
      </w:pPr>
    </w:p>
    <w:p w:rsidR="004101EA" w:rsidRDefault="004101EA" w:rsidP="004101EA">
      <w:pPr>
        <w:pStyle w:val="a3"/>
        <w:rPr>
          <w:rFonts w:ascii="Times New Roman" w:hAnsi="Times New Roman" w:cs="Times New Roman"/>
          <w:sz w:val="36"/>
          <w:szCs w:val="36"/>
        </w:rPr>
      </w:pPr>
      <w:r w:rsidRPr="001E4DCE">
        <w:rPr>
          <w:rFonts w:ascii="Times New Roman" w:hAnsi="Times New Roman" w:cs="Times New Roman"/>
          <w:sz w:val="36"/>
          <w:szCs w:val="36"/>
        </w:rPr>
        <w:t xml:space="preserve">Цели проекта: </w:t>
      </w:r>
    </w:p>
    <w:p w:rsidR="001E4DCE" w:rsidRPr="001E4DCE" w:rsidRDefault="001E4DCE" w:rsidP="004101EA">
      <w:pPr>
        <w:pStyle w:val="a3"/>
        <w:rPr>
          <w:rFonts w:ascii="Times New Roman" w:hAnsi="Times New Roman" w:cs="Times New Roman"/>
          <w:sz w:val="36"/>
          <w:szCs w:val="36"/>
        </w:rPr>
      </w:pPr>
    </w:p>
    <w:p w:rsidR="004101EA" w:rsidRDefault="004101EA" w:rsidP="001E4DCE">
      <w:pPr>
        <w:pStyle w:val="a3"/>
        <w:numPr>
          <w:ilvl w:val="0"/>
          <w:numId w:val="1"/>
        </w:numPr>
        <w:rPr>
          <w:rFonts w:ascii="Times New Roman" w:hAnsi="Times New Roman" w:cs="Times New Roman"/>
          <w:sz w:val="36"/>
          <w:szCs w:val="36"/>
        </w:rPr>
      </w:pPr>
      <w:r w:rsidRPr="001E4DCE">
        <w:rPr>
          <w:rFonts w:ascii="Times New Roman" w:hAnsi="Times New Roman" w:cs="Times New Roman"/>
          <w:sz w:val="36"/>
          <w:szCs w:val="36"/>
        </w:rPr>
        <w:t>привлечение жителей двора к проблеме экологического состояния своего двора;</w:t>
      </w:r>
    </w:p>
    <w:p w:rsidR="001E4DCE" w:rsidRPr="001E4DCE" w:rsidRDefault="001E4DCE" w:rsidP="001E4DCE">
      <w:pPr>
        <w:pStyle w:val="a3"/>
        <w:ind w:left="720"/>
        <w:rPr>
          <w:rFonts w:ascii="Times New Roman" w:hAnsi="Times New Roman" w:cs="Times New Roman"/>
          <w:sz w:val="36"/>
          <w:szCs w:val="36"/>
        </w:rPr>
      </w:pPr>
    </w:p>
    <w:p w:rsidR="004101EA" w:rsidRDefault="004101EA" w:rsidP="001E4DCE">
      <w:pPr>
        <w:pStyle w:val="a3"/>
        <w:numPr>
          <w:ilvl w:val="0"/>
          <w:numId w:val="1"/>
        </w:numPr>
        <w:rPr>
          <w:rFonts w:ascii="Times New Roman" w:hAnsi="Times New Roman" w:cs="Times New Roman"/>
          <w:sz w:val="36"/>
          <w:szCs w:val="36"/>
        </w:rPr>
      </w:pPr>
      <w:r w:rsidRPr="001E4DCE">
        <w:rPr>
          <w:rFonts w:ascii="Times New Roman" w:hAnsi="Times New Roman" w:cs="Times New Roman"/>
          <w:sz w:val="36"/>
          <w:szCs w:val="36"/>
        </w:rPr>
        <w:t>планирование по созданию зон отдыха, закладке клумб и альпийских горок;</w:t>
      </w:r>
    </w:p>
    <w:p w:rsidR="001E4DCE" w:rsidRPr="001E4DCE" w:rsidRDefault="001E4DCE" w:rsidP="001E4DCE">
      <w:pPr>
        <w:pStyle w:val="a3"/>
        <w:ind w:left="720"/>
        <w:rPr>
          <w:rFonts w:ascii="Times New Roman" w:hAnsi="Times New Roman" w:cs="Times New Roman"/>
          <w:sz w:val="36"/>
          <w:szCs w:val="36"/>
        </w:rPr>
      </w:pPr>
    </w:p>
    <w:p w:rsidR="004101EA" w:rsidRDefault="004101EA" w:rsidP="001E4DCE">
      <w:pPr>
        <w:pStyle w:val="a3"/>
        <w:numPr>
          <w:ilvl w:val="0"/>
          <w:numId w:val="1"/>
        </w:numPr>
        <w:rPr>
          <w:rFonts w:ascii="Times New Roman" w:hAnsi="Times New Roman" w:cs="Times New Roman"/>
          <w:sz w:val="36"/>
          <w:szCs w:val="36"/>
        </w:rPr>
      </w:pPr>
      <w:r w:rsidRPr="001E4DCE">
        <w:rPr>
          <w:rFonts w:ascii="Times New Roman" w:hAnsi="Times New Roman" w:cs="Times New Roman"/>
          <w:sz w:val="36"/>
          <w:szCs w:val="36"/>
        </w:rPr>
        <w:t>бережное отношение к природе;</w:t>
      </w:r>
    </w:p>
    <w:p w:rsidR="001E4DCE" w:rsidRPr="001E4DCE" w:rsidRDefault="001E4DCE" w:rsidP="001E4DCE">
      <w:pPr>
        <w:pStyle w:val="a3"/>
        <w:rPr>
          <w:rFonts w:ascii="Times New Roman" w:hAnsi="Times New Roman" w:cs="Times New Roman"/>
          <w:sz w:val="36"/>
          <w:szCs w:val="36"/>
        </w:rPr>
      </w:pPr>
    </w:p>
    <w:p w:rsidR="00BF10BA" w:rsidRDefault="004101EA" w:rsidP="001E4DCE">
      <w:pPr>
        <w:pStyle w:val="a3"/>
        <w:numPr>
          <w:ilvl w:val="0"/>
          <w:numId w:val="1"/>
        </w:numPr>
        <w:rPr>
          <w:rFonts w:ascii="Times New Roman" w:hAnsi="Times New Roman" w:cs="Times New Roman"/>
          <w:sz w:val="36"/>
          <w:szCs w:val="36"/>
        </w:rPr>
      </w:pPr>
      <w:r w:rsidRPr="001E4DCE">
        <w:rPr>
          <w:rFonts w:ascii="Times New Roman" w:hAnsi="Times New Roman" w:cs="Times New Roman"/>
          <w:sz w:val="36"/>
          <w:szCs w:val="36"/>
        </w:rPr>
        <w:t>эстетическое восприятие окружающего мира</w:t>
      </w:r>
    </w:p>
    <w:p w:rsidR="00BF10BA" w:rsidRDefault="00BF10BA" w:rsidP="00BF10BA">
      <w:pPr>
        <w:pStyle w:val="a3"/>
        <w:ind w:left="720"/>
        <w:rPr>
          <w:rFonts w:ascii="Times New Roman" w:hAnsi="Times New Roman" w:cs="Times New Roman"/>
          <w:sz w:val="36"/>
          <w:szCs w:val="36"/>
        </w:rPr>
      </w:pPr>
    </w:p>
    <w:p w:rsidR="004101EA" w:rsidRDefault="00BF10BA" w:rsidP="001E4DCE">
      <w:pPr>
        <w:pStyle w:val="a3"/>
        <w:numPr>
          <w:ilvl w:val="0"/>
          <w:numId w:val="1"/>
        </w:numPr>
        <w:rPr>
          <w:rFonts w:ascii="Times New Roman" w:hAnsi="Times New Roman" w:cs="Times New Roman"/>
          <w:sz w:val="36"/>
          <w:szCs w:val="36"/>
        </w:rPr>
      </w:pPr>
      <w:r w:rsidRPr="00BF10BA">
        <w:rPr>
          <w:rFonts w:ascii="Times New Roman" w:hAnsi="Times New Roman" w:cs="Times New Roman"/>
          <w:sz w:val="36"/>
          <w:szCs w:val="36"/>
        </w:rPr>
        <w:t>содействие улучшения экологической обстановки в микрорайоне через благоустройство и озеленение территории</w:t>
      </w:r>
      <w:r>
        <w:rPr>
          <w:rFonts w:ascii="Times New Roman" w:hAnsi="Times New Roman" w:cs="Times New Roman"/>
          <w:sz w:val="36"/>
          <w:szCs w:val="36"/>
        </w:rPr>
        <w:t xml:space="preserve"> двора</w:t>
      </w:r>
      <w:r w:rsidR="001E4DCE" w:rsidRPr="001E4DCE">
        <w:rPr>
          <w:rFonts w:ascii="Times New Roman" w:hAnsi="Times New Roman" w:cs="Times New Roman"/>
          <w:sz w:val="36"/>
          <w:szCs w:val="36"/>
        </w:rPr>
        <w:t>.</w:t>
      </w:r>
    </w:p>
    <w:p w:rsidR="006B7409" w:rsidRDefault="006B7409" w:rsidP="006B7409">
      <w:pPr>
        <w:pStyle w:val="a4"/>
        <w:rPr>
          <w:rFonts w:ascii="Times New Roman" w:hAnsi="Times New Roman" w:cs="Times New Roman"/>
          <w:sz w:val="36"/>
          <w:szCs w:val="36"/>
        </w:rPr>
      </w:pPr>
    </w:p>
    <w:p w:rsidR="006B7409" w:rsidRDefault="006B7409" w:rsidP="006B7409">
      <w:pPr>
        <w:pStyle w:val="a3"/>
        <w:rPr>
          <w:rFonts w:ascii="Times New Roman" w:hAnsi="Times New Roman" w:cs="Times New Roman"/>
          <w:sz w:val="36"/>
          <w:szCs w:val="36"/>
        </w:rPr>
      </w:pPr>
    </w:p>
    <w:p w:rsidR="001E4DCE" w:rsidRDefault="001E4DCE" w:rsidP="001E4DCE">
      <w:pPr>
        <w:pStyle w:val="a4"/>
        <w:rPr>
          <w:rFonts w:ascii="Times New Roman" w:hAnsi="Times New Roman" w:cs="Times New Roman"/>
          <w:sz w:val="36"/>
          <w:szCs w:val="36"/>
        </w:rPr>
      </w:pPr>
    </w:p>
    <w:p w:rsidR="001E4DCE" w:rsidRDefault="001E4DCE" w:rsidP="001E4DCE">
      <w:pPr>
        <w:pStyle w:val="a3"/>
        <w:rPr>
          <w:rFonts w:ascii="Times New Roman" w:hAnsi="Times New Roman" w:cs="Times New Roman"/>
          <w:sz w:val="36"/>
          <w:szCs w:val="36"/>
        </w:rPr>
      </w:pPr>
    </w:p>
    <w:p w:rsidR="001E4DCE" w:rsidRDefault="001E4DCE" w:rsidP="001E4DCE">
      <w:pPr>
        <w:pStyle w:val="a3"/>
        <w:rPr>
          <w:rFonts w:ascii="Times New Roman" w:hAnsi="Times New Roman" w:cs="Times New Roman"/>
          <w:sz w:val="36"/>
          <w:szCs w:val="36"/>
        </w:rPr>
      </w:pPr>
    </w:p>
    <w:p w:rsidR="001E4DCE" w:rsidRDefault="001E4DCE" w:rsidP="001E4DCE">
      <w:pPr>
        <w:pStyle w:val="a3"/>
        <w:rPr>
          <w:rFonts w:ascii="Times New Roman" w:hAnsi="Times New Roman" w:cs="Times New Roman"/>
          <w:sz w:val="36"/>
          <w:szCs w:val="36"/>
        </w:rPr>
      </w:pPr>
    </w:p>
    <w:p w:rsidR="001E4DCE" w:rsidRDefault="001E4DCE" w:rsidP="001E4DCE">
      <w:pPr>
        <w:pStyle w:val="a3"/>
        <w:rPr>
          <w:rFonts w:ascii="Times New Roman" w:hAnsi="Times New Roman" w:cs="Times New Roman"/>
          <w:sz w:val="36"/>
          <w:szCs w:val="36"/>
        </w:rPr>
      </w:pPr>
    </w:p>
    <w:p w:rsidR="001E4DCE" w:rsidRDefault="001E4DCE" w:rsidP="001E4DCE">
      <w:pPr>
        <w:pStyle w:val="a3"/>
        <w:rPr>
          <w:rFonts w:ascii="Times New Roman" w:hAnsi="Times New Roman" w:cs="Times New Roman"/>
          <w:sz w:val="36"/>
          <w:szCs w:val="36"/>
        </w:rPr>
      </w:pPr>
    </w:p>
    <w:p w:rsidR="001E4DCE" w:rsidRDefault="001E4DCE" w:rsidP="001E4DCE">
      <w:pPr>
        <w:pStyle w:val="a3"/>
        <w:rPr>
          <w:rFonts w:ascii="Times New Roman" w:hAnsi="Times New Roman" w:cs="Times New Roman"/>
          <w:sz w:val="36"/>
          <w:szCs w:val="36"/>
        </w:rPr>
      </w:pPr>
    </w:p>
    <w:p w:rsidR="001E4DCE" w:rsidRDefault="001E4DCE" w:rsidP="001E4DCE">
      <w:pPr>
        <w:pStyle w:val="a3"/>
        <w:rPr>
          <w:rFonts w:ascii="Times New Roman" w:hAnsi="Times New Roman" w:cs="Times New Roman"/>
          <w:sz w:val="36"/>
          <w:szCs w:val="36"/>
        </w:rPr>
      </w:pPr>
    </w:p>
    <w:p w:rsidR="001E4DCE" w:rsidRPr="001E4DCE" w:rsidRDefault="001E4DCE" w:rsidP="001E4DCE">
      <w:pPr>
        <w:pStyle w:val="a3"/>
        <w:rPr>
          <w:rFonts w:ascii="Times New Roman" w:hAnsi="Times New Roman" w:cs="Times New Roman"/>
          <w:sz w:val="36"/>
          <w:szCs w:val="36"/>
        </w:rPr>
      </w:pPr>
      <w:r w:rsidRPr="001E4DCE">
        <w:rPr>
          <w:rFonts w:ascii="Times New Roman" w:hAnsi="Times New Roman" w:cs="Times New Roman"/>
          <w:sz w:val="36"/>
          <w:szCs w:val="36"/>
        </w:rPr>
        <w:t>Задачи проекта:</w:t>
      </w:r>
    </w:p>
    <w:p w:rsidR="001E4DCE" w:rsidRPr="001E4DCE" w:rsidRDefault="001E4DCE" w:rsidP="001E4DCE">
      <w:pPr>
        <w:pStyle w:val="a3"/>
        <w:rPr>
          <w:rFonts w:ascii="Times New Roman" w:hAnsi="Times New Roman" w:cs="Times New Roman"/>
          <w:sz w:val="36"/>
          <w:szCs w:val="36"/>
        </w:rPr>
      </w:pPr>
    </w:p>
    <w:p w:rsidR="001E4DCE" w:rsidRPr="001E4DCE" w:rsidRDefault="001E4DCE" w:rsidP="001E4DCE">
      <w:pPr>
        <w:pStyle w:val="a3"/>
        <w:rPr>
          <w:rFonts w:ascii="Times New Roman" w:hAnsi="Times New Roman" w:cs="Times New Roman"/>
          <w:sz w:val="36"/>
          <w:szCs w:val="36"/>
        </w:rPr>
      </w:pPr>
    </w:p>
    <w:p w:rsidR="001E4DCE" w:rsidRPr="001E4DCE" w:rsidRDefault="001E4DCE" w:rsidP="001E4DCE">
      <w:pPr>
        <w:pStyle w:val="a3"/>
        <w:numPr>
          <w:ilvl w:val="0"/>
          <w:numId w:val="2"/>
        </w:numPr>
        <w:rPr>
          <w:rFonts w:ascii="Times New Roman" w:hAnsi="Times New Roman" w:cs="Times New Roman"/>
          <w:sz w:val="36"/>
          <w:szCs w:val="36"/>
        </w:rPr>
      </w:pPr>
      <w:r w:rsidRPr="001E4DCE">
        <w:rPr>
          <w:rFonts w:ascii="Times New Roman" w:hAnsi="Times New Roman" w:cs="Times New Roman"/>
          <w:sz w:val="36"/>
          <w:szCs w:val="36"/>
        </w:rPr>
        <w:t>преобразовать и благоустроить дворовую территорию;</w:t>
      </w:r>
    </w:p>
    <w:p w:rsidR="001E4DCE" w:rsidRPr="001E4DCE" w:rsidRDefault="001E4DCE" w:rsidP="001E4DCE">
      <w:pPr>
        <w:pStyle w:val="a3"/>
        <w:rPr>
          <w:rFonts w:ascii="Times New Roman" w:hAnsi="Times New Roman" w:cs="Times New Roman"/>
          <w:sz w:val="36"/>
          <w:szCs w:val="36"/>
        </w:rPr>
      </w:pPr>
    </w:p>
    <w:p w:rsidR="001E4DCE" w:rsidRPr="001E4DCE" w:rsidRDefault="001E4DCE" w:rsidP="001E4DCE">
      <w:pPr>
        <w:pStyle w:val="a3"/>
        <w:numPr>
          <w:ilvl w:val="0"/>
          <w:numId w:val="2"/>
        </w:numPr>
        <w:rPr>
          <w:rFonts w:ascii="Times New Roman" w:hAnsi="Times New Roman" w:cs="Times New Roman"/>
          <w:sz w:val="36"/>
          <w:szCs w:val="36"/>
        </w:rPr>
      </w:pPr>
      <w:r w:rsidRPr="001E4DCE">
        <w:rPr>
          <w:rFonts w:ascii="Times New Roman" w:hAnsi="Times New Roman" w:cs="Times New Roman"/>
          <w:sz w:val="36"/>
          <w:szCs w:val="36"/>
        </w:rPr>
        <w:t>спланировать полноценную зону для отдыха маленьких жителей своего двора;</w:t>
      </w:r>
    </w:p>
    <w:p w:rsidR="001E4DCE" w:rsidRPr="001E4DCE" w:rsidRDefault="001E4DCE" w:rsidP="001E4DCE">
      <w:pPr>
        <w:pStyle w:val="a3"/>
        <w:rPr>
          <w:rFonts w:ascii="Times New Roman" w:hAnsi="Times New Roman" w:cs="Times New Roman"/>
          <w:sz w:val="36"/>
          <w:szCs w:val="36"/>
        </w:rPr>
      </w:pPr>
    </w:p>
    <w:p w:rsidR="001E4DCE" w:rsidRPr="001E4DCE" w:rsidRDefault="001E4DCE" w:rsidP="001E4DCE">
      <w:pPr>
        <w:pStyle w:val="a3"/>
        <w:numPr>
          <w:ilvl w:val="0"/>
          <w:numId w:val="2"/>
        </w:numPr>
        <w:rPr>
          <w:rFonts w:ascii="Times New Roman" w:hAnsi="Times New Roman" w:cs="Times New Roman"/>
          <w:sz w:val="36"/>
          <w:szCs w:val="36"/>
        </w:rPr>
      </w:pPr>
      <w:r w:rsidRPr="001E4DCE">
        <w:rPr>
          <w:rFonts w:ascii="Times New Roman" w:hAnsi="Times New Roman" w:cs="Times New Roman"/>
          <w:sz w:val="36"/>
          <w:szCs w:val="36"/>
        </w:rPr>
        <w:t>разработать проект озеленения детской площадки;</w:t>
      </w:r>
    </w:p>
    <w:p w:rsidR="001E4DCE" w:rsidRPr="001E4DCE" w:rsidRDefault="001E4DCE" w:rsidP="001E4DCE">
      <w:pPr>
        <w:pStyle w:val="a3"/>
        <w:rPr>
          <w:rFonts w:ascii="Times New Roman" w:hAnsi="Times New Roman" w:cs="Times New Roman"/>
          <w:sz w:val="36"/>
          <w:szCs w:val="36"/>
        </w:rPr>
      </w:pPr>
    </w:p>
    <w:p w:rsidR="00B644A3" w:rsidRDefault="001E4DCE" w:rsidP="001E4DCE">
      <w:pPr>
        <w:pStyle w:val="a3"/>
        <w:numPr>
          <w:ilvl w:val="0"/>
          <w:numId w:val="2"/>
        </w:numPr>
        <w:rPr>
          <w:rFonts w:ascii="Times New Roman" w:hAnsi="Times New Roman" w:cs="Times New Roman"/>
          <w:sz w:val="36"/>
          <w:szCs w:val="36"/>
        </w:rPr>
      </w:pPr>
      <w:r w:rsidRPr="001E4DCE">
        <w:rPr>
          <w:rFonts w:ascii="Times New Roman" w:hAnsi="Times New Roman" w:cs="Times New Roman"/>
          <w:sz w:val="36"/>
          <w:szCs w:val="36"/>
        </w:rPr>
        <w:t>оформить проект «Дворик моего  детства</w:t>
      </w:r>
      <w:r w:rsidR="00BF6F36">
        <w:rPr>
          <w:rFonts w:ascii="Times New Roman" w:hAnsi="Times New Roman" w:cs="Times New Roman"/>
          <w:sz w:val="36"/>
          <w:szCs w:val="36"/>
        </w:rPr>
        <w:t xml:space="preserve">» </w:t>
      </w:r>
      <w:r w:rsidRPr="001E4DCE">
        <w:rPr>
          <w:rFonts w:ascii="Times New Roman" w:hAnsi="Times New Roman" w:cs="Times New Roman"/>
          <w:sz w:val="36"/>
          <w:szCs w:val="36"/>
        </w:rPr>
        <w:t xml:space="preserve"> в виде плана, рисунков</w:t>
      </w:r>
      <w:r w:rsidR="00B644A3">
        <w:rPr>
          <w:rFonts w:ascii="Times New Roman" w:hAnsi="Times New Roman" w:cs="Times New Roman"/>
          <w:sz w:val="36"/>
          <w:szCs w:val="36"/>
        </w:rPr>
        <w:t>;</w:t>
      </w:r>
    </w:p>
    <w:p w:rsidR="00B644A3" w:rsidRDefault="00B644A3" w:rsidP="00B644A3">
      <w:pPr>
        <w:pStyle w:val="a4"/>
        <w:rPr>
          <w:rFonts w:ascii="Times New Roman" w:hAnsi="Times New Roman" w:cs="Times New Roman"/>
          <w:sz w:val="36"/>
          <w:szCs w:val="36"/>
        </w:rPr>
      </w:pPr>
    </w:p>
    <w:p w:rsidR="001E4DCE" w:rsidRPr="001E4DCE" w:rsidRDefault="00B644A3" w:rsidP="001E4DCE">
      <w:pPr>
        <w:pStyle w:val="a3"/>
        <w:numPr>
          <w:ilvl w:val="0"/>
          <w:numId w:val="2"/>
        </w:numPr>
        <w:rPr>
          <w:rFonts w:ascii="Times New Roman" w:hAnsi="Times New Roman" w:cs="Times New Roman"/>
          <w:sz w:val="36"/>
          <w:szCs w:val="36"/>
        </w:rPr>
      </w:pPr>
      <w:r>
        <w:rPr>
          <w:rFonts w:ascii="Times New Roman" w:hAnsi="Times New Roman" w:cs="Times New Roman"/>
          <w:sz w:val="36"/>
          <w:szCs w:val="36"/>
        </w:rPr>
        <w:t>разбить клумбу во дворе дома</w:t>
      </w:r>
      <w:r w:rsidR="001E4DCE" w:rsidRPr="001E4DCE">
        <w:rPr>
          <w:rFonts w:ascii="Times New Roman" w:hAnsi="Times New Roman" w:cs="Times New Roman"/>
          <w:sz w:val="36"/>
          <w:szCs w:val="36"/>
        </w:rPr>
        <w:t>.</w:t>
      </w:r>
    </w:p>
    <w:p w:rsidR="001E4DCE" w:rsidRPr="001E4DCE" w:rsidRDefault="001E4DCE" w:rsidP="001E4DCE">
      <w:pPr>
        <w:pStyle w:val="a3"/>
        <w:rPr>
          <w:rFonts w:ascii="Times New Roman" w:hAnsi="Times New Roman" w:cs="Times New Roman"/>
          <w:sz w:val="36"/>
          <w:szCs w:val="36"/>
        </w:rPr>
      </w:pPr>
    </w:p>
    <w:p w:rsidR="001E4DCE" w:rsidRDefault="001E4DCE" w:rsidP="001E4DCE">
      <w:pPr>
        <w:pStyle w:val="a3"/>
        <w:rPr>
          <w:rFonts w:ascii="Times New Roman" w:hAnsi="Times New Roman" w:cs="Times New Roman"/>
          <w:sz w:val="36"/>
          <w:szCs w:val="36"/>
        </w:rPr>
      </w:pPr>
    </w:p>
    <w:p w:rsidR="001E4DCE" w:rsidRDefault="001E4DCE" w:rsidP="001E4DCE">
      <w:pPr>
        <w:pStyle w:val="a3"/>
        <w:rPr>
          <w:rFonts w:ascii="Times New Roman" w:hAnsi="Times New Roman" w:cs="Times New Roman"/>
          <w:sz w:val="36"/>
          <w:szCs w:val="36"/>
        </w:rPr>
      </w:pPr>
    </w:p>
    <w:p w:rsidR="001E4DCE" w:rsidRDefault="001E4DCE" w:rsidP="001E4DCE">
      <w:pPr>
        <w:pStyle w:val="a3"/>
        <w:rPr>
          <w:rFonts w:ascii="Times New Roman" w:hAnsi="Times New Roman" w:cs="Times New Roman"/>
          <w:sz w:val="36"/>
          <w:szCs w:val="36"/>
        </w:rPr>
      </w:pPr>
    </w:p>
    <w:p w:rsidR="001E4DCE" w:rsidRDefault="001E4DCE" w:rsidP="001E4DCE">
      <w:pPr>
        <w:pStyle w:val="a3"/>
        <w:rPr>
          <w:rFonts w:ascii="Times New Roman" w:hAnsi="Times New Roman" w:cs="Times New Roman"/>
          <w:sz w:val="36"/>
          <w:szCs w:val="36"/>
        </w:rPr>
      </w:pPr>
    </w:p>
    <w:p w:rsidR="001E4DCE" w:rsidRDefault="001E4DCE" w:rsidP="001E4DCE">
      <w:pPr>
        <w:pStyle w:val="a3"/>
        <w:rPr>
          <w:rFonts w:ascii="Times New Roman" w:hAnsi="Times New Roman" w:cs="Times New Roman"/>
          <w:sz w:val="36"/>
          <w:szCs w:val="36"/>
        </w:rPr>
      </w:pPr>
    </w:p>
    <w:p w:rsidR="001E4DCE" w:rsidRDefault="001E4DCE" w:rsidP="001E4DCE">
      <w:pPr>
        <w:pStyle w:val="a3"/>
        <w:rPr>
          <w:rFonts w:ascii="Times New Roman" w:hAnsi="Times New Roman" w:cs="Times New Roman"/>
          <w:sz w:val="36"/>
          <w:szCs w:val="36"/>
        </w:rPr>
      </w:pPr>
    </w:p>
    <w:p w:rsidR="001E4DCE" w:rsidRDefault="001E4DCE" w:rsidP="001E4DCE">
      <w:pPr>
        <w:pStyle w:val="a3"/>
        <w:rPr>
          <w:rFonts w:ascii="Times New Roman" w:hAnsi="Times New Roman" w:cs="Times New Roman"/>
          <w:sz w:val="36"/>
          <w:szCs w:val="36"/>
        </w:rPr>
      </w:pPr>
    </w:p>
    <w:p w:rsidR="00BF10BA" w:rsidRDefault="00BF10BA" w:rsidP="001E4DCE">
      <w:pPr>
        <w:pStyle w:val="a3"/>
        <w:rPr>
          <w:rFonts w:ascii="Times New Roman" w:hAnsi="Times New Roman" w:cs="Times New Roman"/>
          <w:sz w:val="36"/>
          <w:szCs w:val="36"/>
        </w:rPr>
      </w:pPr>
    </w:p>
    <w:p w:rsidR="00BF10BA" w:rsidRDefault="00BF10BA" w:rsidP="001E4DCE">
      <w:pPr>
        <w:pStyle w:val="a3"/>
        <w:rPr>
          <w:rFonts w:ascii="Times New Roman" w:hAnsi="Times New Roman" w:cs="Times New Roman"/>
          <w:sz w:val="36"/>
          <w:szCs w:val="36"/>
        </w:rPr>
      </w:pPr>
    </w:p>
    <w:p w:rsidR="00BF10BA" w:rsidRDefault="00BF10BA" w:rsidP="001E4DCE">
      <w:pPr>
        <w:pStyle w:val="a3"/>
        <w:rPr>
          <w:rFonts w:ascii="Times New Roman" w:hAnsi="Times New Roman" w:cs="Times New Roman"/>
          <w:sz w:val="36"/>
          <w:szCs w:val="36"/>
        </w:rPr>
      </w:pPr>
    </w:p>
    <w:p w:rsidR="00BF10BA" w:rsidRDefault="00BF10BA" w:rsidP="001E4DCE">
      <w:pPr>
        <w:pStyle w:val="a3"/>
        <w:rPr>
          <w:rFonts w:ascii="Times New Roman" w:hAnsi="Times New Roman" w:cs="Times New Roman"/>
          <w:sz w:val="36"/>
          <w:szCs w:val="36"/>
        </w:rPr>
      </w:pPr>
    </w:p>
    <w:p w:rsidR="00BF10BA" w:rsidRDefault="00BF10BA" w:rsidP="001E4DCE">
      <w:pPr>
        <w:pStyle w:val="a3"/>
        <w:rPr>
          <w:rFonts w:ascii="Times New Roman" w:hAnsi="Times New Roman" w:cs="Times New Roman"/>
          <w:sz w:val="36"/>
          <w:szCs w:val="36"/>
        </w:rPr>
      </w:pPr>
    </w:p>
    <w:p w:rsidR="00BF10BA" w:rsidRDefault="00BF10BA" w:rsidP="001E4DCE">
      <w:pPr>
        <w:pStyle w:val="a3"/>
        <w:rPr>
          <w:rFonts w:ascii="Times New Roman" w:hAnsi="Times New Roman" w:cs="Times New Roman"/>
          <w:sz w:val="36"/>
          <w:szCs w:val="36"/>
        </w:rPr>
      </w:pPr>
      <w:r w:rsidRPr="00BF10BA">
        <w:rPr>
          <w:rFonts w:ascii="Times New Roman" w:hAnsi="Times New Roman" w:cs="Times New Roman"/>
          <w:sz w:val="36"/>
          <w:szCs w:val="36"/>
        </w:rPr>
        <w:t>Ожидаемые результаты</w:t>
      </w:r>
      <w:r>
        <w:rPr>
          <w:rFonts w:ascii="Times New Roman" w:hAnsi="Times New Roman" w:cs="Times New Roman"/>
          <w:sz w:val="36"/>
          <w:szCs w:val="36"/>
        </w:rPr>
        <w:t>:</w:t>
      </w:r>
    </w:p>
    <w:p w:rsidR="00BF10BA" w:rsidRDefault="00BF10BA" w:rsidP="001E4DCE">
      <w:pPr>
        <w:pStyle w:val="a3"/>
        <w:rPr>
          <w:rFonts w:ascii="Times New Roman" w:hAnsi="Times New Roman" w:cs="Times New Roman"/>
          <w:sz w:val="36"/>
          <w:szCs w:val="36"/>
        </w:rPr>
      </w:pPr>
    </w:p>
    <w:p w:rsidR="00BF10BA" w:rsidRDefault="00BF10BA" w:rsidP="00BF10BA">
      <w:pPr>
        <w:pStyle w:val="a3"/>
        <w:numPr>
          <w:ilvl w:val="0"/>
          <w:numId w:val="5"/>
        </w:numPr>
        <w:rPr>
          <w:rFonts w:ascii="Times New Roman" w:hAnsi="Times New Roman" w:cs="Times New Roman"/>
          <w:sz w:val="36"/>
          <w:szCs w:val="36"/>
        </w:rPr>
      </w:pPr>
      <w:r w:rsidRPr="00BF10BA">
        <w:rPr>
          <w:rFonts w:ascii="Times New Roman" w:hAnsi="Times New Roman" w:cs="Times New Roman"/>
          <w:sz w:val="36"/>
          <w:szCs w:val="36"/>
        </w:rPr>
        <w:t>повышение уровня заинтересованности в защите и сохранении природной среды</w:t>
      </w:r>
      <w:r>
        <w:rPr>
          <w:rFonts w:ascii="Times New Roman" w:hAnsi="Times New Roman" w:cs="Times New Roman"/>
          <w:sz w:val="36"/>
          <w:szCs w:val="36"/>
        </w:rPr>
        <w:t>;</w:t>
      </w:r>
    </w:p>
    <w:p w:rsidR="00BF10BA" w:rsidRDefault="00BF10BA" w:rsidP="00BF10BA">
      <w:pPr>
        <w:pStyle w:val="a3"/>
        <w:numPr>
          <w:ilvl w:val="0"/>
          <w:numId w:val="5"/>
        </w:numPr>
        <w:rPr>
          <w:rFonts w:ascii="Times New Roman" w:hAnsi="Times New Roman" w:cs="Times New Roman"/>
          <w:sz w:val="36"/>
          <w:szCs w:val="36"/>
        </w:rPr>
      </w:pPr>
      <w:r w:rsidRPr="00BF10BA">
        <w:rPr>
          <w:rFonts w:ascii="Times New Roman" w:hAnsi="Times New Roman" w:cs="Times New Roman"/>
          <w:sz w:val="36"/>
          <w:szCs w:val="36"/>
        </w:rPr>
        <w:t xml:space="preserve"> благоустройство и озеленение </w:t>
      </w:r>
      <w:r>
        <w:rPr>
          <w:rFonts w:ascii="Times New Roman" w:hAnsi="Times New Roman" w:cs="Times New Roman"/>
          <w:sz w:val="36"/>
          <w:szCs w:val="36"/>
        </w:rPr>
        <w:t>дворовой</w:t>
      </w:r>
      <w:r w:rsidRPr="00BF10BA">
        <w:rPr>
          <w:rFonts w:ascii="Times New Roman" w:hAnsi="Times New Roman" w:cs="Times New Roman"/>
          <w:sz w:val="36"/>
          <w:szCs w:val="36"/>
        </w:rPr>
        <w:t xml:space="preserve"> территории</w:t>
      </w:r>
      <w:r>
        <w:rPr>
          <w:rFonts w:ascii="Times New Roman" w:hAnsi="Times New Roman" w:cs="Times New Roman"/>
          <w:sz w:val="36"/>
          <w:szCs w:val="36"/>
        </w:rPr>
        <w:t>;</w:t>
      </w:r>
    </w:p>
    <w:p w:rsidR="00BF10BA" w:rsidRDefault="00BF10BA" w:rsidP="00BF10BA">
      <w:pPr>
        <w:pStyle w:val="a3"/>
        <w:numPr>
          <w:ilvl w:val="0"/>
          <w:numId w:val="5"/>
        </w:numPr>
        <w:rPr>
          <w:rFonts w:ascii="Times New Roman" w:hAnsi="Times New Roman" w:cs="Times New Roman"/>
          <w:sz w:val="36"/>
          <w:szCs w:val="36"/>
        </w:rPr>
      </w:pPr>
      <w:r w:rsidRPr="00BF10BA">
        <w:rPr>
          <w:rFonts w:ascii="Times New Roman" w:hAnsi="Times New Roman" w:cs="Times New Roman"/>
          <w:sz w:val="36"/>
          <w:szCs w:val="36"/>
        </w:rPr>
        <w:t xml:space="preserve"> повышение экологической культуры</w:t>
      </w:r>
      <w:proofErr w:type="gramStart"/>
      <w:r w:rsidRPr="00BF10BA">
        <w:rPr>
          <w:rFonts w:ascii="Times New Roman" w:hAnsi="Times New Roman" w:cs="Times New Roman"/>
          <w:sz w:val="36"/>
          <w:szCs w:val="36"/>
        </w:rPr>
        <w:t xml:space="preserve"> </w:t>
      </w:r>
      <w:r>
        <w:rPr>
          <w:rFonts w:ascii="Times New Roman" w:hAnsi="Times New Roman" w:cs="Times New Roman"/>
          <w:sz w:val="36"/>
          <w:szCs w:val="36"/>
        </w:rPr>
        <w:t>;</w:t>
      </w:r>
      <w:proofErr w:type="gramEnd"/>
    </w:p>
    <w:p w:rsidR="00BF10BA" w:rsidRDefault="00BF10BA" w:rsidP="00BF10BA">
      <w:pPr>
        <w:pStyle w:val="a3"/>
        <w:numPr>
          <w:ilvl w:val="0"/>
          <w:numId w:val="5"/>
        </w:numPr>
        <w:rPr>
          <w:rFonts w:ascii="Times New Roman" w:hAnsi="Times New Roman" w:cs="Times New Roman"/>
          <w:sz w:val="36"/>
          <w:szCs w:val="36"/>
        </w:rPr>
      </w:pPr>
      <w:r w:rsidRPr="00BF10BA">
        <w:rPr>
          <w:rFonts w:ascii="Times New Roman" w:hAnsi="Times New Roman" w:cs="Times New Roman"/>
          <w:sz w:val="36"/>
          <w:szCs w:val="36"/>
        </w:rPr>
        <w:t xml:space="preserve"> создание </w:t>
      </w:r>
      <w:proofErr w:type="gramStart"/>
      <w:r w:rsidRPr="00BF10BA">
        <w:rPr>
          <w:rFonts w:ascii="Times New Roman" w:hAnsi="Times New Roman" w:cs="Times New Roman"/>
          <w:sz w:val="36"/>
          <w:szCs w:val="36"/>
        </w:rPr>
        <w:t>благоприятных</w:t>
      </w:r>
      <w:proofErr w:type="gramEnd"/>
      <w:r w:rsidRPr="00BF10BA">
        <w:rPr>
          <w:rFonts w:ascii="Times New Roman" w:hAnsi="Times New Roman" w:cs="Times New Roman"/>
          <w:sz w:val="36"/>
          <w:szCs w:val="36"/>
        </w:rPr>
        <w:t xml:space="preserve"> условия для сохранения и укрепления здоровья</w:t>
      </w:r>
      <w:r>
        <w:rPr>
          <w:rFonts w:ascii="Times New Roman" w:hAnsi="Times New Roman" w:cs="Times New Roman"/>
          <w:sz w:val="36"/>
          <w:szCs w:val="36"/>
        </w:rPr>
        <w:t>;</w:t>
      </w:r>
    </w:p>
    <w:p w:rsidR="00BF10BA" w:rsidRDefault="00BF10BA" w:rsidP="00BF10BA">
      <w:pPr>
        <w:pStyle w:val="a3"/>
        <w:numPr>
          <w:ilvl w:val="0"/>
          <w:numId w:val="5"/>
        </w:numPr>
        <w:rPr>
          <w:rFonts w:ascii="Times New Roman" w:hAnsi="Times New Roman" w:cs="Times New Roman"/>
          <w:sz w:val="36"/>
          <w:szCs w:val="36"/>
        </w:rPr>
      </w:pPr>
      <w:r w:rsidRPr="00BF10BA">
        <w:rPr>
          <w:rFonts w:ascii="Times New Roman" w:hAnsi="Times New Roman" w:cs="Times New Roman"/>
          <w:sz w:val="36"/>
          <w:szCs w:val="36"/>
        </w:rPr>
        <w:t xml:space="preserve"> привлечение внимания </w:t>
      </w:r>
      <w:r>
        <w:rPr>
          <w:rFonts w:ascii="Times New Roman" w:hAnsi="Times New Roman" w:cs="Times New Roman"/>
          <w:sz w:val="36"/>
          <w:szCs w:val="36"/>
        </w:rPr>
        <w:t xml:space="preserve">жителей дома </w:t>
      </w:r>
      <w:r w:rsidRPr="00BF10BA">
        <w:rPr>
          <w:rFonts w:ascii="Times New Roman" w:hAnsi="Times New Roman" w:cs="Times New Roman"/>
          <w:sz w:val="36"/>
          <w:szCs w:val="36"/>
        </w:rPr>
        <w:t>к проблемам озеленения и благоустройства территории, сохранения экологической безопасности</w:t>
      </w:r>
      <w:r>
        <w:rPr>
          <w:rFonts w:ascii="Times New Roman" w:hAnsi="Times New Roman" w:cs="Times New Roman"/>
          <w:sz w:val="36"/>
          <w:szCs w:val="36"/>
        </w:rPr>
        <w:t>;</w:t>
      </w:r>
      <w:r w:rsidRPr="00BF10BA">
        <w:rPr>
          <w:rFonts w:ascii="Times New Roman" w:hAnsi="Times New Roman" w:cs="Times New Roman"/>
          <w:sz w:val="36"/>
          <w:szCs w:val="36"/>
        </w:rPr>
        <w:t xml:space="preserve"> </w:t>
      </w:r>
    </w:p>
    <w:p w:rsidR="00BF10BA" w:rsidRDefault="00BF10BA" w:rsidP="00BF10BA">
      <w:pPr>
        <w:pStyle w:val="a3"/>
        <w:numPr>
          <w:ilvl w:val="0"/>
          <w:numId w:val="5"/>
        </w:numPr>
        <w:rPr>
          <w:rFonts w:ascii="Times New Roman" w:hAnsi="Times New Roman" w:cs="Times New Roman"/>
          <w:sz w:val="36"/>
          <w:szCs w:val="36"/>
        </w:rPr>
      </w:pPr>
      <w:r w:rsidRPr="00BF10BA">
        <w:rPr>
          <w:rFonts w:ascii="Times New Roman" w:hAnsi="Times New Roman" w:cs="Times New Roman"/>
          <w:sz w:val="36"/>
          <w:szCs w:val="36"/>
        </w:rPr>
        <w:t xml:space="preserve"> расширение видового разнообразия растений </w:t>
      </w:r>
      <w:r>
        <w:rPr>
          <w:rFonts w:ascii="Times New Roman" w:hAnsi="Times New Roman" w:cs="Times New Roman"/>
          <w:sz w:val="36"/>
          <w:szCs w:val="36"/>
        </w:rPr>
        <w:t>во дворах.</w:t>
      </w:r>
      <w:r w:rsidRPr="00BF10BA">
        <w:rPr>
          <w:rFonts w:ascii="Times New Roman" w:hAnsi="Times New Roman" w:cs="Times New Roman"/>
          <w:sz w:val="36"/>
          <w:szCs w:val="36"/>
        </w:rPr>
        <w:t xml:space="preserve"> </w:t>
      </w:r>
    </w:p>
    <w:p w:rsidR="00BF10BA" w:rsidRDefault="00BF10BA" w:rsidP="00BF10BA">
      <w:pPr>
        <w:pStyle w:val="a3"/>
        <w:rPr>
          <w:rFonts w:ascii="Times New Roman" w:hAnsi="Times New Roman" w:cs="Times New Roman"/>
          <w:sz w:val="36"/>
          <w:szCs w:val="36"/>
        </w:rPr>
      </w:pPr>
    </w:p>
    <w:p w:rsidR="00BF10BA" w:rsidRDefault="00BF10BA" w:rsidP="00BF10BA">
      <w:pPr>
        <w:pStyle w:val="a3"/>
        <w:rPr>
          <w:rFonts w:ascii="Times New Roman" w:hAnsi="Times New Roman" w:cs="Times New Roman"/>
          <w:sz w:val="36"/>
          <w:szCs w:val="36"/>
        </w:rPr>
      </w:pPr>
    </w:p>
    <w:p w:rsidR="00BF10BA" w:rsidRDefault="00BF10BA" w:rsidP="00BF10BA">
      <w:pPr>
        <w:pStyle w:val="a3"/>
        <w:rPr>
          <w:rFonts w:ascii="Times New Roman" w:hAnsi="Times New Roman" w:cs="Times New Roman"/>
          <w:sz w:val="36"/>
          <w:szCs w:val="36"/>
        </w:rPr>
      </w:pPr>
    </w:p>
    <w:p w:rsidR="00BF10BA" w:rsidRDefault="00BF10BA" w:rsidP="00BF10BA">
      <w:pPr>
        <w:pStyle w:val="a3"/>
        <w:rPr>
          <w:rFonts w:ascii="Times New Roman" w:hAnsi="Times New Roman" w:cs="Times New Roman"/>
          <w:sz w:val="36"/>
          <w:szCs w:val="36"/>
        </w:rPr>
      </w:pPr>
    </w:p>
    <w:p w:rsidR="00BF10BA" w:rsidRDefault="00BF10BA" w:rsidP="00BF10BA">
      <w:pPr>
        <w:pStyle w:val="a3"/>
        <w:rPr>
          <w:rFonts w:ascii="Times New Roman" w:hAnsi="Times New Roman" w:cs="Times New Roman"/>
          <w:sz w:val="36"/>
          <w:szCs w:val="36"/>
        </w:rPr>
      </w:pPr>
    </w:p>
    <w:p w:rsidR="00BF10BA" w:rsidRDefault="00BF10BA" w:rsidP="00BF10BA">
      <w:pPr>
        <w:pStyle w:val="a3"/>
        <w:rPr>
          <w:rFonts w:ascii="Times New Roman" w:hAnsi="Times New Roman" w:cs="Times New Roman"/>
          <w:sz w:val="36"/>
          <w:szCs w:val="36"/>
        </w:rPr>
      </w:pPr>
    </w:p>
    <w:p w:rsidR="00BF10BA" w:rsidRDefault="00BF10BA" w:rsidP="00BF10BA">
      <w:pPr>
        <w:pStyle w:val="a3"/>
        <w:rPr>
          <w:rFonts w:ascii="Times New Roman" w:hAnsi="Times New Roman" w:cs="Times New Roman"/>
          <w:sz w:val="36"/>
          <w:szCs w:val="36"/>
        </w:rPr>
      </w:pPr>
    </w:p>
    <w:p w:rsidR="00BF10BA" w:rsidRDefault="00BF10BA" w:rsidP="00BF10BA">
      <w:pPr>
        <w:pStyle w:val="a3"/>
        <w:rPr>
          <w:rFonts w:ascii="Times New Roman" w:hAnsi="Times New Roman" w:cs="Times New Roman"/>
          <w:sz w:val="36"/>
          <w:szCs w:val="36"/>
        </w:rPr>
      </w:pPr>
    </w:p>
    <w:p w:rsidR="00BF10BA" w:rsidRDefault="00BF10BA" w:rsidP="00BF10BA">
      <w:pPr>
        <w:pStyle w:val="a3"/>
        <w:rPr>
          <w:rFonts w:ascii="Times New Roman" w:hAnsi="Times New Roman" w:cs="Times New Roman"/>
          <w:sz w:val="36"/>
          <w:szCs w:val="36"/>
        </w:rPr>
      </w:pPr>
    </w:p>
    <w:p w:rsidR="00BF10BA" w:rsidRDefault="00BF10BA" w:rsidP="00BF10BA">
      <w:pPr>
        <w:pStyle w:val="a3"/>
        <w:rPr>
          <w:rFonts w:ascii="Times New Roman" w:hAnsi="Times New Roman" w:cs="Times New Roman"/>
          <w:sz w:val="36"/>
          <w:szCs w:val="36"/>
        </w:rPr>
      </w:pPr>
    </w:p>
    <w:p w:rsidR="00BF10BA" w:rsidRDefault="00BF10BA" w:rsidP="00BF10BA">
      <w:pPr>
        <w:pStyle w:val="a3"/>
        <w:rPr>
          <w:rFonts w:ascii="Times New Roman" w:hAnsi="Times New Roman" w:cs="Times New Roman"/>
          <w:sz w:val="36"/>
          <w:szCs w:val="36"/>
        </w:rPr>
      </w:pPr>
    </w:p>
    <w:p w:rsidR="00BF10BA" w:rsidRDefault="00BF10BA" w:rsidP="00BF10BA">
      <w:pPr>
        <w:pStyle w:val="a3"/>
        <w:rPr>
          <w:rFonts w:ascii="Times New Roman" w:hAnsi="Times New Roman" w:cs="Times New Roman"/>
          <w:sz w:val="36"/>
          <w:szCs w:val="36"/>
        </w:rPr>
      </w:pPr>
    </w:p>
    <w:p w:rsidR="00BF10BA" w:rsidRDefault="00BF10BA" w:rsidP="00BF10BA">
      <w:pPr>
        <w:pStyle w:val="a3"/>
        <w:rPr>
          <w:rFonts w:ascii="Times New Roman" w:hAnsi="Times New Roman" w:cs="Times New Roman"/>
          <w:sz w:val="36"/>
          <w:szCs w:val="36"/>
        </w:rPr>
      </w:pPr>
    </w:p>
    <w:p w:rsidR="00BF10BA" w:rsidRDefault="00BF10BA" w:rsidP="00BF10BA">
      <w:pPr>
        <w:pStyle w:val="a3"/>
        <w:rPr>
          <w:rFonts w:ascii="Times New Roman" w:hAnsi="Times New Roman" w:cs="Times New Roman"/>
          <w:sz w:val="36"/>
          <w:szCs w:val="36"/>
        </w:rPr>
      </w:pPr>
    </w:p>
    <w:p w:rsidR="00BF10BA" w:rsidRDefault="00BF10BA" w:rsidP="00BF10BA">
      <w:pPr>
        <w:pStyle w:val="a3"/>
        <w:rPr>
          <w:rFonts w:ascii="Times New Roman" w:hAnsi="Times New Roman" w:cs="Times New Roman"/>
          <w:sz w:val="36"/>
          <w:szCs w:val="36"/>
        </w:rPr>
      </w:pPr>
    </w:p>
    <w:p w:rsidR="00E60556" w:rsidRDefault="00E60556" w:rsidP="00BF10BA">
      <w:pPr>
        <w:pStyle w:val="a3"/>
        <w:rPr>
          <w:rFonts w:ascii="Times New Roman" w:hAnsi="Times New Roman" w:cs="Times New Roman"/>
          <w:sz w:val="36"/>
          <w:szCs w:val="36"/>
        </w:rPr>
      </w:pPr>
    </w:p>
    <w:p w:rsidR="00E60556" w:rsidRDefault="00E60556" w:rsidP="00BF10BA">
      <w:pPr>
        <w:pStyle w:val="a3"/>
        <w:rPr>
          <w:rFonts w:ascii="Times New Roman" w:hAnsi="Times New Roman" w:cs="Times New Roman"/>
          <w:sz w:val="36"/>
          <w:szCs w:val="36"/>
        </w:rPr>
      </w:pPr>
    </w:p>
    <w:p w:rsidR="006B7409" w:rsidRPr="00EB4D0F" w:rsidRDefault="006B7409" w:rsidP="00E60556">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r w:rsidRPr="00EB4D0F">
        <w:rPr>
          <w:rFonts w:ascii="Times New Roman" w:eastAsia="Times New Roman" w:hAnsi="Times New Roman" w:cs="Times New Roman"/>
          <w:b/>
          <w:bCs/>
          <w:kern w:val="36"/>
          <w:sz w:val="48"/>
          <w:szCs w:val="48"/>
          <w:lang w:eastAsia="ru-RU"/>
        </w:rPr>
        <w:t>Природно-экологическая ситуация Ступинского района Московской области</w:t>
      </w:r>
    </w:p>
    <w:p w:rsidR="006B7409" w:rsidRPr="00B644A3" w:rsidRDefault="006B7409" w:rsidP="00E60556">
      <w:pPr>
        <w:spacing w:before="100" w:beforeAutospacing="1" w:after="100" w:afterAutospacing="1" w:line="240" w:lineRule="auto"/>
        <w:jc w:val="both"/>
        <w:rPr>
          <w:rFonts w:ascii="Times New Roman" w:eastAsia="Times New Roman" w:hAnsi="Times New Roman" w:cs="Times New Roman"/>
          <w:sz w:val="28"/>
          <w:szCs w:val="28"/>
          <w:lang w:eastAsia="ru-RU"/>
        </w:rPr>
      </w:pPr>
      <w:bookmarkStart w:id="0" w:name="_GoBack"/>
      <w:bookmarkEnd w:id="0"/>
      <w:r w:rsidRPr="00B644A3">
        <w:rPr>
          <w:rFonts w:ascii="Times New Roman" w:eastAsia="Times New Roman" w:hAnsi="Times New Roman" w:cs="Times New Roman"/>
          <w:b/>
          <w:bCs/>
          <w:sz w:val="28"/>
          <w:szCs w:val="28"/>
          <w:lang w:eastAsia="ru-RU"/>
        </w:rPr>
        <w:t>Экологическая ситуация</w:t>
      </w:r>
    </w:p>
    <w:p w:rsidR="006B7409" w:rsidRPr="006B7409" w:rsidRDefault="006B7409" w:rsidP="00E60556">
      <w:pPr>
        <w:pStyle w:val="a3"/>
        <w:ind w:firstLine="708"/>
        <w:jc w:val="both"/>
        <w:rPr>
          <w:rFonts w:ascii="Times New Roman" w:hAnsi="Times New Roman" w:cs="Times New Roman"/>
          <w:sz w:val="28"/>
          <w:szCs w:val="28"/>
          <w:lang w:eastAsia="ru-RU"/>
        </w:rPr>
      </w:pPr>
      <w:r w:rsidRPr="006B7409">
        <w:rPr>
          <w:rFonts w:ascii="Times New Roman" w:hAnsi="Times New Roman" w:cs="Times New Roman"/>
          <w:sz w:val="28"/>
          <w:szCs w:val="28"/>
          <w:lang w:eastAsia="ru-RU"/>
        </w:rPr>
        <w:t xml:space="preserve">Ступинский район входит в состав Московско-Окской зоны, где преобладает сельскохозяйственная деятельность и </w:t>
      </w:r>
      <w:proofErr w:type="spellStart"/>
      <w:r w:rsidRPr="006B7409">
        <w:rPr>
          <w:rFonts w:ascii="Times New Roman" w:hAnsi="Times New Roman" w:cs="Times New Roman"/>
          <w:sz w:val="28"/>
          <w:szCs w:val="28"/>
          <w:lang w:eastAsia="ru-RU"/>
        </w:rPr>
        <w:t>среднеразвита</w:t>
      </w:r>
      <w:proofErr w:type="spellEnd"/>
      <w:r w:rsidRPr="006B7409">
        <w:rPr>
          <w:rFonts w:ascii="Times New Roman" w:hAnsi="Times New Roman" w:cs="Times New Roman"/>
          <w:sz w:val="28"/>
          <w:szCs w:val="28"/>
          <w:lang w:eastAsia="ru-RU"/>
        </w:rPr>
        <w:t xml:space="preserve"> промышленность. Большая часть лесов, выполняющих </w:t>
      </w:r>
      <w:proofErr w:type="spellStart"/>
      <w:r w:rsidRPr="006B7409">
        <w:rPr>
          <w:rFonts w:ascii="Times New Roman" w:hAnsi="Times New Roman" w:cs="Times New Roman"/>
          <w:sz w:val="28"/>
          <w:szCs w:val="28"/>
          <w:lang w:eastAsia="ru-RU"/>
        </w:rPr>
        <w:t>водоохранные</w:t>
      </w:r>
      <w:proofErr w:type="spellEnd"/>
      <w:r w:rsidRPr="006B7409">
        <w:rPr>
          <w:rFonts w:ascii="Times New Roman" w:hAnsi="Times New Roman" w:cs="Times New Roman"/>
          <w:sz w:val="28"/>
          <w:szCs w:val="28"/>
          <w:lang w:eastAsia="ru-RU"/>
        </w:rPr>
        <w:t>, санитарно-гигиенические и оздоровительные функции, сведена и распахана (лесистость составляет 25 - 45% территории). Значительные площади заняты сельскохозяйственными угодьями с интенсивным пригородным земледелием, что привело к дополнительному загрязнению окружающей среды (особенно почв и поверхностных водоемов).</w:t>
      </w:r>
    </w:p>
    <w:p w:rsidR="006B7409" w:rsidRPr="006B7409" w:rsidRDefault="006B7409" w:rsidP="00E60556">
      <w:pPr>
        <w:pStyle w:val="a3"/>
        <w:ind w:firstLine="708"/>
        <w:jc w:val="both"/>
        <w:rPr>
          <w:rFonts w:ascii="Times New Roman" w:hAnsi="Times New Roman" w:cs="Times New Roman"/>
          <w:sz w:val="28"/>
          <w:szCs w:val="28"/>
          <w:lang w:eastAsia="ru-RU"/>
        </w:rPr>
      </w:pPr>
      <w:r w:rsidRPr="006B7409">
        <w:rPr>
          <w:rFonts w:ascii="Times New Roman" w:hAnsi="Times New Roman" w:cs="Times New Roman"/>
          <w:sz w:val="28"/>
          <w:szCs w:val="28"/>
          <w:lang w:eastAsia="ru-RU"/>
        </w:rPr>
        <w:t>В последнее время значительно увеличилась гибель лесов от антропогенных факторов (загрязнение атмосферы, воды, почв, кислотные дожди, рекреация и т.д.). При этом преобладает гибель хвойных пород, наиболее чувствительных к загрязнению воздушной и водной сред, почв, что является одним из определяющих критериев качества природной среды. В целом ландшафты данной зоны практически исчерпали свои возможности для восстановления.</w:t>
      </w:r>
    </w:p>
    <w:p w:rsidR="006B7409" w:rsidRPr="006B7409" w:rsidRDefault="006B7409" w:rsidP="00E60556">
      <w:pPr>
        <w:pStyle w:val="a3"/>
        <w:ind w:firstLine="708"/>
        <w:jc w:val="both"/>
        <w:rPr>
          <w:rFonts w:ascii="Times New Roman" w:hAnsi="Times New Roman" w:cs="Times New Roman"/>
          <w:sz w:val="28"/>
          <w:szCs w:val="28"/>
          <w:lang w:eastAsia="ru-RU"/>
        </w:rPr>
      </w:pPr>
      <w:r w:rsidRPr="006B7409">
        <w:rPr>
          <w:rFonts w:ascii="Times New Roman" w:hAnsi="Times New Roman" w:cs="Times New Roman"/>
          <w:sz w:val="28"/>
          <w:szCs w:val="28"/>
          <w:lang w:eastAsia="ru-RU"/>
        </w:rPr>
        <w:t>Согласно геохимической оценки, состояние по</w:t>
      </w:r>
      <w:proofErr w:type="gramStart"/>
      <w:r w:rsidRPr="006B7409">
        <w:rPr>
          <w:rFonts w:ascii="Times New Roman" w:hAnsi="Times New Roman" w:cs="Times New Roman"/>
          <w:sz w:val="28"/>
          <w:szCs w:val="28"/>
          <w:lang w:eastAsia="ru-RU"/>
        </w:rPr>
        <w:t>чв в Ст</w:t>
      </w:r>
      <w:proofErr w:type="gramEnd"/>
      <w:r w:rsidRPr="006B7409">
        <w:rPr>
          <w:rFonts w:ascii="Times New Roman" w:hAnsi="Times New Roman" w:cs="Times New Roman"/>
          <w:sz w:val="28"/>
          <w:szCs w:val="28"/>
          <w:lang w:eastAsia="ru-RU"/>
        </w:rPr>
        <w:t xml:space="preserve">упинском районе считается удовлетворительным (минимальное и слабое загрязнение химическими веществами), что связано с умеренным применением в агрохозяйствах средств химизации. </w:t>
      </w:r>
      <w:proofErr w:type="gramStart"/>
      <w:r w:rsidRPr="006B7409">
        <w:rPr>
          <w:rFonts w:ascii="Times New Roman" w:hAnsi="Times New Roman" w:cs="Times New Roman"/>
          <w:sz w:val="28"/>
          <w:szCs w:val="28"/>
          <w:lang w:eastAsia="ru-RU"/>
        </w:rPr>
        <w:t>На основной части территории</w:t>
      </w:r>
      <w:proofErr w:type="gramEnd"/>
      <w:r w:rsidRPr="006B7409">
        <w:rPr>
          <w:rFonts w:ascii="Times New Roman" w:hAnsi="Times New Roman" w:cs="Times New Roman"/>
          <w:sz w:val="28"/>
          <w:szCs w:val="28"/>
          <w:lang w:eastAsia="ru-RU"/>
        </w:rPr>
        <w:t xml:space="preserve"> загрязнение почв тяжелыми металлами и водорастворимым фтором не превышает 0,5 ПДК. На отдельных площадях проявляется один из видов физической деградации почв - переуплотнение, обусловленное освоением новых территорий под дачные и усадебные застройки. В районе имеется тенденция к увеличению содержания гумуса в почвах, что является положительным фактором для развития садоводческого хозяйства. Поскольку загрязнение почв не превышает допустимого уровня, это свидетельствует о том, что природный ландшафт в значительной степени справляется с современной техногенной нагрузкой.</w:t>
      </w:r>
    </w:p>
    <w:p w:rsidR="006B7409" w:rsidRPr="00EB4D0F" w:rsidRDefault="006B7409" w:rsidP="00E60556">
      <w:pPr>
        <w:pStyle w:val="a3"/>
        <w:ind w:firstLine="708"/>
        <w:jc w:val="both"/>
        <w:rPr>
          <w:rFonts w:ascii="Times New Roman" w:hAnsi="Times New Roman" w:cs="Times New Roman"/>
          <w:sz w:val="28"/>
          <w:szCs w:val="28"/>
          <w:lang w:eastAsia="ru-RU"/>
        </w:rPr>
      </w:pPr>
      <w:r w:rsidRPr="00EB4D0F">
        <w:rPr>
          <w:rFonts w:ascii="Times New Roman" w:hAnsi="Times New Roman" w:cs="Times New Roman"/>
          <w:sz w:val="28"/>
          <w:szCs w:val="28"/>
          <w:lang w:eastAsia="ru-RU"/>
        </w:rPr>
        <w:t xml:space="preserve">Загрязнение подземных вод, природа которого имеет техногенное происхождение, наблюдается во многих районах Московского региона. Превышение ПДК по металлам наиболее часто фиксируется по марганцу. Качество воды водоемов, используемых в рекреационных целях, довольно часто не отвечает санитарным требованиям. О </w:t>
      </w:r>
      <w:r w:rsidRPr="00EB4D0F">
        <w:rPr>
          <w:rFonts w:ascii="Times New Roman" w:hAnsi="Times New Roman" w:cs="Times New Roman"/>
          <w:sz w:val="28"/>
          <w:szCs w:val="28"/>
          <w:lang w:eastAsia="ru-RU"/>
        </w:rPr>
        <w:lastRenderedPageBreak/>
        <w:t>постоянном загрязнении источников водоснабжения сточными  водами свидетельствует  содержание биогенных элементов (нитраты, фосфаты, аммиак и др.) в воде у водозаборов.</w:t>
      </w:r>
    </w:p>
    <w:p w:rsidR="006B7409" w:rsidRPr="00EB4D0F" w:rsidRDefault="006B7409" w:rsidP="00E60556">
      <w:pPr>
        <w:pStyle w:val="a3"/>
        <w:ind w:firstLine="708"/>
        <w:jc w:val="both"/>
        <w:rPr>
          <w:rFonts w:ascii="Times New Roman" w:hAnsi="Times New Roman" w:cs="Times New Roman"/>
          <w:sz w:val="28"/>
          <w:szCs w:val="28"/>
          <w:lang w:eastAsia="ru-RU"/>
        </w:rPr>
      </w:pPr>
      <w:r w:rsidRPr="00EB4D0F">
        <w:rPr>
          <w:rFonts w:ascii="Times New Roman" w:hAnsi="Times New Roman" w:cs="Times New Roman"/>
          <w:sz w:val="28"/>
          <w:szCs w:val="28"/>
          <w:lang w:eastAsia="ru-RU"/>
        </w:rPr>
        <w:t>На состояние реки Ока (ближайшего крупного водоема на рассматриваемой территории) в значительной мере оказывают влияние сточные воды ряда промышленных городов (в том числе город Ступино) и агропромышленных предприятий. Наблюдается превышение ПДК по ряду показателей (азоту аммонийному и нитратному, фенолу и др.).</w:t>
      </w:r>
    </w:p>
    <w:p w:rsidR="006B7409" w:rsidRPr="00EB4D0F" w:rsidRDefault="006B7409" w:rsidP="00E60556">
      <w:pPr>
        <w:pStyle w:val="a3"/>
        <w:ind w:firstLine="708"/>
        <w:jc w:val="both"/>
        <w:rPr>
          <w:rFonts w:ascii="Times New Roman" w:hAnsi="Times New Roman" w:cs="Times New Roman"/>
          <w:sz w:val="28"/>
          <w:szCs w:val="28"/>
          <w:lang w:eastAsia="ru-RU"/>
        </w:rPr>
      </w:pPr>
      <w:r w:rsidRPr="00EB4D0F">
        <w:rPr>
          <w:rFonts w:ascii="Times New Roman" w:hAnsi="Times New Roman" w:cs="Times New Roman"/>
          <w:sz w:val="28"/>
          <w:szCs w:val="28"/>
          <w:lang w:eastAsia="ru-RU"/>
        </w:rPr>
        <w:t>Уровень загрязнения воздушной среды основными вредными веществами (диоксид азота и серы, взвешенные вещества, оксид углерода), по среднестатистическим данным, в целом для Ступинского района - в пределах нормативных величин (0,5 - 1,0 ПДК).</w:t>
      </w:r>
    </w:p>
    <w:p w:rsidR="006B7409" w:rsidRDefault="006B7409" w:rsidP="00E60556">
      <w:pPr>
        <w:pStyle w:val="a3"/>
        <w:ind w:firstLine="708"/>
        <w:jc w:val="both"/>
        <w:rPr>
          <w:rFonts w:ascii="Times New Roman" w:hAnsi="Times New Roman" w:cs="Times New Roman"/>
          <w:sz w:val="28"/>
          <w:szCs w:val="28"/>
          <w:lang w:eastAsia="ru-RU"/>
        </w:rPr>
      </w:pPr>
      <w:r w:rsidRPr="00EB4D0F">
        <w:rPr>
          <w:rFonts w:ascii="Times New Roman" w:hAnsi="Times New Roman" w:cs="Times New Roman"/>
          <w:sz w:val="28"/>
          <w:szCs w:val="28"/>
          <w:lang w:eastAsia="ru-RU"/>
        </w:rPr>
        <w:t xml:space="preserve">Радиационное загрязнение атмосферы на рассматриваемой  территории находится на уровне фонового содержания радиоактивных элементов в воздухе (10 </w:t>
      </w:r>
      <w:proofErr w:type="spellStart"/>
      <w:r w:rsidRPr="00EB4D0F">
        <w:rPr>
          <w:rFonts w:ascii="Times New Roman" w:hAnsi="Times New Roman" w:cs="Times New Roman"/>
          <w:sz w:val="28"/>
          <w:szCs w:val="28"/>
          <w:lang w:eastAsia="ru-RU"/>
        </w:rPr>
        <w:t>мкр</w:t>
      </w:r>
      <w:proofErr w:type="spellEnd"/>
      <w:r w:rsidRPr="00EB4D0F">
        <w:rPr>
          <w:rFonts w:ascii="Times New Roman" w:hAnsi="Times New Roman" w:cs="Times New Roman"/>
          <w:sz w:val="28"/>
          <w:szCs w:val="28"/>
          <w:lang w:eastAsia="ru-RU"/>
        </w:rPr>
        <w:t>/час).</w:t>
      </w:r>
    </w:p>
    <w:p w:rsidR="006B7409" w:rsidRPr="00EB4D0F" w:rsidRDefault="006B7409" w:rsidP="00E60556">
      <w:pPr>
        <w:pStyle w:val="a3"/>
        <w:ind w:firstLine="708"/>
        <w:jc w:val="both"/>
        <w:rPr>
          <w:rFonts w:ascii="Times New Roman" w:hAnsi="Times New Roman" w:cs="Times New Roman"/>
          <w:sz w:val="16"/>
          <w:szCs w:val="16"/>
          <w:lang w:eastAsia="ru-RU"/>
        </w:rPr>
      </w:pPr>
    </w:p>
    <w:p w:rsidR="006B7409" w:rsidRDefault="006B7409" w:rsidP="00E60556">
      <w:pPr>
        <w:pStyle w:val="a3"/>
        <w:ind w:firstLine="708"/>
        <w:jc w:val="both"/>
        <w:rPr>
          <w:rFonts w:ascii="Times New Roman" w:hAnsi="Times New Roman" w:cs="Times New Roman"/>
          <w:b/>
          <w:bCs/>
          <w:sz w:val="28"/>
          <w:szCs w:val="28"/>
          <w:lang w:eastAsia="ru-RU"/>
        </w:rPr>
      </w:pPr>
      <w:r w:rsidRPr="006B7409">
        <w:rPr>
          <w:rFonts w:ascii="Times New Roman" w:hAnsi="Times New Roman" w:cs="Times New Roman"/>
          <w:b/>
          <w:bCs/>
          <w:sz w:val="28"/>
          <w:szCs w:val="28"/>
          <w:lang w:eastAsia="ru-RU"/>
        </w:rPr>
        <w:t>Природные условия</w:t>
      </w:r>
    </w:p>
    <w:p w:rsidR="006B7409" w:rsidRPr="00E60556" w:rsidRDefault="006B7409" w:rsidP="00E60556">
      <w:pPr>
        <w:pStyle w:val="a3"/>
        <w:ind w:firstLine="708"/>
        <w:jc w:val="both"/>
        <w:rPr>
          <w:rFonts w:ascii="Times New Roman" w:hAnsi="Times New Roman" w:cs="Times New Roman"/>
          <w:sz w:val="16"/>
          <w:szCs w:val="16"/>
          <w:lang w:eastAsia="ru-RU"/>
        </w:rPr>
      </w:pPr>
    </w:p>
    <w:p w:rsidR="006B7409" w:rsidRPr="006B7409" w:rsidRDefault="006B7409" w:rsidP="00E60556">
      <w:pPr>
        <w:pStyle w:val="a3"/>
        <w:ind w:firstLine="708"/>
        <w:jc w:val="both"/>
        <w:rPr>
          <w:rFonts w:ascii="Times New Roman" w:hAnsi="Times New Roman" w:cs="Times New Roman"/>
          <w:sz w:val="28"/>
          <w:szCs w:val="28"/>
          <w:lang w:eastAsia="ru-RU"/>
        </w:rPr>
      </w:pPr>
      <w:r w:rsidRPr="006B7409">
        <w:rPr>
          <w:rFonts w:ascii="Times New Roman" w:hAnsi="Times New Roman" w:cs="Times New Roman"/>
          <w:sz w:val="28"/>
          <w:szCs w:val="28"/>
          <w:lang w:eastAsia="ru-RU"/>
        </w:rPr>
        <w:t xml:space="preserve">Ступинский район расположен в южной части Московской области и приурочен к территории </w:t>
      </w:r>
      <w:proofErr w:type="spellStart"/>
      <w:r w:rsidRPr="006B7409">
        <w:rPr>
          <w:rFonts w:ascii="Times New Roman" w:hAnsi="Times New Roman" w:cs="Times New Roman"/>
          <w:sz w:val="28"/>
          <w:szCs w:val="28"/>
          <w:lang w:eastAsia="ru-RU"/>
        </w:rPr>
        <w:t>Москворецко</w:t>
      </w:r>
      <w:proofErr w:type="spellEnd"/>
      <w:r w:rsidRPr="006B7409">
        <w:rPr>
          <w:rFonts w:ascii="Times New Roman" w:hAnsi="Times New Roman" w:cs="Times New Roman"/>
          <w:sz w:val="28"/>
          <w:szCs w:val="28"/>
          <w:lang w:eastAsia="ru-RU"/>
        </w:rPr>
        <w:t xml:space="preserve">-Окской озерно-ледниковой и моренно-эрозионной равнины. </w:t>
      </w:r>
      <w:proofErr w:type="gramStart"/>
      <w:r w:rsidRPr="006B7409">
        <w:rPr>
          <w:rFonts w:ascii="Times New Roman" w:hAnsi="Times New Roman" w:cs="Times New Roman"/>
          <w:sz w:val="28"/>
          <w:szCs w:val="28"/>
          <w:lang w:eastAsia="ru-RU"/>
        </w:rPr>
        <w:t xml:space="preserve">Территория района представляет собой пологую равнину с островами сглаженных холмов, с редкими заболоченными </w:t>
      </w:r>
      <w:proofErr w:type="spellStart"/>
      <w:r w:rsidRPr="006B7409">
        <w:rPr>
          <w:rFonts w:ascii="Times New Roman" w:hAnsi="Times New Roman" w:cs="Times New Roman"/>
          <w:sz w:val="28"/>
          <w:szCs w:val="28"/>
          <w:lang w:eastAsia="ru-RU"/>
        </w:rPr>
        <w:t>западинками</w:t>
      </w:r>
      <w:proofErr w:type="spellEnd"/>
      <w:r w:rsidRPr="006B7409">
        <w:rPr>
          <w:rFonts w:ascii="Times New Roman" w:hAnsi="Times New Roman" w:cs="Times New Roman"/>
          <w:sz w:val="28"/>
          <w:szCs w:val="28"/>
          <w:lang w:eastAsia="ru-RU"/>
        </w:rPr>
        <w:t xml:space="preserve"> между ними, расчлененную речной и овражной сетью.</w:t>
      </w:r>
      <w:proofErr w:type="gramEnd"/>
      <w:r w:rsidRPr="006B7409">
        <w:rPr>
          <w:rFonts w:ascii="Times New Roman" w:hAnsi="Times New Roman" w:cs="Times New Roman"/>
          <w:sz w:val="28"/>
          <w:szCs w:val="28"/>
          <w:lang w:eastAsia="ru-RU"/>
        </w:rPr>
        <w:t xml:space="preserve"> Абсолютные отметки от 160 до 220 м. Речные долины хорошо разработаны, склоны часто асимметричны. Овраги и балки приурочены к краевым частям междуречий. На площади рассматриваемого района отмечены отложения каменноугольного, юрского и четвертичного возрастов.</w:t>
      </w:r>
    </w:p>
    <w:p w:rsidR="006B7409" w:rsidRPr="006B7409" w:rsidRDefault="006B7409" w:rsidP="00E60556">
      <w:pPr>
        <w:pStyle w:val="a3"/>
        <w:ind w:firstLine="708"/>
        <w:jc w:val="both"/>
        <w:rPr>
          <w:rFonts w:ascii="Times New Roman" w:hAnsi="Times New Roman" w:cs="Times New Roman"/>
          <w:sz w:val="28"/>
          <w:szCs w:val="28"/>
          <w:lang w:eastAsia="ru-RU"/>
        </w:rPr>
      </w:pPr>
      <w:r w:rsidRPr="006B7409">
        <w:rPr>
          <w:rFonts w:ascii="Times New Roman" w:hAnsi="Times New Roman" w:cs="Times New Roman"/>
          <w:sz w:val="28"/>
          <w:szCs w:val="28"/>
          <w:lang w:eastAsia="ru-RU"/>
        </w:rPr>
        <w:t xml:space="preserve">К неблагоприятным участкам района относятся пойменные участки и эрозионные формы рельефа. Грунты представлены покровными и </w:t>
      </w:r>
      <w:proofErr w:type="gramStart"/>
      <w:r w:rsidRPr="006B7409">
        <w:rPr>
          <w:rFonts w:ascii="Times New Roman" w:hAnsi="Times New Roman" w:cs="Times New Roman"/>
          <w:sz w:val="28"/>
          <w:szCs w:val="28"/>
          <w:lang w:eastAsia="ru-RU"/>
        </w:rPr>
        <w:t>моренными</w:t>
      </w:r>
      <w:proofErr w:type="gramEnd"/>
      <w:r w:rsidRPr="006B7409">
        <w:rPr>
          <w:rFonts w:ascii="Times New Roman" w:hAnsi="Times New Roman" w:cs="Times New Roman"/>
          <w:sz w:val="28"/>
          <w:szCs w:val="28"/>
          <w:lang w:eastAsia="ru-RU"/>
        </w:rPr>
        <w:t xml:space="preserve"> суглинками, большей частью пылеватыми.</w:t>
      </w:r>
    </w:p>
    <w:p w:rsidR="006B7409" w:rsidRDefault="006B7409" w:rsidP="00E60556">
      <w:pPr>
        <w:pStyle w:val="a3"/>
        <w:ind w:firstLine="708"/>
        <w:jc w:val="both"/>
        <w:rPr>
          <w:rFonts w:ascii="Times New Roman" w:hAnsi="Times New Roman" w:cs="Times New Roman"/>
          <w:sz w:val="28"/>
          <w:szCs w:val="28"/>
          <w:lang w:eastAsia="ru-RU"/>
        </w:rPr>
      </w:pPr>
      <w:r w:rsidRPr="006B7409">
        <w:rPr>
          <w:rFonts w:ascii="Times New Roman" w:hAnsi="Times New Roman" w:cs="Times New Roman"/>
          <w:sz w:val="28"/>
          <w:szCs w:val="28"/>
          <w:lang w:eastAsia="ru-RU"/>
        </w:rPr>
        <w:t xml:space="preserve">Территория района принадлежит бассейну реки Ока, основная часть которой дренируется притоками реки Москва (Пахрой, </w:t>
      </w:r>
      <w:proofErr w:type="spellStart"/>
      <w:r w:rsidRPr="006B7409">
        <w:rPr>
          <w:rFonts w:ascii="Times New Roman" w:hAnsi="Times New Roman" w:cs="Times New Roman"/>
          <w:sz w:val="28"/>
          <w:szCs w:val="28"/>
          <w:lang w:eastAsia="ru-RU"/>
        </w:rPr>
        <w:t>Северкой</w:t>
      </w:r>
      <w:proofErr w:type="spellEnd"/>
      <w:r w:rsidRPr="006B7409">
        <w:rPr>
          <w:rFonts w:ascii="Times New Roman" w:hAnsi="Times New Roman" w:cs="Times New Roman"/>
          <w:sz w:val="28"/>
          <w:szCs w:val="28"/>
          <w:lang w:eastAsia="ru-RU"/>
        </w:rPr>
        <w:t xml:space="preserve">, </w:t>
      </w:r>
      <w:proofErr w:type="spellStart"/>
      <w:r w:rsidRPr="006B7409">
        <w:rPr>
          <w:rFonts w:ascii="Times New Roman" w:hAnsi="Times New Roman" w:cs="Times New Roman"/>
          <w:sz w:val="28"/>
          <w:szCs w:val="28"/>
          <w:lang w:eastAsia="ru-RU"/>
        </w:rPr>
        <w:t>Гнилушей</w:t>
      </w:r>
      <w:proofErr w:type="spellEnd"/>
      <w:r w:rsidRPr="006B7409">
        <w:rPr>
          <w:rFonts w:ascii="Times New Roman" w:hAnsi="Times New Roman" w:cs="Times New Roman"/>
          <w:sz w:val="28"/>
          <w:szCs w:val="28"/>
          <w:lang w:eastAsia="ru-RU"/>
        </w:rPr>
        <w:t>), южная часть – притоками реки Ока (</w:t>
      </w:r>
      <w:proofErr w:type="spellStart"/>
      <w:r w:rsidRPr="006B7409">
        <w:rPr>
          <w:rFonts w:ascii="Times New Roman" w:hAnsi="Times New Roman" w:cs="Times New Roman"/>
          <w:sz w:val="28"/>
          <w:szCs w:val="28"/>
          <w:lang w:eastAsia="ru-RU"/>
        </w:rPr>
        <w:t>Каширкой</w:t>
      </w:r>
      <w:proofErr w:type="spellEnd"/>
      <w:r w:rsidRPr="006B7409">
        <w:rPr>
          <w:rFonts w:ascii="Times New Roman" w:hAnsi="Times New Roman" w:cs="Times New Roman"/>
          <w:sz w:val="28"/>
          <w:szCs w:val="28"/>
          <w:lang w:eastAsia="ru-RU"/>
        </w:rPr>
        <w:t>, Медведкой). Питание рек смешанное. Самый большой уровень и расход приходится на период весенних паводков. Подземные воды приурочены к горизонтам и комплексам моренных и четвертичных отложений. Водоносные горизонты приурочены к известнякам, доломитам, частично мергелям, мощность каждого  горизонта до 40 - 60 м, они напорные. Подземные воды, используемые для питьевого водоснабжения, представлены каширским водоносным горизонтом.</w:t>
      </w:r>
    </w:p>
    <w:p w:rsidR="00E60556" w:rsidRPr="00E60556" w:rsidRDefault="00E60556" w:rsidP="00E60556">
      <w:pPr>
        <w:pStyle w:val="a3"/>
        <w:ind w:firstLine="708"/>
        <w:jc w:val="both"/>
        <w:rPr>
          <w:rFonts w:ascii="Times New Roman" w:hAnsi="Times New Roman" w:cs="Times New Roman"/>
          <w:sz w:val="28"/>
          <w:szCs w:val="28"/>
        </w:rPr>
      </w:pPr>
      <w:r w:rsidRPr="00E60556">
        <w:rPr>
          <w:rFonts w:ascii="Times New Roman" w:hAnsi="Times New Roman" w:cs="Times New Roman"/>
          <w:sz w:val="28"/>
          <w:szCs w:val="28"/>
        </w:rPr>
        <w:t xml:space="preserve">К экзогенным процессам, характерным для данного района, относятся эрозия, карст, оползни. Оползневой характер имеет правый берег реки Ока. Эрозионные процессы проявляются, главным образом, в боковом подмыве склонов, что наблюдается в долинах всех рек и ручьев. </w:t>
      </w:r>
      <w:proofErr w:type="spellStart"/>
      <w:r w:rsidRPr="00E60556">
        <w:rPr>
          <w:rFonts w:ascii="Times New Roman" w:hAnsi="Times New Roman" w:cs="Times New Roman"/>
          <w:sz w:val="28"/>
          <w:szCs w:val="28"/>
        </w:rPr>
        <w:t>Эродированность</w:t>
      </w:r>
      <w:proofErr w:type="spellEnd"/>
      <w:r w:rsidRPr="00E60556">
        <w:rPr>
          <w:rFonts w:ascii="Times New Roman" w:hAnsi="Times New Roman" w:cs="Times New Roman"/>
          <w:sz w:val="28"/>
          <w:szCs w:val="28"/>
        </w:rPr>
        <w:t xml:space="preserve"> почв </w:t>
      </w:r>
      <w:proofErr w:type="gramStart"/>
      <w:r w:rsidRPr="00E60556">
        <w:rPr>
          <w:rFonts w:ascii="Times New Roman" w:hAnsi="Times New Roman" w:cs="Times New Roman"/>
          <w:sz w:val="28"/>
          <w:szCs w:val="28"/>
        </w:rPr>
        <w:t>характерна</w:t>
      </w:r>
      <w:proofErr w:type="gramEnd"/>
      <w:r w:rsidRPr="00E60556">
        <w:rPr>
          <w:rFonts w:ascii="Times New Roman" w:hAnsi="Times New Roman" w:cs="Times New Roman"/>
          <w:sz w:val="28"/>
          <w:szCs w:val="28"/>
        </w:rPr>
        <w:t xml:space="preserve"> также для сельскохозяйственных угодий.</w:t>
      </w:r>
    </w:p>
    <w:p w:rsidR="00E60556" w:rsidRPr="006B7409" w:rsidRDefault="00E60556" w:rsidP="00E60556">
      <w:pPr>
        <w:pStyle w:val="a3"/>
        <w:ind w:firstLine="708"/>
        <w:jc w:val="both"/>
        <w:rPr>
          <w:rFonts w:ascii="Times New Roman" w:hAnsi="Times New Roman" w:cs="Times New Roman"/>
          <w:sz w:val="28"/>
          <w:szCs w:val="28"/>
          <w:lang w:eastAsia="ru-RU"/>
        </w:rPr>
      </w:pPr>
    </w:p>
    <w:p w:rsidR="006B7409" w:rsidRDefault="006B7409" w:rsidP="00E60556">
      <w:pPr>
        <w:pStyle w:val="a5"/>
        <w:jc w:val="both"/>
      </w:pPr>
      <w:r>
        <w:rPr>
          <w:noProof/>
        </w:rPr>
        <w:lastRenderedPageBreak/>
        <w:drawing>
          <wp:inline distT="0" distB="0" distL="0" distR="0">
            <wp:extent cx="6667500" cy="4924425"/>
            <wp:effectExtent l="19050" t="0" r="0" b="0"/>
            <wp:docPr id="2" name="Рисунок 1" descr="Ступинский район Москов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тупинский район Московской области"/>
                    <pic:cNvPicPr>
                      <a:picLocks noChangeAspect="1" noChangeArrowheads="1"/>
                    </pic:cNvPicPr>
                  </pic:nvPicPr>
                  <pic:blipFill>
                    <a:blip r:embed="rId7" cstate="print"/>
                    <a:srcRect/>
                    <a:stretch>
                      <a:fillRect/>
                    </a:stretch>
                  </pic:blipFill>
                  <pic:spPr bwMode="auto">
                    <a:xfrm>
                      <a:off x="0" y="0"/>
                      <a:ext cx="6667500" cy="4924425"/>
                    </a:xfrm>
                    <a:prstGeom prst="rect">
                      <a:avLst/>
                    </a:prstGeom>
                    <a:noFill/>
                    <a:ln w="9525">
                      <a:noFill/>
                      <a:miter lim="800000"/>
                      <a:headEnd/>
                      <a:tailEnd/>
                    </a:ln>
                  </pic:spPr>
                </pic:pic>
              </a:graphicData>
            </a:graphic>
          </wp:inline>
        </w:drawing>
      </w:r>
    </w:p>
    <w:p w:rsidR="006B7409" w:rsidRPr="00E60556" w:rsidRDefault="006B7409" w:rsidP="00E60556">
      <w:pPr>
        <w:pStyle w:val="a3"/>
        <w:ind w:firstLine="708"/>
        <w:jc w:val="both"/>
        <w:rPr>
          <w:rFonts w:ascii="Times New Roman" w:hAnsi="Times New Roman" w:cs="Times New Roman"/>
          <w:sz w:val="28"/>
          <w:szCs w:val="28"/>
        </w:rPr>
      </w:pPr>
      <w:r w:rsidRPr="00E60556">
        <w:rPr>
          <w:rFonts w:ascii="Times New Roman" w:hAnsi="Times New Roman" w:cs="Times New Roman"/>
          <w:sz w:val="28"/>
          <w:szCs w:val="28"/>
        </w:rPr>
        <w:t xml:space="preserve">Для всего Московского региона характерны дерново-подзолистые почвы различного механического состава с невысоким естественным плодородием, требующим внесения удобрения и известкования. В рассматриваемом районе преобладают оподзоленные серые лесные почвы, слабо заболоченные. Содержание гумуса невысокое (2,2 %), но имеется тенденция к его увеличению. В целом для района отмечается повышенная эрозия почв и слабая степень их увлажнения. Развитию эрозии способствуют, с одной стороны, природные условия, невысокая </w:t>
      </w:r>
      <w:proofErr w:type="spellStart"/>
      <w:r w:rsidRPr="00E60556">
        <w:rPr>
          <w:rFonts w:ascii="Times New Roman" w:hAnsi="Times New Roman" w:cs="Times New Roman"/>
          <w:sz w:val="28"/>
          <w:szCs w:val="28"/>
        </w:rPr>
        <w:t>гумусность</w:t>
      </w:r>
      <w:proofErr w:type="spellEnd"/>
      <w:r w:rsidRPr="00E60556">
        <w:rPr>
          <w:rFonts w:ascii="Times New Roman" w:hAnsi="Times New Roman" w:cs="Times New Roman"/>
          <w:sz w:val="28"/>
          <w:szCs w:val="28"/>
        </w:rPr>
        <w:t xml:space="preserve">, с другой стороны – хозяйственная деятельность (высокая </w:t>
      </w:r>
      <w:proofErr w:type="spellStart"/>
      <w:r w:rsidRPr="00E60556">
        <w:rPr>
          <w:rFonts w:ascii="Times New Roman" w:hAnsi="Times New Roman" w:cs="Times New Roman"/>
          <w:sz w:val="28"/>
          <w:szCs w:val="28"/>
        </w:rPr>
        <w:t>распаханность</w:t>
      </w:r>
      <w:proofErr w:type="spellEnd"/>
      <w:r w:rsidRPr="00E60556">
        <w:rPr>
          <w:rFonts w:ascii="Times New Roman" w:hAnsi="Times New Roman" w:cs="Times New Roman"/>
          <w:sz w:val="28"/>
          <w:szCs w:val="28"/>
        </w:rPr>
        <w:t xml:space="preserve">, большая площадь пропашных культур, слабая </w:t>
      </w:r>
      <w:proofErr w:type="spellStart"/>
      <w:r w:rsidRPr="00E60556">
        <w:rPr>
          <w:rFonts w:ascii="Times New Roman" w:hAnsi="Times New Roman" w:cs="Times New Roman"/>
          <w:sz w:val="28"/>
          <w:szCs w:val="28"/>
        </w:rPr>
        <w:t>почвоохранная</w:t>
      </w:r>
      <w:proofErr w:type="spellEnd"/>
      <w:r w:rsidRPr="00E60556">
        <w:rPr>
          <w:rFonts w:ascii="Times New Roman" w:hAnsi="Times New Roman" w:cs="Times New Roman"/>
          <w:sz w:val="28"/>
          <w:szCs w:val="28"/>
        </w:rPr>
        <w:t xml:space="preserve"> направленность земледелия).</w:t>
      </w:r>
    </w:p>
    <w:p w:rsidR="006B7409" w:rsidRPr="00E60556" w:rsidRDefault="006B7409" w:rsidP="00E60556">
      <w:pPr>
        <w:pStyle w:val="a3"/>
        <w:ind w:firstLine="708"/>
        <w:jc w:val="both"/>
        <w:rPr>
          <w:rFonts w:ascii="Times New Roman" w:hAnsi="Times New Roman" w:cs="Times New Roman"/>
          <w:sz w:val="28"/>
          <w:szCs w:val="28"/>
        </w:rPr>
      </w:pPr>
      <w:r w:rsidRPr="00E60556">
        <w:rPr>
          <w:rFonts w:ascii="Times New Roman" w:hAnsi="Times New Roman" w:cs="Times New Roman"/>
          <w:sz w:val="28"/>
          <w:szCs w:val="28"/>
        </w:rPr>
        <w:lastRenderedPageBreak/>
        <w:t>В районе преобладают лиственные леса. Здесь доминируют березняки и осинники, а также встречаются островки широколиственных лесов. Для  открытых площадок (полян) характерно разнотравье. Животный мир в лесах представлен разнообразными видами: лось, кабан, лисица, заяц, белка и др., а также многочисленными популяциями птиц.</w:t>
      </w:r>
    </w:p>
    <w:p w:rsidR="006B7409" w:rsidRPr="00E60556" w:rsidRDefault="006B7409" w:rsidP="00E60556">
      <w:pPr>
        <w:pStyle w:val="a3"/>
        <w:ind w:firstLine="708"/>
        <w:jc w:val="both"/>
        <w:rPr>
          <w:rFonts w:ascii="Times New Roman" w:hAnsi="Times New Roman" w:cs="Times New Roman"/>
          <w:sz w:val="28"/>
          <w:szCs w:val="28"/>
        </w:rPr>
      </w:pPr>
      <w:r w:rsidRPr="00E60556">
        <w:rPr>
          <w:rFonts w:ascii="Times New Roman" w:hAnsi="Times New Roman" w:cs="Times New Roman"/>
          <w:sz w:val="28"/>
          <w:szCs w:val="28"/>
        </w:rPr>
        <w:t>Рассматриваемая территория относится ко II-</w:t>
      </w:r>
      <w:proofErr w:type="spellStart"/>
      <w:r w:rsidRPr="00E60556">
        <w:rPr>
          <w:rFonts w:ascii="Times New Roman" w:hAnsi="Times New Roman" w:cs="Times New Roman"/>
          <w:sz w:val="28"/>
          <w:szCs w:val="28"/>
        </w:rPr>
        <w:t>му</w:t>
      </w:r>
      <w:proofErr w:type="spellEnd"/>
      <w:r w:rsidRPr="00E60556">
        <w:rPr>
          <w:rFonts w:ascii="Times New Roman" w:hAnsi="Times New Roman" w:cs="Times New Roman"/>
          <w:sz w:val="28"/>
          <w:szCs w:val="28"/>
        </w:rPr>
        <w:t xml:space="preserve"> поясу умеренно-континентального климата (с относительно холодной зимой и теплым летом); среднемесячная температура самого теплого месяца (июль) составляет +18,3</w:t>
      </w:r>
      <w:proofErr w:type="gramStart"/>
      <w:r w:rsidRPr="00E60556">
        <w:rPr>
          <w:rFonts w:ascii="Times New Roman" w:hAnsi="Times New Roman" w:cs="Times New Roman"/>
          <w:sz w:val="28"/>
          <w:szCs w:val="28"/>
        </w:rPr>
        <w:t>°С</w:t>
      </w:r>
      <w:proofErr w:type="gramEnd"/>
      <w:r w:rsidRPr="00E60556">
        <w:rPr>
          <w:rFonts w:ascii="Times New Roman" w:hAnsi="Times New Roman" w:cs="Times New Roman"/>
          <w:sz w:val="28"/>
          <w:szCs w:val="28"/>
        </w:rPr>
        <w:t>, холодного (январь) -7,1°С.</w:t>
      </w:r>
    </w:p>
    <w:p w:rsidR="006B7409" w:rsidRPr="00E60556" w:rsidRDefault="006B7409" w:rsidP="00E60556">
      <w:pPr>
        <w:pStyle w:val="a3"/>
        <w:ind w:firstLine="708"/>
        <w:jc w:val="both"/>
        <w:rPr>
          <w:rFonts w:ascii="Times New Roman" w:hAnsi="Times New Roman" w:cs="Times New Roman"/>
          <w:sz w:val="28"/>
          <w:szCs w:val="28"/>
        </w:rPr>
      </w:pPr>
      <w:r w:rsidRPr="00E60556">
        <w:rPr>
          <w:rFonts w:ascii="Times New Roman" w:hAnsi="Times New Roman" w:cs="Times New Roman"/>
          <w:sz w:val="28"/>
          <w:szCs w:val="28"/>
        </w:rPr>
        <w:t>Преобладающими направлениями ветра в течение года являются южное и западное (повторяемость 16 - 21%). Штилевая погода в данном районе, создающая неблагоприятные условия для рассеивания вредных примесей в атмосфере, наблюдается крайне редко (среднегодовая повторяемость – 4%). Наиболее тихая погода характерна для летних месяцев (июль-август – 6 - 7%).</w:t>
      </w:r>
    </w:p>
    <w:p w:rsidR="006B7409" w:rsidRPr="00E60556" w:rsidRDefault="006B7409" w:rsidP="00E60556">
      <w:pPr>
        <w:pStyle w:val="a3"/>
        <w:ind w:firstLine="708"/>
        <w:jc w:val="both"/>
        <w:rPr>
          <w:rFonts w:ascii="Times New Roman" w:hAnsi="Times New Roman" w:cs="Times New Roman"/>
          <w:sz w:val="28"/>
          <w:szCs w:val="28"/>
        </w:rPr>
      </w:pPr>
      <w:r w:rsidRPr="00E60556">
        <w:rPr>
          <w:rFonts w:ascii="Times New Roman" w:hAnsi="Times New Roman" w:cs="Times New Roman"/>
          <w:sz w:val="28"/>
          <w:szCs w:val="28"/>
        </w:rPr>
        <w:t>Туманы, которые связаны либо с температурными инверсиями, либо с радиационным выхолаживанием и приводят к аккумулированию вредных выбросов в приземных слоях атмосферы, не являются характерными для Московского региона. Как правило, они наблюдаются в холодный период года.</w:t>
      </w:r>
    </w:p>
    <w:p w:rsidR="006B7409" w:rsidRPr="00E60556" w:rsidRDefault="006B7409" w:rsidP="00E60556">
      <w:pPr>
        <w:pStyle w:val="a3"/>
        <w:ind w:firstLine="708"/>
        <w:jc w:val="both"/>
        <w:rPr>
          <w:rFonts w:ascii="Times New Roman" w:hAnsi="Times New Roman" w:cs="Times New Roman"/>
          <w:sz w:val="28"/>
          <w:szCs w:val="28"/>
        </w:rPr>
      </w:pPr>
      <w:r w:rsidRPr="00E60556">
        <w:rPr>
          <w:rFonts w:ascii="Times New Roman" w:hAnsi="Times New Roman" w:cs="Times New Roman"/>
          <w:sz w:val="28"/>
          <w:szCs w:val="28"/>
        </w:rPr>
        <w:t>Величина относительной влажности в районе колеблется от сезона к сезону и от года к году. По среднемноголетним данным она составляет 60 – 70%. Максимум осадков, как правило, приходится на июль, минимум - на февраль- апрель. Среднегодовое количество осадков составляет 450 - 650 мм.</w:t>
      </w:r>
    </w:p>
    <w:p w:rsidR="006B7409" w:rsidRPr="00E60556" w:rsidRDefault="006B7409" w:rsidP="00E60556">
      <w:pPr>
        <w:pStyle w:val="a3"/>
        <w:ind w:firstLine="708"/>
        <w:jc w:val="both"/>
        <w:rPr>
          <w:rFonts w:ascii="Times New Roman" w:hAnsi="Times New Roman" w:cs="Times New Roman"/>
          <w:sz w:val="28"/>
          <w:szCs w:val="28"/>
        </w:rPr>
      </w:pPr>
      <w:r w:rsidRPr="00E60556">
        <w:rPr>
          <w:rFonts w:ascii="Times New Roman" w:hAnsi="Times New Roman" w:cs="Times New Roman"/>
          <w:sz w:val="28"/>
          <w:szCs w:val="28"/>
        </w:rPr>
        <w:t xml:space="preserve">В соответствии с агроклиматическими показателями, Ступинский район относится к достаточно </w:t>
      </w:r>
      <w:proofErr w:type="gramStart"/>
      <w:r w:rsidRPr="00E60556">
        <w:rPr>
          <w:rFonts w:ascii="Times New Roman" w:hAnsi="Times New Roman" w:cs="Times New Roman"/>
          <w:sz w:val="28"/>
          <w:szCs w:val="28"/>
        </w:rPr>
        <w:t>благоприятным</w:t>
      </w:r>
      <w:proofErr w:type="gramEnd"/>
      <w:r w:rsidRPr="00E60556">
        <w:rPr>
          <w:rFonts w:ascii="Times New Roman" w:hAnsi="Times New Roman" w:cs="Times New Roman"/>
          <w:sz w:val="28"/>
          <w:szCs w:val="28"/>
        </w:rPr>
        <w:t xml:space="preserve"> для выращивания сельскохозяйственных культур. Сумма среднесуточных температур за вегетационный период составляет от 1900 до 2100</w:t>
      </w:r>
      <w:proofErr w:type="gramStart"/>
      <w:r w:rsidRPr="00E60556">
        <w:rPr>
          <w:rFonts w:ascii="Times New Roman" w:hAnsi="Times New Roman" w:cs="Times New Roman"/>
          <w:sz w:val="28"/>
          <w:szCs w:val="28"/>
        </w:rPr>
        <w:t>°С</w:t>
      </w:r>
      <w:proofErr w:type="gramEnd"/>
      <w:r w:rsidRPr="00E60556">
        <w:rPr>
          <w:rFonts w:ascii="Times New Roman" w:hAnsi="Times New Roman" w:cs="Times New Roman"/>
          <w:sz w:val="28"/>
          <w:szCs w:val="28"/>
        </w:rPr>
        <w:t>, гидротермический коэффициент  - 1,3 - 1,4.</w:t>
      </w:r>
    </w:p>
    <w:p w:rsidR="00BF10BA" w:rsidRPr="00E60556" w:rsidRDefault="00BF10BA" w:rsidP="00E60556">
      <w:pPr>
        <w:pStyle w:val="a3"/>
        <w:ind w:firstLine="708"/>
        <w:jc w:val="both"/>
        <w:rPr>
          <w:rFonts w:ascii="Times New Roman" w:hAnsi="Times New Roman" w:cs="Times New Roman"/>
          <w:sz w:val="28"/>
          <w:szCs w:val="28"/>
        </w:rPr>
      </w:pPr>
    </w:p>
    <w:p w:rsidR="006B7409" w:rsidRDefault="006B7409" w:rsidP="00BF10BA">
      <w:pPr>
        <w:pStyle w:val="a3"/>
        <w:rPr>
          <w:rFonts w:ascii="Times New Roman" w:hAnsi="Times New Roman" w:cs="Times New Roman"/>
          <w:sz w:val="36"/>
          <w:szCs w:val="36"/>
        </w:rPr>
      </w:pPr>
    </w:p>
    <w:p w:rsidR="006B7409" w:rsidRDefault="006B7409" w:rsidP="00BF10BA">
      <w:pPr>
        <w:pStyle w:val="a3"/>
        <w:rPr>
          <w:rFonts w:ascii="Times New Roman" w:hAnsi="Times New Roman" w:cs="Times New Roman"/>
          <w:sz w:val="36"/>
          <w:szCs w:val="36"/>
        </w:rPr>
      </w:pPr>
    </w:p>
    <w:p w:rsidR="006B7409" w:rsidRDefault="006B7409" w:rsidP="00BF10BA">
      <w:pPr>
        <w:pStyle w:val="a3"/>
        <w:rPr>
          <w:rFonts w:ascii="Times New Roman" w:hAnsi="Times New Roman" w:cs="Times New Roman"/>
          <w:sz w:val="36"/>
          <w:szCs w:val="36"/>
        </w:rPr>
      </w:pPr>
    </w:p>
    <w:p w:rsidR="00BF10BA" w:rsidRDefault="00BF10BA" w:rsidP="00BF10BA">
      <w:pPr>
        <w:pStyle w:val="a3"/>
        <w:rPr>
          <w:rFonts w:ascii="Times New Roman" w:hAnsi="Times New Roman" w:cs="Times New Roman"/>
          <w:sz w:val="36"/>
          <w:szCs w:val="36"/>
        </w:rPr>
      </w:pPr>
    </w:p>
    <w:p w:rsidR="00BF10BA" w:rsidRDefault="00BF10BA" w:rsidP="00BF10BA">
      <w:pPr>
        <w:pStyle w:val="a3"/>
        <w:rPr>
          <w:rFonts w:ascii="Times New Roman" w:hAnsi="Times New Roman" w:cs="Times New Roman"/>
          <w:sz w:val="28"/>
          <w:szCs w:val="28"/>
        </w:rPr>
      </w:pPr>
    </w:p>
    <w:p w:rsidR="00E60556" w:rsidRDefault="00E60556" w:rsidP="00BF10BA">
      <w:pPr>
        <w:pStyle w:val="a3"/>
        <w:rPr>
          <w:rFonts w:ascii="Times New Roman" w:hAnsi="Times New Roman" w:cs="Times New Roman"/>
          <w:sz w:val="28"/>
          <w:szCs w:val="28"/>
        </w:rPr>
      </w:pPr>
    </w:p>
    <w:p w:rsidR="00E60556" w:rsidRDefault="00E60556" w:rsidP="00BF10BA">
      <w:pPr>
        <w:pStyle w:val="a3"/>
        <w:rPr>
          <w:rFonts w:ascii="Times New Roman" w:hAnsi="Times New Roman" w:cs="Times New Roman"/>
          <w:sz w:val="28"/>
          <w:szCs w:val="28"/>
        </w:rPr>
      </w:pPr>
    </w:p>
    <w:p w:rsidR="00E60556" w:rsidRDefault="00E60556" w:rsidP="00BF10BA">
      <w:pPr>
        <w:pStyle w:val="a3"/>
        <w:rPr>
          <w:rFonts w:ascii="Times New Roman" w:hAnsi="Times New Roman" w:cs="Times New Roman"/>
          <w:sz w:val="28"/>
          <w:szCs w:val="28"/>
        </w:rPr>
      </w:pPr>
    </w:p>
    <w:p w:rsidR="00E60556" w:rsidRDefault="00E60556" w:rsidP="00BF10BA">
      <w:pPr>
        <w:pStyle w:val="a3"/>
        <w:rPr>
          <w:rFonts w:ascii="Times New Roman" w:hAnsi="Times New Roman" w:cs="Times New Roman"/>
          <w:sz w:val="28"/>
          <w:szCs w:val="28"/>
        </w:rPr>
      </w:pPr>
    </w:p>
    <w:p w:rsidR="00E60556" w:rsidRDefault="00E60556" w:rsidP="00BF10BA">
      <w:pPr>
        <w:pStyle w:val="a3"/>
        <w:rPr>
          <w:rFonts w:ascii="Times New Roman" w:hAnsi="Times New Roman" w:cs="Times New Roman"/>
          <w:sz w:val="28"/>
          <w:szCs w:val="28"/>
        </w:rPr>
      </w:pPr>
    </w:p>
    <w:p w:rsidR="00E60556" w:rsidRDefault="00E60556" w:rsidP="00BF10BA">
      <w:pPr>
        <w:pStyle w:val="a3"/>
        <w:rPr>
          <w:rFonts w:ascii="Times New Roman" w:hAnsi="Times New Roman" w:cs="Times New Roman"/>
          <w:sz w:val="28"/>
          <w:szCs w:val="28"/>
        </w:rPr>
      </w:pPr>
    </w:p>
    <w:p w:rsidR="00E60556" w:rsidRDefault="00E60556" w:rsidP="00BF10BA">
      <w:pPr>
        <w:pStyle w:val="a3"/>
        <w:rPr>
          <w:rFonts w:ascii="Times New Roman" w:hAnsi="Times New Roman" w:cs="Times New Roman"/>
          <w:sz w:val="28"/>
          <w:szCs w:val="28"/>
        </w:rPr>
      </w:pPr>
    </w:p>
    <w:p w:rsidR="00E60556" w:rsidRDefault="00E60556" w:rsidP="00BF10BA">
      <w:pPr>
        <w:pStyle w:val="a3"/>
        <w:rPr>
          <w:rFonts w:ascii="Times New Roman" w:hAnsi="Times New Roman" w:cs="Times New Roman"/>
          <w:sz w:val="28"/>
          <w:szCs w:val="28"/>
        </w:rPr>
      </w:pPr>
    </w:p>
    <w:p w:rsidR="00E60556" w:rsidRDefault="00E60556" w:rsidP="00BF10BA">
      <w:pPr>
        <w:pStyle w:val="a3"/>
        <w:rPr>
          <w:rFonts w:ascii="Times New Roman" w:hAnsi="Times New Roman" w:cs="Times New Roman"/>
          <w:sz w:val="28"/>
          <w:szCs w:val="28"/>
        </w:rPr>
      </w:pPr>
    </w:p>
    <w:p w:rsidR="00E60556" w:rsidRDefault="00E60556" w:rsidP="00BF10BA">
      <w:pPr>
        <w:pStyle w:val="a3"/>
        <w:rPr>
          <w:rFonts w:ascii="Times New Roman" w:hAnsi="Times New Roman" w:cs="Times New Roman"/>
          <w:sz w:val="28"/>
          <w:szCs w:val="28"/>
        </w:rPr>
      </w:pPr>
    </w:p>
    <w:p w:rsidR="00E60556" w:rsidRDefault="00E60556" w:rsidP="00BF10BA">
      <w:pPr>
        <w:pStyle w:val="a3"/>
        <w:rPr>
          <w:rFonts w:ascii="Times New Roman" w:hAnsi="Times New Roman" w:cs="Times New Roman"/>
          <w:sz w:val="28"/>
          <w:szCs w:val="28"/>
        </w:rPr>
      </w:pPr>
    </w:p>
    <w:p w:rsidR="00E60556" w:rsidRPr="00B644A3" w:rsidRDefault="00E60556" w:rsidP="00E60556">
      <w:pPr>
        <w:pStyle w:val="a3"/>
        <w:jc w:val="center"/>
        <w:rPr>
          <w:rFonts w:ascii="Times New Roman" w:hAnsi="Times New Roman" w:cs="Times New Roman"/>
          <w:b/>
          <w:sz w:val="96"/>
          <w:szCs w:val="96"/>
        </w:rPr>
      </w:pPr>
      <w:r w:rsidRPr="00B644A3">
        <w:rPr>
          <w:rFonts w:ascii="Times New Roman" w:hAnsi="Times New Roman" w:cs="Times New Roman"/>
          <w:b/>
          <w:sz w:val="96"/>
          <w:szCs w:val="96"/>
        </w:rPr>
        <w:t>Социальная ситуация наших дворов.</w:t>
      </w:r>
    </w:p>
    <w:p w:rsidR="00E60556" w:rsidRDefault="00E60556" w:rsidP="00BF10BA">
      <w:pPr>
        <w:pStyle w:val="a3"/>
        <w:rPr>
          <w:rFonts w:ascii="Times New Roman" w:hAnsi="Times New Roman" w:cs="Times New Roman"/>
          <w:sz w:val="28"/>
          <w:szCs w:val="28"/>
        </w:rPr>
      </w:pPr>
    </w:p>
    <w:p w:rsidR="00B644A3" w:rsidRDefault="00B644A3" w:rsidP="00E60556">
      <w:pPr>
        <w:pStyle w:val="a3"/>
        <w:ind w:firstLine="708"/>
        <w:jc w:val="both"/>
        <w:rPr>
          <w:rFonts w:ascii="Times New Roman" w:hAnsi="Times New Roman" w:cs="Times New Roman"/>
          <w:sz w:val="28"/>
          <w:szCs w:val="28"/>
        </w:rPr>
      </w:pPr>
    </w:p>
    <w:p w:rsidR="00B644A3" w:rsidRDefault="00B644A3" w:rsidP="00E60556">
      <w:pPr>
        <w:pStyle w:val="a3"/>
        <w:ind w:firstLine="708"/>
        <w:jc w:val="both"/>
        <w:rPr>
          <w:rFonts w:ascii="Times New Roman" w:hAnsi="Times New Roman" w:cs="Times New Roman"/>
          <w:sz w:val="28"/>
          <w:szCs w:val="28"/>
        </w:rPr>
      </w:pPr>
    </w:p>
    <w:p w:rsidR="00B644A3" w:rsidRDefault="00B644A3" w:rsidP="00E60556">
      <w:pPr>
        <w:pStyle w:val="a3"/>
        <w:ind w:firstLine="708"/>
        <w:jc w:val="both"/>
        <w:rPr>
          <w:rFonts w:ascii="Times New Roman" w:hAnsi="Times New Roman" w:cs="Times New Roman"/>
          <w:sz w:val="28"/>
          <w:szCs w:val="28"/>
        </w:rPr>
      </w:pPr>
    </w:p>
    <w:p w:rsidR="00B644A3" w:rsidRDefault="00B644A3" w:rsidP="00E60556">
      <w:pPr>
        <w:pStyle w:val="a3"/>
        <w:ind w:firstLine="708"/>
        <w:jc w:val="both"/>
        <w:rPr>
          <w:rFonts w:ascii="Times New Roman" w:hAnsi="Times New Roman" w:cs="Times New Roman"/>
          <w:sz w:val="28"/>
          <w:szCs w:val="28"/>
        </w:rPr>
      </w:pPr>
    </w:p>
    <w:p w:rsidR="00B644A3" w:rsidRDefault="00B644A3" w:rsidP="00E60556">
      <w:pPr>
        <w:pStyle w:val="a3"/>
        <w:ind w:firstLine="708"/>
        <w:jc w:val="both"/>
        <w:rPr>
          <w:rFonts w:ascii="Times New Roman" w:hAnsi="Times New Roman" w:cs="Times New Roman"/>
          <w:sz w:val="28"/>
          <w:szCs w:val="28"/>
        </w:rPr>
      </w:pPr>
    </w:p>
    <w:p w:rsidR="00B644A3" w:rsidRDefault="00B644A3" w:rsidP="00E60556">
      <w:pPr>
        <w:pStyle w:val="a3"/>
        <w:ind w:firstLine="708"/>
        <w:jc w:val="both"/>
        <w:rPr>
          <w:rFonts w:ascii="Times New Roman" w:hAnsi="Times New Roman" w:cs="Times New Roman"/>
          <w:sz w:val="28"/>
          <w:szCs w:val="28"/>
        </w:rPr>
      </w:pPr>
    </w:p>
    <w:p w:rsidR="00B644A3" w:rsidRDefault="00B644A3" w:rsidP="00E60556">
      <w:pPr>
        <w:pStyle w:val="a3"/>
        <w:ind w:firstLine="708"/>
        <w:jc w:val="both"/>
        <w:rPr>
          <w:rFonts w:ascii="Times New Roman" w:hAnsi="Times New Roman" w:cs="Times New Roman"/>
          <w:sz w:val="28"/>
          <w:szCs w:val="28"/>
        </w:rPr>
      </w:pPr>
    </w:p>
    <w:p w:rsidR="00FC7761" w:rsidRDefault="00FC7761" w:rsidP="00E60556">
      <w:pPr>
        <w:pStyle w:val="a3"/>
        <w:ind w:firstLine="708"/>
        <w:jc w:val="both"/>
        <w:rPr>
          <w:rFonts w:ascii="Times New Roman" w:hAnsi="Times New Roman" w:cs="Times New Roman"/>
          <w:sz w:val="28"/>
          <w:szCs w:val="28"/>
        </w:rPr>
      </w:pPr>
    </w:p>
    <w:p w:rsidR="00FC7761" w:rsidRDefault="00FC7761" w:rsidP="00E60556">
      <w:pPr>
        <w:pStyle w:val="a3"/>
        <w:ind w:firstLine="708"/>
        <w:jc w:val="both"/>
        <w:rPr>
          <w:rFonts w:ascii="Times New Roman" w:hAnsi="Times New Roman" w:cs="Times New Roman"/>
          <w:sz w:val="28"/>
          <w:szCs w:val="28"/>
        </w:rPr>
      </w:pPr>
    </w:p>
    <w:p w:rsidR="00FC7761" w:rsidRDefault="00FC7761" w:rsidP="00E60556">
      <w:pPr>
        <w:pStyle w:val="a3"/>
        <w:ind w:firstLine="708"/>
        <w:jc w:val="both"/>
        <w:rPr>
          <w:rFonts w:ascii="Times New Roman" w:hAnsi="Times New Roman" w:cs="Times New Roman"/>
          <w:sz w:val="28"/>
          <w:szCs w:val="28"/>
        </w:rPr>
      </w:pPr>
    </w:p>
    <w:p w:rsidR="00FC7761" w:rsidRDefault="00FC7761" w:rsidP="00E60556">
      <w:pPr>
        <w:pStyle w:val="a3"/>
        <w:ind w:firstLine="708"/>
        <w:jc w:val="both"/>
        <w:rPr>
          <w:rFonts w:ascii="Times New Roman" w:hAnsi="Times New Roman" w:cs="Times New Roman"/>
          <w:sz w:val="28"/>
          <w:szCs w:val="28"/>
        </w:rPr>
      </w:pPr>
    </w:p>
    <w:p w:rsidR="00FC7761" w:rsidRDefault="00FC7761" w:rsidP="00E60556">
      <w:pPr>
        <w:pStyle w:val="a3"/>
        <w:ind w:firstLine="708"/>
        <w:jc w:val="both"/>
        <w:rPr>
          <w:rFonts w:ascii="Times New Roman" w:hAnsi="Times New Roman" w:cs="Times New Roman"/>
          <w:sz w:val="28"/>
          <w:szCs w:val="28"/>
        </w:rPr>
      </w:pPr>
    </w:p>
    <w:p w:rsidR="00FC7761" w:rsidRDefault="00FC7761" w:rsidP="00E60556">
      <w:pPr>
        <w:pStyle w:val="a3"/>
        <w:ind w:firstLine="708"/>
        <w:jc w:val="both"/>
        <w:rPr>
          <w:rFonts w:ascii="Times New Roman" w:hAnsi="Times New Roman" w:cs="Times New Roman"/>
          <w:sz w:val="28"/>
          <w:szCs w:val="28"/>
        </w:rPr>
      </w:pPr>
    </w:p>
    <w:p w:rsidR="00FC7761" w:rsidRDefault="00FC7761" w:rsidP="00E60556">
      <w:pPr>
        <w:pStyle w:val="a3"/>
        <w:ind w:firstLine="708"/>
        <w:jc w:val="both"/>
        <w:rPr>
          <w:rFonts w:ascii="Times New Roman" w:hAnsi="Times New Roman" w:cs="Times New Roman"/>
          <w:sz w:val="28"/>
          <w:szCs w:val="28"/>
        </w:rPr>
      </w:pPr>
    </w:p>
    <w:p w:rsidR="00B644A3" w:rsidRDefault="00B644A3" w:rsidP="00E60556">
      <w:pPr>
        <w:pStyle w:val="a3"/>
        <w:ind w:firstLine="708"/>
        <w:jc w:val="both"/>
        <w:rPr>
          <w:rFonts w:ascii="Times New Roman" w:hAnsi="Times New Roman" w:cs="Times New Roman"/>
          <w:sz w:val="28"/>
          <w:szCs w:val="28"/>
        </w:rPr>
      </w:pPr>
    </w:p>
    <w:p w:rsidR="00B644A3" w:rsidRDefault="00B644A3" w:rsidP="00E60556">
      <w:pPr>
        <w:pStyle w:val="a3"/>
        <w:ind w:firstLine="708"/>
        <w:jc w:val="both"/>
        <w:rPr>
          <w:rFonts w:ascii="Times New Roman" w:hAnsi="Times New Roman" w:cs="Times New Roman"/>
          <w:sz w:val="28"/>
          <w:szCs w:val="28"/>
        </w:rPr>
      </w:pPr>
    </w:p>
    <w:p w:rsidR="00B644A3" w:rsidRDefault="00B644A3" w:rsidP="00E60556">
      <w:pPr>
        <w:pStyle w:val="a3"/>
        <w:ind w:firstLine="708"/>
        <w:jc w:val="both"/>
        <w:rPr>
          <w:rFonts w:ascii="Times New Roman" w:hAnsi="Times New Roman" w:cs="Times New Roman"/>
          <w:sz w:val="28"/>
          <w:szCs w:val="28"/>
        </w:rPr>
      </w:pPr>
    </w:p>
    <w:p w:rsidR="00B644A3" w:rsidRDefault="00B644A3" w:rsidP="00E60556">
      <w:pPr>
        <w:pStyle w:val="a3"/>
        <w:ind w:firstLine="708"/>
        <w:jc w:val="both"/>
        <w:rPr>
          <w:rFonts w:ascii="Times New Roman" w:hAnsi="Times New Roman" w:cs="Times New Roman"/>
          <w:sz w:val="28"/>
          <w:szCs w:val="28"/>
        </w:rPr>
      </w:pPr>
    </w:p>
    <w:p w:rsidR="00B644A3" w:rsidRDefault="00B644A3" w:rsidP="00E60556">
      <w:pPr>
        <w:pStyle w:val="a3"/>
        <w:ind w:firstLine="708"/>
        <w:jc w:val="both"/>
        <w:rPr>
          <w:rFonts w:ascii="Times New Roman" w:hAnsi="Times New Roman" w:cs="Times New Roman"/>
          <w:sz w:val="28"/>
          <w:szCs w:val="28"/>
        </w:rPr>
      </w:pPr>
    </w:p>
    <w:p w:rsidR="00E60556" w:rsidRPr="00E60556" w:rsidRDefault="00E60556" w:rsidP="00E60556">
      <w:pPr>
        <w:pStyle w:val="a3"/>
        <w:ind w:firstLine="708"/>
        <w:jc w:val="both"/>
        <w:rPr>
          <w:rFonts w:ascii="Times New Roman" w:hAnsi="Times New Roman" w:cs="Times New Roman"/>
          <w:sz w:val="28"/>
          <w:szCs w:val="28"/>
        </w:rPr>
      </w:pPr>
      <w:r w:rsidRPr="00E51764">
        <w:rPr>
          <w:rFonts w:ascii="Times New Roman" w:hAnsi="Times New Roman" w:cs="Times New Roman"/>
          <w:b/>
          <w:sz w:val="28"/>
          <w:szCs w:val="28"/>
        </w:rPr>
        <w:lastRenderedPageBreak/>
        <w:t>Двор</w:t>
      </w:r>
      <w:r w:rsidRPr="00E60556">
        <w:rPr>
          <w:rFonts w:ascii="Times New Roman" w:hAnsi="Times New Roman" w:cs="Times New Roman"/>
          <w:sz w:val="28"/>
          <w:szCs w:val="28"/>
        </w:rPr>
        <w:t xml:space="preserve"> – это важный фактор социализации личности. Он дает опыт неформального общения в условиях, опыт коллективного взаимодействия, сопереживания. Организация жизнедеятельности в среде двора обуславливает процесс зарождения дворового (соседского сообщества).</w:t>
      </w:r>
    </w:p>
    <w:p w:rsidR="00E60556" w:rsidRPr="00E60556" w:rsidRDefault="00E60556" w:rsidP="00E60556">
      <w:pPr>
        <w:pStyle w:val="a3"/>
        <w:ind w:firstLine="708"/>
        <w:jc w:val="both"/>
        <w:rPr>
          <w:rFonts w:ascii="Times New Roman" w:hAnsi="Times New Roman" w:cs="Times New Roman"/>
          <w:sz w:val="28"/>
          <w:szCs w:val="28"/>
        </w:rPr>
      </w:pPr>
      <w:r w:rsidRPr="00E60556">
        <w:rPr>
          <w:rFonts w:ascii="Times New Roman" w:hAnsi="Times New Roman" w:cs="Times New Roman"/>
          <w:sz w:val="28"/>
          <w:szCs w:val="28"/>
        </w:rPr>
        <w:t>Возникает необходимость исследования состояние среды современного двора для формирования соседских сообществ.</w:t>
      </w:r>
    </w:p>
    <w:p w:rsidR="00E60556" w:rsidRPr="00E60556" w:rsidRDefault="00E60556" w:rsidP="00E60556">
      <w:pPr>
        <w:pStyle w:val="a3"/>
        <w:ind w:firstLine="708"/>
        <w:jc w:val="both"/>
        <w:rPr>
          <w:rFonts w:ascii="Times New Roman" w:hAnsi="Times New Roman" w:cs="Times New Roman"/>
          <w:sz w:val="28"/>
          <w:szCs w:val="28"/>
        </w:rPr>
      </w:pPr>
      <w:r w:rsidRPr="00E60556">
        <w:rPr>
          <w:rFonts w:ascii="Times New Roman" w:hAnsi="Times New Roman" w:cs="Times New Roman"/>
          <w:sz w:val="28"/>
          <w:szCs w:val="28"/>
        </w:rPr>
        <w:t>Создание условий нормального взросления за счет организаций дворовой среды жизнедеятельности детей является актуальной темой для исследования. Противопоставление пространства двора как места реального взаимодействия «виртуальному миру» детей является значимой для дальнейшего развития общества проблемой. Осмысления процессов жизнедеятельности детей в пространстве двора и исследование особенностей протекания данных процессов в дворовой среде является новой и значимой тематикой в ситуации построения гражданского общества в современной России.</w:t>
      </w:r>
    </w:p>
    <w:p w:rsidR="00E60556" w:rsidRPr="00E60556" w:rsidRDefault="00E60556" w:rsidP="00E60556">
      <w:pPr>
        <w:pStyle w:val="a3"/>
        <w:ind w:firstLine="708"/>
        <w:jc w:val="both"/>
        <w:rPr>
          <w:rFonts w:ascii="Times New Roman" w:hAnsi="Times New Roman" w:cs="Times New Roman"/>
          <w:sz w:val="28"/>
          <w:szCs w:val="28"/>
        </w:rPr>
      </w:pPr>
      <w:r w:rsidRPr="00E60556">
        <w:rPr>
          <w:rFonts w:ascii="Times New Roman" w:hAnsi="Times New Roman" w:cs="Times New Roman"/>
          <w:sz w:val="28"/>
          <w:szCs w:val="28"/>
        </w:rPr>
        <w:t>Сознание и поведение детей формируется под действием микросреды, того опыта, который ребёнок аккумулирует из повседневной жизни. Воспринимая огромный позитивный нравственный опыт, накопленный обществом, дети (и молодёжь) подчас сталкиваются в семье, в кругу знакомых, на улице с дурными привычками, слышат высказывания, которые противоречат социальному окружению (образу жизни). И если с этим негативным опытом не бороться, то дети, как губка, впитывают его в себя, усвоят и в дальнейшем подобный опты может стать отправной точкой отклоняющегося поведения, правонарушений несовершеннолетних.</w:t>
      </w:r>
    </w:p>
    <w:p w:rsidR="00E60556" w:rsidRPr="00E60556" w:rsidRDefault="00E60556" w:rsidP="00E60556">
      <w:pPr>
        <w:pStyle w:val="a3"/>
        <w:ind w:firstLine="708"/>
        <w:jc w:val="both"/>
        <w:rPr>
          <w:rFonts w:ascii="Times New Roman" w:hAnsi="Times New Roman" w:cs="Times New Roman"/>
          <w:sz w:val="28"/>
          <w:szCs w:val="28"/>
        </w:rPr>
      </w:pPr>
      <w:r w:rsidRPr="00E60556">
        <w:rPr>
          <w:rFonts w:ascii="Times New Roman" w:hAnsi="Times New Roman" w:cs="Times New Roman"/>
          <w:sz w:val="28"/>
          <w:szCs w:val="28"/>
        </w:rPr>
        <w:t>Как наиболее стабильная из воспитательных сфер жизнедеятельности учащихся, как часть воспитательной среды, активно влияющей на формирование и развитие личности, рассматривается в передовом современном опыте – местожительство. Ещё задолго до прихода в школу, ребёнок входит в этот мир, включаясь в отношения с определённой общностью людей.</w:t>
      </w:r>
    </w:p>
    <w:p w:rsidR="00E60556" w:rsidRPr="00E60556" w:rsidRDefault="00E60556" w:rsidP="00E60556">
      <w:pPr>
        <w:pStyle w:val="a3"/>
        <w:ind w:firstLine="708"/>
        <w:jc w:val="both"/>
        <w:rPr>
          <w:rFonts w:ascii="Times New Roman" w:hAnsi="Times New Roman" w:cs="Times New Roman"/>
          <w:sz w:val="28"/>
          <w:szCs w:val="28"/>
        </w:rPr>
      </w:pPr>
      <w:r w:rsidRPr="00E60556">
        <w:rPr>
          <w:rFonts w:ascii="Times New Roman" w:hAnsi="Times New Roman" w:cs="Times New Roman"/>
          <w:sz w:val="28"/>
          <w:szCs w:val="28"/>
        </w:rPr>
        <w:t>На различных возрастных этапах он реализует свои личностные потребности в общении, познании окружающей действительности, развитии творческих начал, в самоутверждении, активной деятельности. Здесь школьник сверяет получаемые знания с наблюдениями, практикой жизни, накапливает свой жизненный опыт, учится быть старшим, взрослым, самостоятельным, проявлять заботу о младших, строить свои взаимоотношения с товарищами, сверстниками.</w:t>
      </w:r>
    </w:p>
    <w:p w:rsidR="00E60556" w:rsidRPr="00E60556" w:rsidRDefault="00E60556" w:rsidP="00E60556">
      <w:pPr>
        <w:pStyle w:val="a3"/>
        <w:ind w:firstLine="708"/>
        <w:jc w:val="both"/>
        <w:rPr>
          <w:rFonts w:ascii="Times New Roman" w:hAnsi="Times New Roman" w:cs="Times New Roman"/>
          <w:sz w:val="28"/>
          <w:szCs w:val="28"/>
        </w:rPr>
      </w:pPr>
      <w:r w:rsidRPr="00E60556">
        <w:rPr>
          <w:rFonts w:ascii="Times New Roman" w:hAnsi="Times New Roman" w:cs="Times New Roman"/>
          <w:sz w:val="28"/>
          <w:szCs w:val="28"/>
        </w:rPr>
        <w:t>Одновременно место жительства – это сфера организации свободного времени детей, подростков, молодёжи, развития их интересов, трудовой, общественной, культурно-творческой деятельности.</w:t>
      </w:r>
    </w:p>
    <w:p w:rsidR="00E60556" w:rsidRPr="00E60556" w:rsidRDefault="00E60556" w:rsidP="00E60556">
      <w:pPr>
        <w:pStyle w:val="a3"/>
        <w:ind w:firstLine="708"/>
        <w:jc w:val="both"/>
        <w:rPr>
          <w:rFonts w:ascii="Times New Roman" w:hAnsi="Times New Roman" w:cs="Times New Roman"/>
          <w:b/>
          <w:sz w:val="28"/>
          <w:szCs w:val="28"/>
        </w:rPr>
      </w:pPr>
      <w:r w:rsidRPr="00E60556">
        <w:rPr>
          <w:rFonts w:ascii="Times New Roman" w:hAnsi="Times New Roman" w:cs="Times New Roman"/>
          <w:b/>
          <w:sz w:val="28"/>
          <w:szCs w:val="28"/>
        </w:rPr>
        <w:t xml:space="preserve">Что же сейчас </w:t>
      </w:r>
      <w:proofErr w:type="gramStart"/>
      <w:r w:rsidRPr="00E60556">
        <w:rPr>
          <w:rFonts w:ascii="Times New Roman" w:hAnsi="Times New Roman" w:cs="Times New Roman"/>
          <w:b/>
          <w:sz w:val="28"/>
          <w:szCs w:val="28"/>
        </w:rPr>
        <w:t>представляет из себя</w:t>
      </w:r>
      <w:proofErr w:type="gramEnd"/>
      <w:r w:rsidRPr="00E60556">
        <w:rPr>
          <w:rFonts w:ascii="Times New Roman" w:hAnsi="Times New Roman" w:cs="Times New Roman"/>
          <w:b/>
          <w:sz w:val="28"/>
          <w:szCs w:val="28"/>
        </w:rPr>
        <w:t xml:space="preserve"> двор как пространство взросления?</w:t>
      </w:r>
    </w:p>
    <w:p w:rsidR="00E60556" w:rsidRPr="00E60556" w:rsidRDefault="00E60556" w:rsidP="00E60556">
      <w:pPr>
        <w:pStyle w:val="a3"/>
        <w:ind w:firstLine="708"/>
        <w:jc w:val="both"/>
        <w:rPr>
          <w:rFonts w:ascii="Times New Roman" w:hAnsi="Times New Roman" w:cs="Times New Roman"/>
          <w:sz w:val="28"/>
          <w:szCs w:val="28"/>
        </w:rPr>
      </w:pPr>
      <w:r w:rsidRPr="00E60556">
        <w:rPr>
          <w:rFonts w:ascii="Times New Roman" w:hAnsi="Times New Roman" w:cs="Times New Roman"/>
          <w:sz w:val="28"/>
          <w:szCs w:val="28"/>
        </w:rPr>
        <w:t xml:space="preserve">Выйдя из дому, </w:t>
      </w:r>
      <w:r>
        <w:rPr>
          <w:rFonts w:ascii="Times New Roman" w:hAnsi="Times New Roman" w:cs="Times New Roman"/>
          <w:sz w:val="28"/>
          <w:szCs w:val="28"/>
        </w:rPr>
        <w:t>мы</w:t>
      </w:r>
      <w:r w:rsidRPr="00E60556">
        <w:rPr>
          <w:rFonts w:ascii="Times New Roman" w:hAnsi="Times New Roman" w:cs="Times New Roman"/>
          <w:sz w:val="28"/>
          <w:szCs w:val="28"/>
        </w:rPr>
        <w:t xml:space="preserve"> сталкиваются с самыми разными типами городского пространства. Это может быть двор - колодец с большой помойкой в углу, с множеством бродячих кошек и собак, с глухой стеной, где девочки играют в «Школу мячиков»; или чахлый скверик с несколькими песочницами и железными качелями для малышей; это может </w:t>
      </w:r>
      <w:r w:rsidRPr="00E60556">
        <w:rPr>
          <w:rFonts w:ascii="Times New Roman" w:hAnsi="Times New Roman" w:cs="Times New Roman"/>
          <w:sz w:val="28"/>
          <w:szCs w:val="28"/>
        </w:rPr>
        <w:lastRenderedPageBreak/>
        <w:t xml:space="preserve">быть типичный пейзаж новостроек, безжизненные, открытые ветрам пустыри с вырытыми ямами; а может быть и благоустроенной детской площадкой, но в силу отсутствия норм освоения быстро </w:t>
      </w:r>
      <w:proofErr w:type="gramStart"/>
      <w:r w:rsidRPr="00E60556">
        <w:rPr>
          <w:rFonts w:ascii="Times New Roman" w:hAnsi="Times New Roman" w:cs="Times New Roman"/>
          <w:sz w:val="28"/>
          <w:szCs w:val="28"/>
        </w:rPr>
        <w:t>приобретающая</w:t>
      </w:r>
      <w:proofErr w:type="gramEnd"/>
      <w:r w:rsidRPr="00E60556">
        <w:rPr>
          <w:rFonts w:ascii="Times New Roman" w:hAnsi="Times New Roman" w:cs="Times New Roman"/>
          <w:sz w:val="28"/>
          <w:szCs w:val="28"/>
        </w:rPr>
        <w:t xml:space="preserve"> «заброшенный» вид.</w:t>
      </w:r>
    </w:p>
    <w:p w:rsidR="00E60556" w:rsidRPr="00E60556" w:rsidRDefault="00E60556" w:rsidP="00E60556">
      <w:pPr>
        <w:pStyle w:val="a3"/>
        <w:ind w:firstLine="708"/>
        <w:jc w:val="both"/>
        <w:rPr>
          <w:rFonts w:ascii="Times New Roman" w:hAnsi="Times New Roman" w:cs="Times New Roman"/>
          <w:sz w:val="28"/>
          <w:szCs w:val="28"/>
        </w:rPr>
      </w:pPr>
      <w:r w:rsidRPr="00E60556">
        <w:rPr>
          <w:rFonts w:ascii="Times New Roman" w:hAnsi="Times New Roman" w:cs="Times New Roman"/>
          <w:sz w:val="28"/>
          <w:szCs w:val="28"/>
        </w:rPr>
        <w:t xml:space="preserve">В настоящее время с утратой безопасного физического пространства игр – городских дворов, с утратой группового взаимодействия и общения </w:t>
      </w:r>
      <w:r>
        <w:rPr>
          <w:rFonts w:ascii="Times New Roman" w:hAnsi="Times New Roman" w:cs="Times New Roman"/>
          <w:sz w:val="28"/>
          <w:szCs w:val="28"/>
        </w:rPr>
        <w:t>мы</w:t>
      </w:r>
      <w:r w:rsidRPr="00E60556">
        <w:rPr>
          <w:rFonts w:ascii="Times New Roman" w:hAnsi="Times New Roman" w:cs="Times New Roman"/>
          <w:sz w:val="28"/>
          <w:szCs w:val="28"/>
        </w:rPr>
        <w:t xml:space="preserve"> лишились возможности реализации своей групповой жизни, передачи всего богатства форм детской субкультуры, следствием чего, по мнению детских психиатров и психотерапевтов, стал рост детских неврозов, психических заболеваний и криминализация детской жизни.</w:t>
      </w:r>
    </w:p>
    <w:p w:rsidR="00E60556" w:rsidRPr="00E60556" w:rsidRDefault="00E60556" w:rsidP="00E60556">
      <w:pPr>
        <w:pStyle w:val="a3"/>
        <w:ind w:firstLine="708"/>
        <w:jc w:val="both"/>
        <w:rPr>
          <w:rFonts w:ascii="Times New Roman" w:hAnsi="Times New Roman" w:cs="Times New Roman"/>
          <w:sz w:val="28"/>
          <w:szCs w:val="28"/>
        </w:rPr>
      </w:pPr>
      <w:r w:rsidRPr="00E60556">
        <w:rPr>
          <w:rFonts w:ascii="Times New Roman" w:hAnsi="Times New Roman" w:cs="Times New Roman"/>
          <w:sz w:val="28"/>
          <w:szCs w:val="28"/>
        </w:rPr>
        <w:t>Содержанием детской культуры являются групповые игры, предполагающие строгие правила, смену позиции в игровом процессе, постановку себя на место другого. К ним относятся такие традиционные для России игры, как «Лапта», Горелки», «Казаки-разбойники», «Жмурки», «Бояре» и другие. Но современные дети не играют в эти игры, причем зачастую не от незнания правил, а от неумения сорганизоваться.</w:t>
      </w:r>
    </w:p>
    <w:p w:rsidR="00E60556" w:rsidRPr="00E60556" w:rsidRDefault="00E60556" w:rsidP="00E60556">
      <w:pPr>
        <w:pStyle w:val="a3"/>
        <w:ind w:firstLine="708"/>
        <w:jc w:val="both"/>
        <w:rPr>
          <w:rFonts w:ascii="Times New Roman" w:hAnsi="Times New Roman" w:cs="Times New Roman"/>
          <w:sz w:val="28"/>
          <w:szCs w:val="28"/>
        </w:rPr>
      </w:pPr>
      <w:r w:rsidRPr="00E60556">
        <w:rPr>
          <w:rFonts w:ascii="Times New Roman" w:hAnsi="Times New Roman" w:cs="Times New Roman"/>
          <w:sz w:val="28"/>
          <w:szCs w:val="28"/>
        </w:rPr>
        <w:t>Изменилось само качество, сама суть детской игры: она стала какой-то невеселой, агрессивной, индивидуалистичной.</w:t>
      </w:r>
    </w:p>
    <w:p w:rsidR="00E60556" w:rsidRPr="00E60556" w:rsidRDefault="00E60556" w:rsidP="00E60556">
      <w:pPr>
        <w:pStyle w:val="a3"/>
        <w:ind w:firstLine="708"/>
        <w:jc w:val="both"/>
        <w:rPr>
          <w:rFonts w:ascii="Times New Roman" w:hAnsi="Times New Roman" w:cs="Times New Roman"/>
          <w:sz w:val="28"/>
          <w:szCs w:val="28"/>
        </w:rPr>
      </w:pPr>
      <w:r w:rsidRPr="00E60556">
        <w:rPr>
          <w:rFonts w:ascii="Times New Roman" w:hAnsi="Times New Roman" w:cs="Times New Roman"/>
          <w:sz w:val="28"/>
          <w:szCs w:val="28"/>
        </w:rPr>
        <w:t>Нормы взаимоотношений в пространстве двора строятся на ценностях материального мира, гуманистические нормы: не жадничать, помогать, сотрудничать остались в прошлом.</w:t>
      </w:r>
    </w:p>
    <w:p w:rsidR="00E60556" w:rsidRPr="00E60556" w:rsidRDefault="00E60556" w:rsidP="00E60556">
      <w:pPr>
        <w:pStyle w:val="a3"/>
        <w:ind w:firstLine="708"/>
        <w:jc w:val="both"/>
        <w:rPr>
          <w:rFonts w:ascii="Times New Roman" w:hAnsi="Times New Roman" w:cs="Times New Roman"/>
          <w:sz w:val="28"/>
          <w:szCs w:val="28"/>
        </w:rPr>
      </w:pPr>
      <w:r w:rsidRPr="00E60556">
        <w:rPr>
          <w:rFonts w:ascii="Times New Roman" w:hAnsi="Times New Roman" w:cs="Times New Roman"/>
          <w:sz w:val="28"/>
          <w:szCs w:val="28"/>
        </w:rPr>
        <w:t xml:space="preserve">Современный двор настолько стал пространством свободы от взрослого, что, несмотря на гуляющих во дворе маленьких детей, здесь же «тусуются» подростки с пивом и сигаретами, используя в лексиконе </w:t>
      </w:r>
      <w:proofErr w:type="spellStart"/>
      <w:r w:rsidRPr="00E60556">
        <w:rPr>
          <w:rFonts w:ascii="Times New Roman" w:hAnsi="Times New Roman" w:cs="Times New Roman"/>
          <w:sz w:val="28"/>
          <w:szCs w:val="28"/>
        </w:rPr>
        <w:t>неформативную</w:t>
      </w:r>
      <w:proofErr w:type="spellEnd"/>
      <w:r w:rsidRPr="00E60556">
        <w:rPr>
          <w:rFonts w:ascii="Times New Roman" w:hAnsi="Times New Roman" w:cs="Times New Roman"/>
          <w:sz w:val="28"/>
          <w:szCs w:val="28"/>
        </w:rPr>
        <w:t xml:space="preserve"> лексику являя при этом из себя образ взрослости.</w:t>
      </w:r>
    </w:p>
    <w:p w:rsidR="00E60556" w:rsidRDefault="00E60556" w:rsidP="00E60556">
      <w:pPr>
        <w:pStyle w:val="a3"/>
        <w:ind w:firstLine="708"/>
        <w:jc w:val="both"/>
        <w:rPr>
          <w:rFonts w:ascii="Times New Roman" w:hAnsi="Times New Roman" w:cs="Times New Roman"/>
          <w:sz w:val="28"/>
          <w:szCs w:val="28"/>
        </w:rPr>
      </w:pPr>
      <w:r w:rsidRPr="00E60556">
        <w:rPr>
          <w:rFonts w:ascii="Times New Roman" w:hAnsi="Times New Roman" w:cs="Times New Roman"/>
          <w:sz w:val="28"/>
          <w:szCs w:val="28"/>
        </w:rPr>
        <w:t>В современной ситуации пространство двора требует переосмысления и создания новых форм организации.</w:t>
      </w:r>
    </w:p>
    <w:p w:rsidR="00061E35" w:rsidRPr="00061E35" w:rsidRDefault="00061E35" w:rsidP="00061E35">
      <w:pPr>
        <w:pStyle w:val="a3"/>
        <w:ind w:firstLine="708"/>
        <w:jc w:val="both"/>
        <w:rPr>
          <w:rFonts w:ascii="Times New Roman" w:hAnsi="Times New Roman" w:cs="Times New Roman"/>
          <w:b/>
          <w:sz w:val="28"/>
          <w:szCs w:val="28"/>
        </w:rPr>
      </w:pPr>
      <w:r w:rsidRPr="00061E35">
        <w:rPr>
          <w:rFonts w:ascii="Times New Roman" w:hAnsi="Times New Roman" w:cs="Times New Roman"/>
          <w:b/>
          <w:sz w:val="28"/>
          <w:szCs w:val="28"/>
        </w:rPr>
        <w:t>Архитектурно-предметные компоненты</w:t>
      </w:r>
    </w:p>
    <w:p w:rsidR="00061E35" w:rsidRPr="00061E35" w:rsidRDefault="00061E35" w:rsidP="00061E35">
      <w:pPr>
        <w:pStyle w:val="a3"/>
        <w:ind w:firstLine="708"/>
        <w:jc w:val="both"/>
        <w:rPr>
          <w:rFonts w:ascii="Times New Roman" w:hAnsi="Times New Roman" w:cs="Times New Roman"/>
          <w:sz w:val="28"/>
          <w:szCs w:val="28"/>
        </w:rPr>
      </w:pPr>
      <w:bookmarkStart w:id="1" w:name="_Toc113434397"/>
      <w:bookmarkStart w:id="2" w:name="_Toc111292650"/>
      <w:bookmarkStart w:id="3" w:name="_Toc111034881"/>
      <w:bookmarkEnd w:id="1"/>
      <w:bookmarkEnd w:id="2"/>
      <w:r w:rsidRPr="00061E35">
        <w:rPr>
          <w:rFonts w:ascii="Times New Roman" w:hAnsi="Times New Roman" w:cs="Times New Roman"/>
          <w:sz w:val="28"/>
          <w:szCs w:val="28"/>
        </w:rPr>
        <w:t>Роль территориально-пространственных и архитектурных компонентов среды жизнедеятельности человека заключается, прежде всего, в формировании образа, структуры, формы, общей картины внешнего мира, из которой формируется сознание.</w:t>
      </w:r>
      <w:bookmarkEnd w:id="3"/>
    </w:p>
    <w:p w:rsidR="00061E35" w:rsidRPr="00061E35" w:rsidRDefault="00061E35" w:rsidP="00061E35">
      <w:pPr>
        <w:pStyle w:val="a3"/>
        <w:ind w:firstLine="708"/>
        <w:jc w:val="both"/>
        <w:rPr>
          <w:rFonts w:ascii="Times New Roman" w:hAnsi="Times New Roman" w:cs="Times New Roman"/>
          <w:sz w:val="28"/>
          <w:szCs w:val="28"/>
        </w:rPr>
      </w:pPr>
      <w:proofErr w:type="gramStart"/>
      <w:r w:rsidRPr="00061E35">
        <w:rPr>
          <w:rFonts w:ascii="Times New Roman" w:hAnsi="Times New Roman" w:cs="Times New Roman"/>
          <w:sz w:val="28"/>
          <w:szCs w:val="28"/>
        </w:rPr>
        <w:t>Во дворе должна быть детская площадка, включающая в себя необходимые для развития детей архитектурные форм.</w:t>
      </w:r>
      <w:proofErr w:type="gramEnd"/>
    </w:p>
    <w:p w:rsidR="00061E35" w:rsidRDefault="00061E35" w:rsidP="00061E35">
      <w:pPr>
        <w:pStyle w:val="a3"/>
        <w:ind w:firstLine="708"/>
        <w:jc w:val="both"/>
        <w:rPr>
          <w:rFonts w:ascii="Times New Roman" w:hAnsi="Times New Roman" w:cs="Times New Roman"/>
          <w:sz w:val="28"/>
          <w:szCs w:val="28"/>
        </w:rPr>
      </w:pPr>
      <w:r w:rsidRPr="00061E35">
        <w:rPr>
          <w:rFonts w:ascii="Times New Roman" w:hAnsi="Times New Roman" w:cs="Times New Roman"/>
          <w:sz w:val="28"/>
          <w:szCs w:val="28"/>
        </w:rPr>
        <w:t xml:space="preserve">Оборудование и оснащение игровой площадки, ее архитектура, место игры должно соответствовать ее сюжету, содержанию, подходить по размеру для количества играющих; быть безопасным, гигиенически нормативным, удобным для детей; не иметь отвлекающих факторов (не быть проходным местом для посторонних, местом иных занятий взрослых и детей и т.п.) Любой микромир игры во дворе требует своего архитектурного и смыслового решения. Под архитектурной игровой площадью мы понимаем такую ее разработку, которая соответствует конструктивным основам детских игр, имеет игровой эстетический план, отвечающий требованию возраста детей, их стремлению </w:t>
      </w:r>
      <w:proofErr w:type="gramStart"/>
      <w:r w:rsidRPr="00061E35">
        <w:rPr>
          <w:rFonts w:ascii="Times New Roman" w:hAnsi="Times New Roman" w:cs="Times New Roman"/>
          <w:sz w:val="28"/>
          <w:szCs w:val="28"/>
        </w:rPr>
        <w:t>к</w:t>
      </w:r>
      <w:proofErr w:type="gramEnd"/>
      <w:r w:rsidRPr="00061E35">
        <w:rPr>
          <w:rFonts w:ascii="Times New Roman" w:hAnsi="Times New Roman" w:cs="Times New Roman"/>
          <w:sz w:val="28"/>
          <w:szCs w:val="28"/>
        </w:rPr>
        <w:t xml:space="preserve"> яркому, необъятному, героическому, романтическому, сказочному.</w:t>
      </w:r>
    </w:p>
    <w:p w:rsidR="00E51764" w:rsidRDefault="00E51764" w:rsidP="00061E35">
      <w:pPr>
        <w:pStyle w:val="a3"/>
        <w:ind w:firstLine="708"/>
        <w:jc w:val="both"/>
        <w:rPr>
          <w:rFonts w:ascii="Times New Roman" w:hAnsi="Times New Roman" w:cs="Times New Roman"/>
          <w:b/>
          <w:bCs/>
          <w:sz w:val="28"/>
          <w:szCs w:val="28"/>
        </w:rPr>
      </w:pPr>
    </w:p>
    <w:p w:rsidR="00E51764" w:rsidRDefault="00E51764" w:rsidP="00061E35">
      <w:pPr>
        <w:pStyle w:val="a3"/>
        <w:ind w:firstLine="708"/>
        <w:jc w:val="both"/>
        <w:rPr>
          <w:rFonts w:ascii="Times New Roman" w:hAnsi="Times New Roman" w:cs="Times New Roman"/>
          <w:b/>
          <w:bCs/>
          <w:sz w:val="28"/>
          <w:szCs w:val="28"/>
        </w:rPr>
      </w:pPr>
    </w:p>
    <w:p w:rsidR="006A2E51" w:rsidRDefault="00E51764" w:rsidP="00E51764">
      <w:pPr>
        <w:pStyle w:val="a3"/>
        <w:ind w:firstLine="708"/>
        <w:jc w:val="center"/>
        <w:rPr>
          <w:rFonts w:ascii="Times New Roman" w:hAnsi="Times New Roman" w:cs="Times New Roman"/>
          <w:b/>
          <w:bCs/>
          <w:sz w:val="96"/>
          <w:szCs w:val="96"/>
        </w:rPr>
      </w:pPr>
      <w:r w:rsidRPr="00E51764">
        <w:rPr>
          <w:rFonts w:ascii="Times New Roman" w:hAnsi="Times New Roman" w:cs="Times New Roman"/>
          <w:b/>
          <w:bCs/>
          <w:sz w:val="96"/>
          <w:szCs w:val="96"/>
        </w:rPr>
        <w:lastRenderedPageBreak/>
        <w:t>Детская площадка.</w:t>
      </w:r>
      <w:r w:rsidR="002017E6">
        <w:rPr>
          <w:rFonts w:ascii="Times New Roman" w:hAnsi="Times New Roman" w:cs="Times New Roman"/>
          <w:b/>
          <w:bCs/>
          <w:noProof/>
          <w:sz w:val="96"/>
          <w:szCs w:val="96"/>
          <w:lang w:eastAsia="ru-RU"/>
        </w:rPr>
        <w:drawing>
          <wp:inline distT="0" distB="0" distL="0" distR="0">
            <wp:extent cx="8529645" cy="5648325"/>
            <wp:effectExtent l="19050" t="0" r="4755" b="0"/>
            <wp:docPr id="1" name="Рисунок 1" descr="F:\Любилый дворик\photo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Любилый дворик\photo36.jpg"/>
                    <pic:cNvPicPr>
                      <a:picLocks noChangeAspect="1" noChangeArrowheads="1"/>
                    </pic:cNvPicPr>
                  </pic:nvPicPr>
                  <pic:blipFill>
                    <a:blip r:embed="rId8" cstate="print"/>
                    <a:srcRect/>
                    <a:stretch>
                      <a:fillRect/>
                    </a:stretch>
                  </pic:blipFill>
                  <pic:spPr bwMode="auto">
                    <a:xfrm>
                      <a:off x="0" y="0"/>
                      <a:ext cx="8537312" cy="5653402"/>
                    </a:xfrm>
                    <a:prstGeom prst="rect">
                      <a:avLst/>
                    </a:prstGeom>
                    <a:noFill/>
                    <a:ln w="9525">
                      <a:noFill/>
                      <a:miter lim="800000"/>
                      <a:headEnd/>
                      <a:tailEnd/>
                    </a:ln>
                  </pic:spPr>
                </pic:pic>
              </a:graphicData>
            </a:graphic>
          </wp:inline>
        </w:drawing>
      </w:r>
    </w:p>
    <w:p w:rsidR="00FC7761" w:rsidRDefault="00FC7761" w:rsidP="00061E35">
      <w:pPr>
        <w:pStyle w:val="a3"/>
        <w:ind w:firstLine="708"/>
        <w:jc w:val="both"/>
        <w:rPr>
          <w:rFonts w:ascii="Times New Roman" w:hAnsi="Times New Roman" w:cs="Times New Roman"/>
          <w:b/>
          <w:bCs/>
          <w:sz w:val="28"/>
          <w:szCs w:val="28"/>
        </w:rPr>
      </w:pPr>
    </w:p>
    <w:p w:rsidR="00E16798" w:rsidRDefault="00E16798" w:rsidP="00061E35">
      <w:pPr>
        <w:pStyle w:val="a3"/>
        <w:ind w:firstLine="708"/>
        <w:jc w:val="both"/>
        <w:rPr>
          <w:rFonts w:ascii="Times New Roman" w:hAnsi="Times New Roman" w:cs="Times New Roman"/>
          <w:sz w:val="28"/>
          <w:szCs w:val="28"/>
        </w:rPr>
      </w:pPr>
      <w:r w:rsidRPr="005A116B">
        <w:rPr>
          <w:rFonts w:ascii="Times New Roman" w:hAnsi="Times New Roman" w:cs="Times New Roman"/>
          <w:b/>
          <w:bCs/>
          <w:sz w:val="28"/>
          <w:szCs w:val="28"/>
        </w:rPr>
        <w:lastRenderedPageBreak/>
        <w:t>Детская площадка</w:t>
      </w:r>
      <w:r w:rsidR="005A116B">
        <w:rPr>
          <w:rFonts w:ascii="Times New Roman" w:hAnsi="Times New Roman" w:cs="Times New Roman"/>
          <w:b/>
          <w:bCs/>
          <w:sz w:val="28"/>
          <w:szCs w:val="28"/>
        </w:rPr>
        <w:t xml:space="preserve"> </w:t>
      </w:r>
      <w:r w:rsidRPr="005A116B">
        <w:rPr>
          <w:rFonts w:ascii="Times New Roman" w:hAnsi="Times New Roman" w:cs="Times New Roman"/>
          <w:sz w:val="28"/>
          <w:szCs w:val="28"/>
        </w:rPr>
        <w:t xml:space="preserve">— место, предназначенное для игры детей, преимущественно </w:t>
      </w:r>
      <w:hyperlink r:id="rId9" w:tooltip="Дошкольный возраст" w:history="1">
        <w:r w:rsidRPr="005A116B">
          <w:rPr>
            <w:rFonts w:ascii="Times New Roman" w:hAnsi="Times New Roman" w:cs="Times New Roman"/>
            <w:sz w:val="28"/>
            <w:szCs w:val="28"/>
          </w:rPr>
          <w:t>дошкольного  и младшего школьного возраста</w:t>
        </w:r>
      </w:hyperlink>
      <w:r w:rsidRPr="005A116B">
        <w:rPr>
          <w:rFonts w:ascii="Times New Roman" w:hAnsi="Times New Roman" w:cs="Times New Roman"/>
          <w:sz w:val="28"/>
          <w:szCs w:val="28"/>
        </w:rPr>
        <w:t>. Чаще всего она находится в населённом пункте и ограждена от дорог. Оптимальным является интегрирование детской площадки. Детская площадка</w:t>
      </w:r>
      <w:r w:rsidR="005A116B">
        <w:rPr>
          <w:rFonts w:ascii="Times New Roman" w:hAnsi="Times New Roman" w:cs="Times New Roman"/>
          <w:sz w:val="28"/>
          <w:szCs w:val="28"/>
        </w:rPr>
        <w:t xml:space="preserve"> </w:t>
      </w:r>
      <w:r w:rsidRPr="005A116B">
        <w:rPr>
          <w:rFonts w:ascii="Times New Roman" w:hAnsi="Times New Roman" w:cs="Times New Roman"/>
          <w:sz w:val="28"/>
          <w:szCs w:val="28"/>
        </w:rPr>
        <w:t xml:space="preserve">— территория, на которой расположены элементы детского уличного игрового оборудования с целью организации содержательного </w:t>
      </w:r>
      <w:hyperlink r:id="rId10" w:tooltip="Досуг" w:history="1">
        <w:r w:rsidRPr="005A116B">
          <w:rPr>
            <w:rFonts w:ascii="Times New Roman" w:hAnsi="Times New Roman" w:cs="Times New Roman"/>
            <w:sz w:val="28"/>
            <w:szCs w:val="28"/>
          </w:rPr>
          <w:t>досуга</w:t>
        </w:r>
      </w:hyperlink>
      <w:r w:rsidRPr="005A116B">
        <w:rPr>
          <w:rFonts w:ascii="Times New Roman" w:hAnsi="Times New Roman" w:cs="Times New Roman"/>
          <w:sz w:val="28"/>
          <w:szCs w:val="28"/>
        </w:rPr>
        <w:t xml:space="preserve">. Игровое оборудование, в свою очередь, представляет собой набор конструктивных сооружений, способствующих физическому и </w:t>
      </w:r>
      <w:hyperlink r:id="rId11" w:tooltip="Ум" w:history="1">
        <w:r w:rsidRPr="005A116B">
          <w:rPr>
            <w:rFonts w:ascii="Times New Roman" w:hAnsi="Times New Roman" w:cs="Times New Roman"/>
            <w:sz w:val="28"/>
            <w:szCs w:val="28"/>
          </w:rPr>
          <w:t>умственному</w:t>
        </w:r>
      </w:hyperlink>
      <w:r w:rsidRPr="005A116B">
        <w:rPr>
          <w:rFonts w:ascii="Times New Roman" w:hAnsi="Times New Roman" w:cs="Times New Roman"/>
          <w:sz w:val="28"/>
          <w:szCs w:val="28"/>
        </w:rPr>
        <w:t xml:space="preserve"> развитию, оказывая при этом благоприятное воздействие на социальную адаптацию ребёнка.</w:t>
      </w:r>
    </w:p>
    <w:p w:rsidR="00E51764" w:rsidRPr="005A116B" w:rsidRDefault="00E51764" w:rsidP="00061E35">
      <w:pPr>
        <w:pStyle w:val="a3"/>
        <w:ind w:firstLine="708"/>
        <w:jc w:val="both"/>
        <w:rPr>
          <w:rFonts w:ascii="Times New Roman" w:hAnsi="Times New Roman" w:cs="Times New Roman"/>
          <w:sz w:val="28"/>
          <w:szCs w:val="28"/>
        </w:rPr>
      </w:pPr>
    </w:p>
    <w:p w:rsidR="00061E35" w:rsidRDefault="00061E35" w:rsidP="00061E35">
      <w:pPr>
        <w:pStyle w:val="a3"/>
        <w:ind w:firstLine="708"/>
        <w:jc w:val="both"/>
        <w:rPr>
          <w:rFonts w:ascii="Times New Roman" w:hAnsi="Times New Roman" w:cs="Times New Roman"/>
          <w:b/>
          <w:sz w:val="36"/>
          <w:szCs w:val="36"/>
        </w:rPr>
      </w:pPr>
      <w:r w:rsidRPr="00E51764">
        <w:rPr>
          <w:rFonts w:ascii="Times New Roman" w:hAnsi="Times New Roman" w:cs="Times New Roman"/>
          <w:b/>
          <w:sz w:val="36"/>
          <w:szCs w:val="36"/>
        </w:rPr>
        <w:t>Детская площадка выполняет две функции:</w:t>
      </w:r>
    </w:p>
    <w:p w:rsidR="00E51764" w:rsidRPr="00E51764" w:rsidRDefault="00E51764" w:rsidP="00061E35">
      <w:pPr>
        <w:pStyle w:val="a3"/>
        <w:ind w:firstLine="708"/>
        <w:jc w:val="both"/>
        <w:rPr>
          <w:rFonts w:ascii="Times New Roman" w:hAnsi="Times New Roman" w:cs="Times New Roman"/>
          <w:b/>
          <w:sz w:val="36"/>
          <w:szCs w:val="36"/>
        </w:rPr>
      </w:pPr>
    </w:p>
    <w:p w:rsidR="00061E35" w:rsidRPr="00061E35" w:rsidRDefault="00061E35" w:rsidP="00061E35">
      <w:pPr>
        <w:pStyle w:val="a3"/>
        <w:ind w:firstLine="708"/>
        <w:jc w:val="both"/>
        <w:rPr>
          <w:rFonts w:ascii="Times New Roman" w:hAnsi="Times New Roman" w:cs="Times New Roman"/>
          <w:sz w:val="28"/>
          <w:szCs w:val="28"/>
        </w:rPr>
      </w:pPr>
      <w:r w:rsidRPr="00061E35">
        <w:rPr>
          <w:rFonts w:ascii="Times New Roman" w:hAnsi="Times New Roman" w:cs="Times New Roman"/>
          <w:sz w:val="28"/>
          <w:szCs w:val="28"/>
        </w:rPr>
        <w:t>1.</w:t>
      </w:r>
      <w:r w:rsidR="005A116B">
        <w:rPr>
          <w:rFonts w:ascii="Times New Roman" w:hAnsi="Times New Roman" w:cs="Times New Roman"/>
          <w:sz w:val="28"/>
          <w:szCs w:val="28"/>
        </w:rPr>
        <w:t xml:space="preserve"> </w:t>
      </w:r>
      <w:r w:rsidRPr="00061E35">
        <w:rPr>
          <w:rFonts w:ascii="Times New Roman" w:hAnsi="Times New Roman" w:cs="Times New Roman"/>
          <w:sz w:val="28"/>
          <w:szCs w:val="28"/>
        </w:rPr>
        <w:t xml:space="preserve"> это единственное место в мире взрослых, где могут царить дети.</w:t>
      </w:r>
    </w:p>
    <w:p w:rsidR="00061E35" w:rsidRPr="00061E35" w:rsidRDefault="00061E35" w:rsidP="00061E35">
      <w:pPr>
        <w:pStyle w:val="a3"/>
        <w:ind w:firstLine="708"/>
        <w:jc w:val="both"/>
        <w:rPr>
          <w:rFonts w:ascii="Times New Roman" w:hAnsi="Times New Roman" w:cs="Times New Roman"/>
          <w:sz w:val="28"/>
          <w:szCs w:val="28"/>
        </w:rPr>
      </w:pPr>
      <w:r w:rsidRPr="00061E35">
        <w:rPr>
          <w:rFonts w:ascii="Times New Roman" w:hAnsi="Times New Roman" w:cs="Times New Roman"/>
          <w:sz w:val="28"/>
          <w:szCs w:val="28"/>
        </w:rPr>
        <w:t>2.</w:t>
      </w:r>
      <w:r w:rsidR="005A116B">
        <w:rPr>
          <w:rFonts w:ascii="Times New Roman" w:hAnsi="Times New Roman" w:cs="Times New Roman"/>
          <w:sz w:val="28"/>
          <w:szCs w:val="28"/>
        </w:rPr>
        <w:t xml:space="preserve"> </w:t>
      </w:r>
      <w:r w:rsidRPr="00061E35">
        <w:rPr>
          <w:rFonts w:ascii="Times New Roman" w:hAnsi="Times New Roman" w:cs="Times New Roman"/>
          <w:sz w:val="28"/>
          <w:szCs w:val="28"/>
        </w:rPr>
        <w:t xml:space="preserve"> это место, где можно компенсировать все недостачи связанные с бедностью окружающей среды и ограниченностью двигательных возможностей в школе и дома.</w:t>
      </w:r>
    </w:p>
    <w:p w:rsidR="00061E35" w:rsidRDefault="00061E35" w:rsidP="00061E35">
      <w:pPr>
        <w:pStyle w:val="a3"/>
        <w:ind w:firstLine="708"/>
        <w:jc w:val="both"/>
        <w:rPr>
          <w:rFonts w:ascii="Times New Roman" w:hAnsi="Times New Roman" w:cs="Times New Roman"/>
          <w:sz w:val="28"/>
          <w:szCs w:val="28"/>
        </w:rPr>
      </w:pPr>
      <w:r w:rsidRPr="00061E35">
        <w:rPr>
          <w:rFonts w:ascii="Times New Roman" w:hAnsi="Times New Roman" w:cs="Times New Roman"/>
          <w:sz w:val="28"/>
          <w:szCs w:val="28"/>
        </w:rPr>
        <w:t>Прежде всего, игровая площадка может предоставить детям всех возрастов возможности разнообразной двигательной активности, соответствующей возрастным задачам их психомоторного развития.</w:t>
      </w:r>
    </w:p>
    <w:p w:rsidR="00E51764" w:rsidRDefault="00E51764" w:rsidP="00061E35">
      <w:pPr>
        <w:pStyle w:val="a3"/>
        <w:ind w:firstLine="708"/>
        <w:jc w:val="both"/>
        <w:rPr>
          <w:rFonts w:ascii="Times New Roman" w:hAnsi="Times New Roman" w:cs="Times New Roman"/>
          <w:sz w:val="28"/>
          <w:szCs w:val="28"/>
        </w:rPr>
      </w:pPr>
    </w:p>
    <w:p w:rsidR="00E16798" w:rsidRPr="00E51764" w:rsidRDefault="00E16798" w:rsidP="00E16798">
      <w:pPr>
        <w:spacing w:before="100" w:beforeAutospacing="1" w:after="100" w:afterAutospacing="1" w:line="240" w:lineRule="auto"/>
        <w:jc w:val="center"/>
        <w:rPr>
          <w:rFonts w:ascii="Times New Roman" w:eastAsia="Times New Roman" w:hAnsi="Times New Roman" w:cs="Times New Roman"/>
          <w:sz w:val="36"/>
          <w:szCs w:val="36"/>
          <w:lang w:eastAsia="ru-RU"/>
        </w:rPr>
      </w:pPr>
      <w:r w:rsidRPr="00E51764">
        <w:rPr>
          <w:rFonts w:ascii="Times New Roman" w:eastAsia="Times New Roman" w:hAnsi="Times New Roman" w:cs="Times New Roman"/>
          <w:b/>
          <w:bCs/>
          <w:sz w:val="36"/>
          <w:szCs w:val="36"/>
          <w:lang w:eastAsia="ru-RU"/>
        </w:rPr>
        <w:t>Рекомендации по благоустройству детской площадки:</w:t>
      </w:r>
    </w:p>
    <w:p w:rsidR="00E16798" w:rsidRPr="00E16798" w:rsidRDefault="00E16798" w:rsidP="005A116B">
      <w:pPr>
        <w:numPr>
          <w:ilvl w:val="0"/>
          <w:numId w:val="6"/>
        </w:numPr>
        <w:spacing w:before="100" w:beforeAutospacing="1" w:after="100" w:afterAutospacing="1" w:line="240" w:lineRule="auto"/>
        <w:ind w:firstLine="200"/>
        <w:jc w:val="both"/>
        <w:rPr>
          <w:rFonts w:ascii="Times New Roman" w:eastAsia="Times New Roman" w:hAnsi="Times New Roman" w:cs="Times New Roman"/>
          <w:sz w:val="28"/>
          <w:szCs w:val="28"/>
          <w:lang w:eastAsia="ru-RU"/>
        </w:rPr>
      </w:pPr>
      <w:r w:rsidRPr="00E16798">
        <w:rPr>
          <w:rFonts w:ascii="Times New Roman" w:eastAsia="Times New Roman" w:hAnsi="Times New Roman" w:cs="Times New Roman"/>
          <w:sz w:val="28"/>
          <w:szCs w:val="28"/>
          <w:lang w:eastAsia="ru-RU"/>
        </w:rPr>
        <w:t>Детская площадка должна быть безопасной и исключающей травматизм: удалена от проезжих дорог, водоемов, мусорных контейнеров.</w:t>
      </w:r>
    </w:p>
    <w:p w:rsidR="00E16798" w:rsidRPr="00E16798" w:rsidRDefault="00E16798" w:rsidP="005A116B">
      <w:pPr>
        <w:numPr>
          <w:ilvl w:val="0"/>
          <w:numId w:val="6"/>
        </w:numPr>
        <w:spacing w:before="100" w:beforeAutospacing="1" w:after="100" w:afterAutospacing="1" w:line="240" w:lineRule="auto"/>
        <w:ind w:firstLine="200"/>
        <w:jc w:val="both"/>
        <w:rPr>
          <w:rFonts w:ascii="Times New Roman" w:eastAsia="Times New Roman" w:hAnsi="Times New Roman" w:cs="Times New Roman"/>
          <w:sz w:val="28"/>
          <w:szCs w:val="28"/>
          <w:lang w:eastAsia="ru-RU"/>
        </w:rPr>
      </w:pPr>
      <w:r w:rsidRPr="00E16798">
        <w:rPr>
          <w:rFonts w:ascii="Times New Roman" w:eastAsia="Times New Roman" w:hAnsi="Times New Roman" w:cs="Times New Roman"/>
          <w:sz w:val="28"/>
          <w:szCs w:val="28"/>
          <w:lang w:eastAsia="ru-RU"/>
        </w:rPr>
        <w:t>Детская площадка должна укреплять физическое и психическое здоровье учащихся.</w:t>
      </w:r>
    </w:p>
    <w:p w:rsidR="00E16798" w:rsidRPr="00E16798" w:rsidRDefault="00E16798" w:rsidP="005A116B">
      <w:pPr>
        <w:numPr>
          <w:ilvl w:val="0"/>
          <w:numId w:val="6"/>
        </w:numPr>
        <w:spacing w:before="100" w:beforeAutospacing="1" w:after="100" w:afterAutospacing="1" w:line="240" w:lineRule="auto"/>
        <w:ind w:firstLine="200"/>
        <w:jc w:val="both"/>
        <w:rPr>
          <w:rFonts w:ascii="Times New Roman" w:eastAsia="Times New Roman" w:hAnsi="Times New Roman" w:cs="Times New Roman"/>
          <w:sz w:val="28"/>
          <w:szCs w:val="28"/>
          <w:lang w:eastAsia="ru-RU"/>
        </w:rPr>
      </w:pPr>
      <w:r w:rsidRPr="00E16798">
        <w:rPr>
          <w:rFonts w:ascii="Times New Roman" w:eastAsia="Times New Roman" w:hAnsi="Times New Roman" w:cs="Times New Roman"/>
          <w:sz w:val="28"/>
          <w:szCs w:val="28"/>
          <w:lang w:eastAsia="ru-RU"/>
        </w:rPr>
        <w:t>Детская площадка должна быть зелёной и являться ярким цветовым акцентом на пришкольной территории. Озеленение площадки должно отвечать определенным требованиям безопасности Постройки на детской площадке должны быть выполнены из экологически безопасных материалов.</w:t>
      </w:r>
    </w:p>
    <w:p w:rsidR="00E16798" w:rsidRPr="00E16798" w:rsidRDefault="00E16798" w:rsidP="005A116B">
      <w:pPr>
        <w:numPr>
          <w:ilvl w:val="0"/>
          <w:numId w:val="6"/>
        </w:numPr>
        <w:spacing w:before="100" w:beforeAutospacing="1" w:after="100" w:afterAutospacing="1" w:line="240" w:lineRule="auto"/>
        <w:ind w:firstLine="200"/>
        <w:jc w:val="both"/>
        <w:rPr>
          <w:rFonts w:ascii="Times New Roman" w:eastAsia="Times New Roman" w:hAnsi="Times New Roman" w:cs="Times New Roman"/>
          <w:sz w:val="28"/>
          <w:szCs w:val="28"/>
          <w:lang w:eastAsia="ru-RU"/>
        </w:rPr>
      </w:pPr>
      <w:r w:rsidRPr="00E16798">
        <w:rPr>
          <w:rFonts w:ascii="Times New Roman" w:eastAsia="Times New Roman" w:hAnsi="Times New Roman" w:cs="Times New Roman"/>
          <w:sz w:val="28"/>
          <w:szCs w:val="28"/>
          <w:lang w:eastAsia="ru-RU"/>
        </w:rPr>
        <w:t>Детская площадка должна развивать учащихся.</w:t>
      </w:r>
    </w:p>
    <w:p w:rsidR="002017E6" w:rsidRDefault="002017E6" w:rsidP="00E51764">
      <w:pPr>
        <w:pStyle w:val="a3"/>
        <w:ind w:firstLine="708"/>
        <w:jc w:val="center"/>
        <w:rPr>
          <w:rFonts w:ascii="Times New Roman" w:hAnsi="Times New Roman" w:cs="Times New Roman"/>
          <w:b/>
          <w:sz w:val="36"/>
          <w:szCs w:val="36"/>
        </w:rPr>
      </w:pPr>
    </w:p>
    <w:p w:rsidR="002017E6" w:rsidRDefault="002017E6" w:rsidP="002017E6">
      <w:pPr>
        <w:pStyle w:val="a3"/>
        <w:ind w:firstLine="708"/>
        <w:jc w:val="center"/>
        <w:rPr>
          <w:rFonts w:ascii="Times New Roman" w:hAnsi="Times New Roman" w:cs="Times New Roman"/>
          <w:b/>
          <w:sz w:val="52"/>
          <w:szCs w:val="52"/>
        </w:rPr>
      </w:pPr>
    </w:p>
    <w:p w:rsidR="002017E6" w:rsidRDefault="002017E6" w:rsidP="002017E6">
      <w:pPr>
        <w:pStyle w:val="a3"/>
        <w:ind w:firstLine="708"/>
        <w:jc w:val="center"/>
        <w:rPr>
          <w:rFonts w:ascii="Times New Roman" w:hAnsi="Times New Roman" w:cs="Times New Roman"/>
          <w:b/>
          <w:sz w:val="52"/>
          <w:szCs w:val="52"/>
        </w:rPr>
      </w:pPr>
    </w:p>
    <w:p w:rsidR="00FC7761" w:rsidRDefault="00FC7761" w:rsidP="002017E6">
      <w:pPr>
        <w:pStyle w:val="a3"/>
        <w:ind w:firstLine="708"/>
        <w:jc w:val="center"/>
        <w:rPr>
          <w:rFonts w:ascii="Times New Roman" w:hAnsi="Times New Roman" w:cs="Times New Roman"/>
          <w:b/>
          <w:sz w:val="52"/>
          <w:szCs w:val="52"/>
        </w:rPr>
      </w:pPr>
    </w:p>
    <w:p w:rsidR="00061E35" w:rsidRDefault="00061E35" w:rsidP="002017E6">
      <w:pPr>
        <w:pStyle w:val="a3"/>
        <w:ind w:firstLine="708"/>
        <w:jc w:val="center"/>
        <w:rPr>
          <w:rFonts w:ascii="Times New Roman" w:hAnsi="Times New Roman" w:cs="Times New Roman"/>
          <w:b/>
          <w:sz w:val="52"/>
          <w:szCs w:val="52"/>
        </w:rPr>
      </w:pPr>
      <w:r w:rsidRPr="002017E6">
        <w:rPr>
          <w:rFonts w:ascii="Times New Roman" w:hAnsi="Times New Roman" w:cs="Times New Roman"/>
          <w:b/>
          <w:sz w:val="52"/>
          <w:szCs w:val="52"/>
        </w:rPr>
        <w:lastRenderedPageBreak/>
        <w:t>Песочница как центр двора</w:t>
      </w:r>
    </w:p>
    <w:p w:rsidR="002017E6" w:rsidRDefault="002017E6" w:rsidP="002017E6">
      <w:pPr>
        <w:pStyle w:val="a3"/>
        <w:ind w:firstLine="708"/>
        <w:jc w:val="center"/>
        <w:rPr>
          <w:rFonts w:ascii="Times New Roman" w:hAnsi="Times New Roman" w:cs="Times New Roman"/>
          <w:b/>
          <w:sz w:val="52"/>
          <w:szCs w:val="52"/>
        </w:rPr>
      </w:pPr>
    </w:p>
    <w:p w:rsidR="002017E6" w:rsidRPr="002017E6" w:rsidRDefault="002017E6" w:rsidP="002017E6">
      <w:pPr>
        <w:pStyle w:val="a3"/>
        <w:ind w:firstLine="708"/>
        <w:jc w:val="center"/>
        <w:rPr>
          <w:rFonts w:ascii="Times New Roman" w:hAnsi="Times New Roman" w:cs="Times New Roman"/>
          <w:b/>
          <w:sz w:val="52"/>
          <w:szCs w:val="52"/>
        </w:rPr>
      </w:pPr>
    </w:p>
    <w:p w:rsidR="002017E6" w:rsidRDefault="002017E6" w:rsidP="002017E6">
      <w:pPr>
        <w:pStyle w:val="a3"/>
        <w:ind w:firstLine="708"/>
        <w:jc w:val="center"/>
        <w:rPr>
          <w:rFonts w:ascii="Times New Roman" w:hAnsi="Times New Roman" w:cs="Times New Roman"/>
          <w:sz w:val="28"/>
          <w:szCs w:val="28"/>
        </w:rPr>
      </w:pPr>
    </w:p>
    <w:p w:rsidR="002017E6" w:rsidRDefault="002017E6" w:rsidP="002017E6">
      <w:pPr>
        <w:pStyle w:val="a3"/>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057900" cy="3857625"/>
            <wp:effectExtent l="19050" t="0" r="0" b="0"/>
            <wp:docPr id="4" name="Рисунок 2" descr="F:\Любилый дворик\10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Любилый дворик\10956.jpg"/>
                    <pic:cNvPicPr>
                      <a:picLocks noChangeAspect="1" noChangeArrowheads="1"/>
                    </pic:cNvPicPr>
                  </pic:nvPicPr>
                  <pic:blipFill>
                    <a:blip r:embed="rId12" cstate="print"/>
                    <a:srcRect/>
                    <a:stretch>
                      <a:fillRect/>
                    </a:stretch>
                  </pic:blipFill>
                  <pic:spPr bwMode="auto">
                    <a:xfrm>
                      <a:off x="0" y="0"/>
                      <a:ext cx="6057900" cy="3857625"/>
                    </a:xfrm>
                    <a:prstGeom prst="rect">
                      <a:avLst/>
                    </a:prstGeom>
                    <a:noFill/>
                    <a:ln w="9525">
                      <a:noFill/>
                      <a:miter lim="800000"/>
                      <a:headEnd/>
                      <a:tailEnd/>
                    </a:ln>
                  </pic:spPr>
                </pic:pic>
              </a:graphicData>
            </a:graphic>
          </wp:inline>
        </w:drawing>
      </w:r>
    </w:p>
    <w:p w:rsidR="002017E6" w:rsidRDefault="002017E6" w:rsidP="002017E6">
      <w:pPr>
        <w:pStyle w:val="a3"/>
        <w:ind w:firstLine="708"/>
        <w:jc w:val="center"/>
        <w:rPr>
          <w:rFonts w:ascii="Times New Roman" w:hAnsi="Times New Roman" w:cs="Times New Roman"/>
          <w:sz w:val="28"/>
          <w:szCs w:val="28"/>
        </w:rPr>
      </w:pPr>
    </w:p>
    <w:p w:rsidR="002017E6" w:rsidRDefault="002017E6" w:rsidP="002017E6">
      <w:pPr>
        <w:pStyle w:val="a3"/>
        <w:ind w:firstLine="708"/>
        <w:jc w:val="center"/>
        <w:rPr>
          <w:rFonts w:ascii="Times New Roman" w:hAnsi="Times New Roman" w:cs="Times New Roman"/>
          <w:sz w:val="28"/>
          <w:szCs w:val="28"/>
        </w:rPr>
      </w:pPr>
    </w:p>
    <w:p w:rsidR="002017E6" w:rsidRDefault="002017E6" w:rsidP="00061E35">
      <w:pPr>
        <w:pStyle w:val="a3"/>
        <w:ind w:firstLine="708"/>
        <w:jc w:val="both"/>
        <w:rPr>
          <w:rFonts w:ascii="Times New Roman" w:hAnsi="Times New Roman" w:cs="Times New Roman"/>
          <w:sz w:val="28"/>
          <w:szCs w:val="28"/>
        </w:rPr>
      </w:pPr>
    </w:p>
    <w:p w:rsidR="002017E6" w:rsidRDefault="002017E6" w:rsidP="00061E35">
      <w:pPr>
        <w:pStyle w:val="a3"/>
        <w:ind w:firstLine="708"/>
        <w:jc w:val="both"/>
        <w:rPr>
          <w:rFonts w:ascii="Times New Roman" w:hAnsi="Times New Roman" w:cs="Times New Roman"/>
          <w:sz w:val="28"/>
          <w:szCs w:val="28"/>
        </w:rPr>
      </w:pPr>
    </w:p>
    <w:p w:rsidR="002017E6" w:rsidRDefault="002017E6" w:rsidP="00061E35">
      <w:pPr>
        <w:pStyle w:val="a3"/>
        <w:ind w:firstLine="708"/>
        <w:jc w:val="both"/>
        <w:rPr>
          <w:rFonts w:ascii="Times New Roman" w:hAnsi="Times New Roman" w:cs="Times New Roman"/>
          <w:sz w:val="28"/>
          <w:szCs w:val="28"/>
        </w:rPr>
      </w:pPr>
    </w:p>
    <w:p w:rsidR="002017E6" w:rsidRDefault="002017E6" w:rsidP="00061E35">
      <w:pPr>
        <w:pStyle w:val="a3"/>
        <w:ind w:firstLine="708"/>
        <w:jc w:val="both"/>
        <w:rPr>
          <w:rFonts w:ascii="Times New Roman" w:hAnsi="Times New Roman" w:cs="Times New Roman"/>
          <w:sz w:val="28"/>
          <w:szCs w:val="28"/>
        </w:rPr>
      </w:pPr>
    </w:p>
    <w:p w:rsidR="002017E6" w:rsidRDefault="002017E6" w:rsidP="00061E35">
      <w:pPr>
        <w:pStyle w:val="a3"/>
        <w:ind w:firstLine="708"/>
        <w:jc w:val="both"/>
        <w:rPr>
          <w:rFonts w:ascii="Times New Roman" w:hAnsi="Times New Roman" w:cs="Times New Roman"/>
          <w:sz w:val="28"/>
          <w:szCs w:val="28"/>
        </w:rPr>
      </w:pPr>
    </w:p>
    <w:p w:rsidR="00061E35" w:rsidRPr="00061E35" w:rsidRDefault="00061E35" w:rsidP="00061E35">
      <w:pPr>
        <w:pStyle w:val="a3"/>
        <w:ind w:firstLine="708"/>
        <w:jc w:val="both"/>
        <w:rPr>
          <w:rFonts w:ascii="Times New Roman" w:hAnsi="Times New Roman" w:cs="Times New Roman"/>
          <w:sz w:val="28"/>
          <w:szCs w:val="28"/>
        </w:rPr>
      </w:pPr>
      <w:r w:rsidRPr="00061E35">
        <w:rPr>
          <w:rFonts w:ascii="Times New Roman" w:hAnsi="Times New Roman" w:cs="Times New Roman"/>
          <w:sz w:val="28"/>
          <w:szCs w:val="28"/>
        </w:rPr>
        <w:lastRenderedPageBreak/>
        <w:t>Городские песочницы, унылые и замусоренные, оказываются не очень годными для детских игр. Между тем, идея песочницы великолепна, поскольку песок является тем удивительным природным материалом, который способен передать ощущение разнообразия природы, возможностей собственного тела и сущности жизни вообще с ее текучестью, неожиданностью, множеством форм.</w:t>
      </w:r>
    </w:p>
    <w:p w:rsidR="00061E35" w:rsidRDefault="00061E35" w:rsidP="00061E35">
      <w:pPr>
        <w:pStyle w:val="a3"/>
        <w:ind w:firstLine="708"/>
        <w:jc w:val="both"/>
        <w:rPr>
          <w:rFonts w:ascii="Times New Roman" w:hAnsi="Times New Roman" w:cs="Times New Roman"/>
          <w:sz w:val="28"/>
          <w:szCs w:val="28"/>
        </w:rPr>
      </w:pPr>
      <w:r w:rsidRPr="00061E35">
        <w:rPr>
          <w:rFonts w:ascii="Times New Roman" w:hAnsi="Times New Roman" w:cs="Times New Roman"/>
          <w:sz w:val="28"/>
          <w:szCs w:val="28"/>
        </w:rPr>
        <w:t>«Песочница» позволяет ребенку или детской группе реально создавать картину мира в «живом» трехмерном пространстве. Ребенку предоставляется возможность строить свой личный мир, модель своего микрокосма, ощущая себя его творцом.</w:t>
      </w:r>
    </w:p>
    <w:p w:rsidR="00061E35" w:rsidRDefault="00061E35" w:rsidP="00061E35">
      <w:pPr>
        <w:pStyle w:val="a3"/>
        <w:ind w:firstLine="708"/>
        <w:jc w:val="both"/>
        <w:rPr>
          <w:rFonts w:ascii="Times New Roman" w:hAnsi="Times New Roman" w:cs="Times New Roman"/>
          <w:sz w:val="28"/>
          <w:szCs w:val="28"/>
        </w:rPr>
      </w:pPr>
    </w:p>
    <w:p w:rsidR="00061E35" w:rsidRDefault="00061E35" w:rsidP="00061E35">
      <w:pPr>
        <w:pStyle w:val="a3"/>
        <w:ind w:firstLine="708"/>
        <w:jc w:val="both"/>
        <w:rPr>
          <w:rFonts w:ascii="Times New Roman" w:hAnsi="Times New Roman" w:cs="Times New Roman"/>
          <w:sz w:val="28"/>
          <w:szCs w:val="28"/>
        </w:rPr>
      </w:pPr>
    </w:p>
    <w:p w:rsidR="00061E35" w:rsidRPr="00061E35" w:rsidRDefault="00061E35" w:rsidP="00061E35">
      <w:pPr>
        <w:pStyle w:val="a3"/>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171950" cy="3114675"/>
            <wp:effectExtent l="19050" t="0" r="0" b="0"/>
            <wp:docPr id="3" name="Рисунок 2" descr="D:\Свалка\Таня2\Любилый дворик\1307221368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валка\Таня2\Любилый дворик\1307221368_7.jpg"/>
                    <pic:cNvPicPr>
                      <a:picLocks noChangeAspect="1" noChangeArrowheads="1"/>
                    </pic:cNvPicPr>
                  </pic:nvPicPr>
                  <pic:blipFill>
                    <a:blip r:embed="rId13" cstate="print"/>
                    <a:srcRect/>
                    <a:stretch>
                      <a:fillRect/>
                    </a:stretch>
                  </pic:blipFill>
                  <pic:spPr bwMode="auto">
                    <a:xfrm>
                      <a:off x="0" y="0"/>
                      <a:ext cx="4171950" cy="3114675"/>
                    </a:xfrm>
                    <a:prstGeom prst="rect">
                      <a:avLst/>
                    </a:prstGeom>
                    <a:noFill/>
                    <a:ln w="9525">
                      <a:noFill/>
                      <a:miter lim="800000"/>
                      <a:headEnd/>
                      <a:tailEnd/>
                    </a:ln>
                  </pic:spPr>
                </pic:pic>
              </a:graphicData>
            </a:graphic>
          </wp:inline>
        </w:drawing>
      </w:r>
    </w:p>
    <w:p w:rsidR="00061E35" w:rsidRPr="00061E35" w:rsidRDefault="00061E35" w:rsidP="00061E35">
      <w:pPr>
        <w:pStyle w:val="a3"/>
        <w:ind w:firstLine="708"/>
        <w:jc w:val="both"/>
        <w:rPr>
          <w:rFonts w:ascii="Times New Roman" w:hAnsi="Times New Roman" w:cs="Times New Roman"/>
          <w:sz w:val="28"/>
          <w:szCs w:val="28"/>
        </w:rPr>
      </w:pPr>
      <w:r w:rsidRPr="00061E35">
        <w:rPr>
          <w:rFonts w:ascii="Times New Roman" w:hAnsi="Times New Roman" w:cs="Times New Roman"/>
          <w:sz w:val="28"/>
          <w:szCs w:val="28"/>
        </w:rPr>
        <w:t>Как показали исследования, песочная игра обладает и психотерапевтическим эффектом, помогая ребенку избавиться от страхов, застенчивости, конфликтности в общении и других проблем.</w:t>
      </w:r>
    </w:p>
    <w:p w:rsidR="00E51764" w:rsidRDefault="00E51764" w:rsidP="00061E35">
      <w:pPr>
        <w:pStyle w:val="a3"/>
        <w:ind w:firstLine="708"/>
        <w:jc w:val="both"/>
        <w:rPr>
          <w:rFonts w:ascii="Times New Roman" w:hAnsi="Times New Roman" w:cs="Times New Roman"/>
          <w:b/>
          <w:sz w:val="28"/>
          <w:szCs w:val="28"/>
        </w:rPr>
      </w:pPr>
    </w:p>
    <w:p w:rsidR="00FC7761" w:rsidRDefault="00FC7761" w:rsidP="00061E35">
      <w:pPr>
        <w:pStyle w:val="a3"/>
        <w:ind w:firstLine="708"/>
        <w:jc w:val="both"/>
        <w:rPr>
          <w:rFonts w:ascii="Times New Roman" w:hAnsi="Times New Roman" w:cs="Times New Roman"/>
          <w:b/>
          <w:sz w:val="28"/>
          <w:szCs w:val="28"/>
        </w:rPr>
      </w:pPr>
    </w:p>
    <w:p w:rsidR="00FC7761" w:rsidRDefault="00FC7761" w:rsidP="00061E35">
      <w:pPr>
        <w:pStyle w:val="a3"/>
        <w:ind w:firstLine="708"/>
        <w:jc w:val="both"/>
        <w:rPr>
          <w:rFonts w:ascii="Times New Roman" w:hAnsi="Times New Roman" w:cs="Times New Roman"/>
          <w:b/>
          <w:sz w:val="28"/>
          <w:szCs w:val="28"/>
        </w:rPr>
      </w:pPr>
    </w:p>
    <w:p w:rsidR="00E51764" w:rsidRDefault="00E51764" w:rsidP="00061E35">
      <w:pPr>
        <w:pStyle w:val="a3"/>
        <w:ind w:firstLine="708"/>
        <w:jc w:val="both"/>
        <w:rPr>
          <w:rFonts w:ascii="Times New Roman" w:hAnsi="Times New Roman" w:cs="Times New Roman"/>
          <w:b/>
          <w:sz w:val="28"/>
          <w:szCs w:val="28"/>
        </w:rPr>
      </w:pPr>
    </w:p>
    <w:p w:rsidR="002017E6" w:rsidRDefault="002017E6" w:rsidP="00061E35">
      <w:pPr>
        <w:pStyle w:val="a3"/>
        <w:ind w:firstLine="708"/>
        <w:jc w:val="both"/>
        <w:rPr>
          <w:rFonts w:ascii="Times New Roman" w:hAnsi="Times New Roman" w:cs="Times New Roman"/>
          <w:b/>
          <w:sz w:val="28"/>
          <w:szCs w:val="28"/>
        </w:rPr>
      </w:pPr>
    </w:p>
    <w:p w:rsidR="002017E6" w:rsidRDefault="002017E6" w:rsidP="00061E35">
      <w:pPr>
        <w:pStyle w:val="a3"/>
        <w:ind w:firstLine="708"/>
        <w:jc w:val="both"/>
        <w:rPr>
          <w:rFonts w:ascii="Times New Roman" w:hAnsi="Times New Roman" w:cs="Times New Roman"/>
          <w:b/>
          <w:sz w:val="28"/>
          <w:szCs w:val="28"/>
        </w:rPr>
      </w:pPr>
    </w:p>
    <w:p w:rsidR="002017E6" w:rsidRPr="00397B9B" w:rsidRDefault="00061E35" w:rsidP="002017E6">
      <w:pPr>
        <w:pStyle w:val="a3"/>
        <w:ind w:firstLine="708"/>
        <w:jc w:val="center"/>
        <w:rPr>
          <w:rFonts w:ascii="Times New Roman" w:hAnsi="Times New Roman" w:cs="Times New Roman"/>
          <w:b/>
          <w:sz w:val="72"/>
          <w:szCs w:val="72"/>
        </w:rPr>
      </w:pPr>
      <w:r w:rsidRPr="00397B9B">
        <w:rPr>
          <w:rFonts w:ascii="Times New Roman" w:hAnsi="Times New Roman" w:cs="Times New Roman"/>
          <w:b/>
          <w:sz w:val="72"/>
          <w:szCs w:val="72"/>
        </w:rPr>
        <w:lastRenderedPageBreak/>
        <w:t>Качели и карусели</w:t>
      </w:r>
    </w:p>
    <w:p w:rsidR="002017E6" w:rsidRDefault="002017E6" w:rsidP="002017E6">
      <w:pPr>
        <w:pStyle w:val="a3"/>
        <w:ind w:firstLine="708"/>
        <w:jc w:val="center"/>
        <w:rPr>
          <w:rFonts w:ascii="Times New Roman" w:hAnsi="Times New Roman" w:cs="Times New Roman"/>
          <w:b/>
          <w:sz w:val="56"/>
          <w:szCs w:val="56"/>
        </w:rPr>
      </w:pPr>
    </w:p>
    <w:p w:rsidR="002017E6" w:rsidRDefault="002017E6" w:rsidP="002017E6">
      <w:pPr>
        <w:pStyle w:val="a3"/>
        <w:ind w:firstLine="708"/>
        <w:jc w:val="center"/>
        <w:rPr>
          <w:rFonts w:ascii="Times New Roman" w:hAnsi="Times New Roman" w:cs="Times New Roman"/>
          <w:b/>
          <w:sz w:val="56"/>
          <w:szCs w:val="56"/>
        </w:rPr>
      </w:pPr>
    </w:p>
    <w:p w:rsidR="002017E6" w:rsidRDefault="002017E6" w:rsidP="002017E6">
      <w:pPr>
        <w:pStyle w:val="a3"/>
        <w:ind w:firstLine="708"/>
        <w:jc w:val="center"/>
        <w:rPr>
          <w:rFonts w:ascii="Times New Roman" w:hAnsi="Times New Roman" w:cs="Times New Roman"/>
          <w:b/>
          <w:sz w:val="56"/>
          <w:szCs w:val="56"/>
        </w:rPr>
      </w:pPr>
      <w:r>
        <w:rPr>
          <w:rFonts w:ascii="Times New Roman" w:hAnsi="Times New Roman" w:cs="Times New Roman"/>
          <w:b/>
          <w:noProof/>
          <w:sz w:val="56"/>
          <w:szCs w:val="56"/>
          <w:lang w:eastAsia="ru-RU"/>
        </w:rPr>
        <w:drawing>
          <wp:inline distT="0" distB="0" distL="0" distR="0">
            <wp:extent cx="3810000" cy="3267075"/>
            <wp:effectExtent l="19050" t="0" r="0" b="0"/>
            <wp:docPr id="12" name="Рисунок 5" descr="F:\Любилый дворик\12755702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Любилый дворик\12755702461.jpg"/>
                    <pic:cNvPicPr>
                      <a:picLocks noChangeAspect="1" noChangeArrowheads="1"/>
                    </pic:cNvPicPr>
                  </pic:nvPicPr>
                  <pic:blipFill>
                    <a:blip r:embed="rId14" cstate="print"/>
                    <a:srcRect/>
                    <a:stretch>
                      <a:fillRect/>
                    </a:stretch>
                  </pic:blipFill>
                  <pic:spPr bwMode="auto">
                    <a:xfrm>
                      <a:off x="0" y="0"/>
                      <a:ext cx="3810000" cy="3267075"/>
                    </a:xfrm>
                    <a:prstGeom prst="rect">
                      <a:avLst/>
                    </a:prstGeom>
                    <a:noFill/>
                    <a:ln w="9525">
                      <a:noFill/>
                      <a:miter lim="800000"/>
                      <a:headEnd/>
                      <a:tailEnd/>
                    </a:ln>
                  </pic:spPr>
                </pic:pic>
              </a:graphicData>
            </a:graphic>
          </wp:inline>
        </w:drawing>
      </w:r>
    </w:p>
    <w:p w:rsidR="002017E6" w:rsidRDefault="002017E6" w:rsidP="00061E35">
      <w:pPr>
        <w:pStyle w:val="a3"/>
        <w:ind w:firstLine="708"/>
        <w:jc w:val="both"/>
        <w:rPr>
          <w:rFonts w:ascii="Times New Roman" w:hAnsi="Times New Roman" w:cs="Times New Roman"/>
          <w:b/>
          <w:sz w:val="56"/>
          <w:szCs w:val="56"/>
        </w:rPr>
      </w:pPr>
    </w:p>
    <w:p w:rsidR="002017E6" w:rsidRDefault="002017E6" w:rsidP="00061E35">
      <w:pPr>
        <w:pStyle w:val="a3"/>
        <w:ind w:firstLine="708"/>
        <w:jc w:val="both"/>
        <w:rPr>
          <w:rFonts w:ascii="Times New Roman" w:hAnsi="Times New Roman" w:cs="Times New Roman"/>
          <w:b/>
          <w:sz w:val="56"/>
          <w:szCs w:val="56"/>
        </w:rPr>
      </w:pPr>
    </w:p>
    <w:p w:rsidR="002017E6" w:rsidRDefault="002017E6" w:rsidP="00061E35">
      <w:pPr>
        <w:pStyle w:val="a3"/>
        <w:ind w:firstLine="708"/>
        <w:jc w:val="both"/>
        <w:rPr>
          <w:rFonts w:ascii="Times New Roman" w:hAnsi="Times New Roman" w:cs="Times New Roman"/>
          <w:b/>
          <w:sz w:val="56"/>
          <w:szCs w:val="56"/>
        </w:rPr>
      </w:pPr>
    </w:p>
    <w:p w:rsidR="002017E6" w:rsidRDefault="002017E6" w:rsidP="00061E35">
      <w:pPr>
        <w:pStyle w:val="a3"/>
        <w:ind w:firstLine="708"/>
        <w:jc w:val="both"/>
        <w:rPr>
          <w:rFonts w:ascii="Times New Roman" w:hAnsi="Times New Roman" w:cs="Times New Roman"/>
          <w:b/>
          <w:sz w:val="56"/>
          <w:szCs w:val="56"/>
        </w:rPr>
      </w:pPr>
    </w:p>
    <w:p w:rsidR="00397B9B" w:rsidRDefault="00397B9B" w:rsidP="00061E35">
      <w:pPr>
        <w:pStyle w:val="a3"/>
        <w:ind w:firstLine="708"/>
        <w:jc w:val="both"/>
        <w:rPr>
          <w:rFonts w:ascii="Times New Roman" w:hAnsi="Times New Roman" w:cs="Times New Roman"/>
          <w:sz w:val="28"/>
          <w:szCs w:val="28"/>
        </w:rPr>
      </w:pPr>
    </w:p>
    <w:p w:rsidR="00397B9B" w:rsidRDefault="00397B9B" w:rsidP="00061E35">
      <w:pPr>
        <w:pStyle w:val="a3"/>
        <w:ind w:firstLine="708"/>
        <w:jc w:val="both"/>
        <w:rPr>
          <w:rFonts w:ascii="Times New Roman" w:hAnsi="Times New Roman" w:cs="Times New Roman"/>
          <w:sz w:val="28"/>
          <w:szCs w:val="28"/>
        </w:rPr>
      </w:pPr>
    </w:p>
    <w:p w:rsidR="00397B9B" w:rsidRDefault="00397B9B" w:rsidP="00061E35">
      <w:pPr>
        <w:pStyle w:val="a3"/>
        <w:ind w:firstLine="708"/>
        <w:jc w:val="both"/>
        <w:rPr>
          <w:rFonts w:ascii="Times New Roman" w:hAnsi="Times New Roman" w:cs="Times New Roman"/>
          <w:sz w:val="28"/>
          <w:szCs w:val="28"/>
        </w:rPr>
      </w:pPr>
    </w:p>
    <w:p w:rsidR="00061E35" w:rsidRDefault="00061E35" w:rsidP="00061E35">
      <w:pPr>
        <w:pStyle w:val="a3"/>
        <w:ind w:firstLine="708"/>
        <w:jc w:val="both"/>
        <w:rPr>
          <w:rFonts w:ascii="Times New Roman" w:hAnsi="Times New Roman" w:cs="Times New Roman"/>
          <w:sz w:val="28"/>
          <w:szCs w:val="28"/>
        </w:rPr>
      </w:pPr>
      <w:r w:rsidRPr="00061E35">
        <w:rPr>
          <w:rFonts w:ascii="Times New Roman" w:hAnsi="Times New Roman" w:cs="Times New Roman"/>
          <w:sz w:val="28"/>
          <w:szCs w:val="28"/>
        </w:rPr>
        <w:lastRenderedPageBreak/>
        <w:t>Качели различаются по своему устройству, которое определяется тем, где находится точка опоры. Они могут быть висячими: чаще всего встречаются такие качели для самых маленьких в виде сиденья со спинкой, которое двумя штангами прикреплено к</w:t>
      </w:r>
      <w:proofErr w:type="gramStart"/>
      <w:r w:rsidRPr="00061E35">
        <w:rPr>
          <w:rFonts w:ascii="Times New Roman" w:hAnsi="Times New Roman" w:cs="Times New Roman"/>
          <w:sz w:val="28"/>
          <w:szCs w:val="28"/>
        </w:rPr>
        <w:t xml:space="preserve"> П</w:t>
      </w:r>
      <w:proofErr w:type="gramEnd"/>
      <w:r w:rsidRPr="00061E35">
        <w:rPr>
          <w:rFonts w:ascii="Times New Roman" w:hAnsi="Times New Roman" w:cs="Times New Roman"/>
          <w:sz w:val="28"/>
          <w:szCs w:val="28"/>
        </w:rPr>
        <w:t>- образной опоре. Так как других вариантов качелей не найти, большие дети становятся на сидение ногами и пытаются очень сильно раскачаться и сделать «солнышко». Это не только хорошая тренировка вестибулярного аппарата, но и получение захватывающих дух ощущений полета. Сейчас городской ребенок практически лишен такого удовольствия. За исключением тех случаев, когда кому- то из родителей удается достать пожарный шланг, привязать к ветке дерева и в виде свободного маятника раскачиваться в разных направлениях. На таких качелях можно качаться можно одновременно нескольким людям. Групповые взаимодействия являются одним их самых важных моментов социального обучения.</w:t>
      </w:r>
    </w:p>
    <w:p w:rsidR="00061E35" w:rsidRPr="00061E35" w:rsidRDefault="00061E35" w:rsidP="00061E35">
      <w:pPr>
        <w:pStyle w:val="a3"/>
        <w:ind w:firstLine="708"/>
        <w:jc w:val="both"/>
        <w:rPr>
          <w:rFonts w:ascii="Times New Roman" w:hAnsi="Times New Roman" w:cs="Times New Roman"/>
          <w:sz w:val="28"/>
          <w:szCs w:val="28"/>
        </w:rPr>
      </w:pPr>
      <w:r w:rsidRPr="00061E35">
        <w:rPr>
          <w:rFonts w:ascii="Times New Roman" w:hAnsi="Times New Roman" w:cs="Times New Roman"/>
          <w:sz w:val="28"/>
          <w:szCs w:val="28"/>
        </w:rPr>
        <w:t>Зависимость собственных качаний от действий партнера в явном виде присутствует в другом виде качелей- с точкой опоры внизу. Это может быть доска с двумя сидениями. Сильным считается у детей нижнее положение, дающее возможность влияния на того, кто наверху.</w:t>
      </w:r>
    </w:p>
    <w:p w:rsidR="00061E35" w:rsidRPr="00061E35" w:rsidRDefault="00061E35" w:rsidP="00061E35">
      <w:pPr>
        <w:pStyle w:val="a3"/>
        <w:ind w:firstLine="708"/>
        <w:jc w:val="both"/>
        <w:rPr>
          <w:rFonts w:ascii="Times New Roman" w:hAnsi="Times New Roman" w:cs="Times New Roman"/>
          <w:sz w:val="28"/>
          <w:szCs w:val="28"/>
        </w:rPr>
      </w:pPr>
      <w:r w:rsidRPr="00061E35">
        <w:rPr>
          <w:rFonts w:ascii="Times New Roman" w:hAnsi="Times New Roman" w:cs="Times New Roman"/>
          <w:sz w:val="28"/>
          <w:szCs w:val="28"/>
        </w:rPr>
        <w:t>Многое из того, что сказано в равной мере относится и к каруселям. Тут еще более интенсивная нагрузка на вестибулярный аппарат.</w:t>
      </w:r>
    </w:p>
    <w:p w:rsidR="002017E6" w:rsidRDefault="002017E6" w:rsidP="00061E35">
      <w:pPr>
        <w:pStyle w:val="a3"/>
        <w:ind w:firstLine="708"/>
        <w:jc w:val="both"/>
        <w:rPr>
          <w:rFonts w:ascii="Times New Roman" w:hAnsi="Times New Roman" w:cs="Times New Roman"/>
          <w:b/>
          <w:sz w:val="28"/>
          <w:szCs w:val="28"/>
        </w:rPr>
      </w:pPr>
    </w:p>
    <w:p w:rsidR="002017E6" w:rsidRDefault="002017E6" w:rsidP="00061E35">
      <w:pPr>
        <w:pStyle w:val="a3"/>
        <w:ind w:firstLine="708"/>
        <w:jc w:val="both"/>
        <w:rPr>
          <w:rFonts w:ascii="Times New Roman" w:hAnsi="Times New Roman" w:cs="Times New Roman"/>
          <w:b/>
          <w:sz w:val="28"/>
          <w:szCs w:val="28"/>
        </w:rPr>
      </w:pPr>
    </w:p>
    <w:p w:rsidR="002017E6" w:rsidRDefault="002017E6" w:rsidP="00061E35">
      <w:pPr>
        <w:pStyle w:val="a3"/>
        <w:ind w:firstLine="708"/>
        <w:jc w:val="both"/>
        <w:rPr>
          <w:rFonts w:ascii="Times New Roman" w:hAnsi="Times New Roman" w:cs="Times New Roman"/>
          <w:b/>
          <w:sz w:val="28"/>
          <w:szCs w:val="28"/>
        </w:rPr>
      </w:pPr>
    </w:p>
    <w:p w:rsidR="002017E6" w:rsidRDefault="002017E6" w:rsidP="00061E35">
      <w:pPr>
        <w:pStyle w:val="a3"/>
        <w:ind w:firstLine="708"/>
        <w:jc w:val="both"/>
        <w:rPr>
          <w:rFonts w:ascii="Times New Roman" w:hAnsi="Times New Roman" w:cs="Times New Roman"/>
          <w:b/>
          <w:sz w:val="28"/>
          <w:szCs w:val="28"/>
        </w:rPr>
      </w:pPr>
    </w:p>
    <w:p w:rsidR="002017E6" w:rsidRDefault="002017E6" w:rsidP="00061E35">
      <w:pPr>
        <w:pStyle w:val="a3"/>
        <w:ind w:firstLine="708"/>
        <w:jc w:val="both"/>
        <w:rPr>
          <w:rFonts w:ascii="Times New Roman" w:hAnsi="Times New Roman" w:cs="Times New Roman"/>
          <w:b/>
          <w:sz w:val="28"/>
          <w:szCs w:val="28"/>
        </w:rPr>
      </w:pPr>
    </w:p>
    <w:p w:rsidR="002017E6" w:rsidRDefault="002017E6" w:rsidP="00061E35">
      <w:pPr>
        <w:pStyle w:val="a3"/>
        <w:ind w:firstLine="708"/>
        <w:jc w:val="both"/>
        <w:rPr>
          <w:rFonts w:ascii="Times New Roman" w:hAnsi="Times New Roman" w:cs="Times New Roman"/>
          <w:b/>
          <w:sz w:val="28"/>
          <w:szCs w:val="28"/>
        </w:rPr>
      </w:pPr>
    </w:p>
    <w:p w:rsidR="002017E6" w:rsidRDefault="002017E6" w:rsidP="00061E35">
      <w:pPr>
        <w:pStyle w:val="a3"/>
        <w:ind w:firstLine="708"/>
        <w:jc w:val="both"/>
        <w:rPr>
          <w:rFonts w:ascii="Times New Roman" w:hAnsi="Times New Roman" w:cs="Times New Roman"/>
          <w:b/>
          <w:sz w:val="28"/>
          <w:szCs w:val="28"/>
        </w:rPr>
      </w:pPr>
    </w:p>
    <w:p w:rsidR="002017E6" w:rsidRDefault="002017E6" w:rsidP="00061E35">
      <w:pPr>
        <w:pStyle w:val="a3"/>
        <w:ind w:firstLine="708"/>
        <w:jc w:val="both"/>
        <w:rPr>
          <w:rFonts w:ascii="Times New Roman" w:hAnsi="Times New Roman" w:cs="Times New Roman"/>
          <w:b/>
          <w:sz w:val="28"/>
          <w:szCs w:val="28"/>
        </w:rPr>
      </w:pPr>
    </w:p>
    <w:p w:rsidR="002017E6" w:rsidRDefault="002017E6" w:rsidP="00061E35">
      <w:pPr>
        <w:pStyle w:val="a3"/>
        <w:ind w:firstLine="708"/>
        <w:jc w:val="both"/>
        <w:rPr>
          <w:rFonts w:ascii="Times New Roman" w:hAnsi="Times New Roman" w:cs="Times New Roman"/>
          <w:b/>
          <w:sz w:val="28"/>
          <w:szCs w:val="28"/>
        </w:rPr>
      </w:pPr>
    </w:p>
    <w:p w:rsidR="002017E6" w:rsidRDefault="002017E6" w:rsidP="00061E35">
      <w:pPr>
        <w:pStyle w:val="a3"/>
        <w:ind w:firstLine="708"/>
        <w:jc w:val="both"/>
        <w:rPr>
          <w:rFonts w:ascii="Times New Roman" w:hAnsi="Times New Roman" w:cs="Times New Roman"/>
          <w:b/>
          <w:sz w:val="28"/>
          <w:szCs w:val="28"/>
        </w:rPr>
      </w:pPr>
    </w:p>
    <w:p w:rsidR="002017E6" w:rsidRDefault="002017E6" w:rsidP="00061E35">
      <w:pPr>
        <w:pStyle w:val="a3"/>
        <w:ind w:firstLine="708"/>
        <w:jc w:val="both"/>
        <w:rPr>
          <w:rFonts w:ascii="Times New Roman" w:hAnsi="Times New Roman" w:cs="Times New Roman"/>
          <w:b/>
          <w:sz w:val="28"/>
          <w:szCs w:val="28"/>
        </w:rPr>
      </w:pPr>
    </w:p>
    <w:p w:rsidR="002017E6" w:rsidRDefault="002017E6" w:rsidP="00061E35">
      <w:pPr>
        <w:pStyle w:val="a3"/>
        <w:ind w:firstLine="708"/>
        <w:jc w:val="both"/>
        <w:rPr>
          <w:rFonts w:ascii="Times New Roman" w:hAnsi="Times New Roman" w:cs="Times New Roman"/>
          <w:b/>
          <w:sz w:val="28"/>
          <w:szCs w:val="28"/>
        </w:rPr>
      </w:pPr>
    </w:p>
    <w:p w:rsidR="002017E6" w:rsidRDefault="002017E6" w:rsidP="00061E35">
      <w:pPr>
        <w:pStyle w:val="a3"/>
        <w:ind w:firstLine="708"/>
        <w:jc w:val="both"/>
        <w:rPr>
          <w:rFonts w:ascii="Times New Roman" w:hAnsi="Times New Roman" w:cs="Times New Roman"/>
          <w:b/>
          <w:sz w:val="28"/>
          <w:szCs w:val="28"/>
        </w:rPr>
      </w:pPr>
    </w:p>
    <w:p w:rsidR="002017E6" w:rsidRDefault="002017E6" w:rsidP="00061E35">
      <w:pPr>
        <w:pStyle w:val="a3"/>
        <w:ind w:firstLine="708"/>
        <w:jc w:val="both"/>
        <w:rPr>
          <w:rFonts w:ascii="Times New Roman" w:hAnsi="Times New Roman" w:cs="Times New Roman"/>
          <w:b/>
          <w:sz w:val="28"/>
          <w:szCs w:val="28"/>
        </w:rPr>
      </w:pPr>
    </w:p>
    <w:p w:rsidR="002017E6" w:rsidRDefault="002017E6" w:rsidP="00061E35">
      <w:pPr>
        <w:pStyle w:val="a3"/>
        <w:ind w:firstLine="708"/>
        <w:jc w:val="both"/>
        <w:rPr>
          <w:rFonts w:ascii="Times New Roman" w:hAnsi="Times New Roman" w:cs="Times New Roman"/>
          <w:b/>
          <w:sz w:val="28"/>
          <w:szCs w:val="28"/>
        </w:rPr>
      </w:pPr>
    </w:p>
    <w:p w:rsidR="002017E6" w:rsidRDefault="002017E6" w:rsidP="00061E35">
      <w:pPr>
        <w:pStyle w:val="a3"/>
        <w:ind w:firstLine="708"/>
        <w:jc w:val="both"/>
        <w:rPr>
          <w:rFonts w:ascii="Times New Roman" w:hAnsi="Times New Roman" w:cs="Times New Roman"/>
          <w:b/>
          <w:sz w:val="28"/>
          <w:szCs w:val="28"/>
        </w:rPr>
      </w:pPr>
    </w:p>
    <w:p w:rsidR="00FC7761" w:rsidRDefault="00FC7761" w:rsidP="00061E35">
      <w:pPr>
        <w:pStyle w:val="a3"/>
        <w:ind w:firstLine="708"/>
        <w:jc w:val="both"/>
        <w:rPr>
          <w:rFonts w:ascii="Times New Roman" w:hAnsi="Times New Roman" w:cs="Times New Roman"/>
          <w:b/>
          <w:sz w:val="28"/>
          <w:szCs w:val="28"/>
        </w:rPr>
      </w:pPr>
    </w:p>
    <w:p w:rsidR="002017E6" w:rsidRDefault="002017E6" w:rsidP="00061E35">
      <w:pPr>
        <w:pStyle w:val="a3"/>
        <w:ind w:firstLine="708"/>
        <w:jc w:val="both"/>
        <w:rPr>
          <w:rFonts w:ascii="Times New Roman" w:hAnsi="Times New Roman" w:cs="Times New Roman"/>
          <w:b/>
          <w:sz w:val="28"/>
          <w:szCs w:val="28"/>
        </w:rPr>
      </w:pPr>
    </w:p>
    <w:p w:rsidR="00397B9B" w:rsidRDefault="00061E35" w:rsidP="00397B9B">
      <w:pPr>
        <w:pStyle w:val="a3"/>
        <w:ind w:firstLine="708"/>
        <w:jc w:val="center"/>
        <w:rPr>
          <w:rFonts w:ascii="Times New Roman" w:hAnsi="Times New Roman" w:cs="Times New Roman"/>
          <w:sz w:val="28"/>
          <w:szCs w:val="28"/>
        </w:rPr>
      </w:pPr>
      <w:r w:rsidRPr="00397B9B">
        <w:rPr>
          <w:rFonts w:ascii="Times New Roman" w:hAnsi="Times New Roman" w:cs="Times New Roman"/>
          <w:b/>
          <w:sz w:val="56"/>
          <w:szCs w:val="56"/>
        </w:rPr>
        <w:lastRenderedPageBreak/>
        <w:t>Лесенки</w:t>
      </w:r>
    </w:p>
    <w:p w:rsidR="00397B9B" w:rsidRDefault="00397B9B" w:rsidP="00061E35">
      <w:pPr>
        <w:pStyle w:val="a3"/>
        <w:ind w:firstLine="708"/>
        <w:jc w:val="both"/>
        <w:rPr>
          <w:rFonts w:ascii="Times New Roman" w:hAnsi="Times New Roman" w:cs="Times New Roman"/>
          <w:sz w:val="28"/>
          <w:szCs w:val="28"/>
        </w:rPr>
      </w:pPr>
    </w:p>
    <w:p w:rsidR="00061E35" w:rsidRPr="00061E35" w:rsidRDefault="006A2E51" w:rsidP="00061E35">
      <w:pPr>
        <w:pStyle w:val="a3"/>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8045630" cy="5848350"/>
            <wp:effectExtent l="19050" t="0" r="0" b="0"/>
            <wp:docPr id="8" name="Рисунок 3" descr="F:\Любилый дворик\02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Любилый дворик\02_0.jpg"/>
                    <pic:cNvPicPr>
                      <a:picLocks noChangeAspect="1" noChangeArrowheads="1"/>
                    </pic:cNvPicPr>
                  </pic:nvPicPr>
                  <pic:blipFill>
                    <a:blip r:embed="rId15" cstate="print"/>
                    <a:srcRect/>
                    <a:stretch>
                      <a:fillRect/>
                    </a:stretch>
                  </pic:blipFill>
                  <pic:spPr bwMode="auto">
                    <a:xfrm>
                      <a:off x="0" y="0"/>
                      <a:ext cx="8054972" cy="5855141"/>
                    </a:xfrm>
                    <a:prstGeom prst="rect">
                      <a:avLst/>
                    </a:prstGeom>
                    <a:noFill/>
                    <a:ln w="9525">
                      <a:noFill/>
                      <a:miter lim="800000"/>
                      <a:headEnd/>
                      <a:tailEnd/>
                    </a:ln>
                  </pic:spPr>
                </pic:pic>
              </a:graphicData>
            </a:graphic>
          </wp:inline>
        </w:drawing>
      </w:r>
    </w:p>
    <w:p w:rsidR="00397B9B" w:rsidRDefault="00397B9B" w:rsidP="00397B9B">
      <w:pPr>
        <w:pStyle w:val="a3"/>
        <w:ind w:firstLine="708"/>
        <w:jc w:val="both"/>
        <w:rPr>
          <w:rFonts w:ascii="Times New Roman" w:hAnsi="Times New Roman" w:cs="Times New Roman"/>
          <w:sz w:val="28"/>
          <w:szCs w:val="28"/>
        </w:rPr>
      </w:pPr>
    </w:p>
    <w:p w:rsidR="00397B9B" w:rsidRDefault="00397B9B" w:rsidP="00397B9B">
      <w:pPr>
        <w:pStyle w:val="a3"/>
        <w:ind w:firstLine="708"/>
        <w:jc w:val="both"/>
        <w:rPr>
          <w:rFonts w:ascii="Times New Roman" w:hAnsi="Times New Roman" w:cs="Times New Roman"/>
          <w:sz w:val="28"/>
          <w:szCs w:val="28"/>
        </w:rPr>
      </w:pPr>
    </w:p>
    <w:p w:rsidR="00397B9B" w:rsidRDefault="00397B9B" w:rsidP="00397B9B">
      <w:pPr>
        <w:pStyle w:val="a3"/>
        <w:ind w:firstLine="708"/>
        <w:jc w:val="both"/>
        <w:rPr>
          <w:rFonts w:ascii="Times New Roman" w:hAnsi="Times New Roman" w:cs="Times New Roman"/>
          <w:sz w:val="28"/>
          <w:szCs w:val="28"/>
        </w:rPr>
      </w:pPr>
    </w:p>
    <w:p w:rsidR="00397B9B" w:rsidRDefault="00397B9B" w:rsidP="00397B9B">
      <w:pPr>
        <w:pStyle w:val="a3"/>
        <w:ind w:firstLine="708"/>
        <w:jc w:val="both"/>
        <w:rPr>
          <w:rFonts w:ascii="Times New Roman" w:hAnsi="Times New Roman" w:cs="Times New Roman"/>
          <w:sz w:val="28"/>
          <w:szCs w:val="28"/>
        </w:rPr>
      </w:pPr>
    </w:p>
    <w:p w:rsidR="00397B9B" w:rsidRDefault="00397B9B" w:rsidP="00397B9B">
      <w:pPr>
        <w:pStyle w:val="a3"/>
        <w:ind w:firstLine="708"/>
        <w:jc w:val="both"/>
        <w:rPr>
          <w:rFonts w:ascii="Times New Roman" w:hAnsi="Times New Roman" w:cs="Times New Roman"/>
          <w:sz w:val="28"/>
          <w:szCs w:val="28"/>
        </w:rPr>
      </w:pPr>
    </w:p>
    <w:p w:rsidR="00397B9B" w:rsidRDefault="00397B9B" w:rsidP="00397B9B">
      <w:pPr>
        <w:pStyle w:val="a3"/>
        <w:ind w:firstLine="708"/>
        <w:jc w:val="both"/>
        <w:rPr>
          <w:rFonts w:ascii="Times New Roman" w:hAnsi="Times New Roman" w:cs="Times New Roman"/>
          <w:sz w:val="28"/>
          <w:szCs w:val="28"/>
        </w:rPr>
      </w:pPr>
    </w:p>
    <w:p w:rsidR="00397B9B" w:rsidRDefault="00397B9B" w:rsidP="00397B9B">
      <w:pPr>
        <w:pStyle w:val="a3"/>
        <w:ind w:firstLine="708"/>
        <w:jc w:val="both"/>
        <w:rPr>
          <w:rFonts w:ascii="Times New Roman" w:hAnsi="Times New Roman" w:cs="Times New Roman"/>
          <w:sz w:val="28"/>
          <w:szCs w:val="28"/>
        </w:rPr>
      </w:pPr>
      <w:r w:rsidRPr="00061E35">
        <w:rPr>
          <w:rFonts w:ascii="Times New Roman" w:hAnsi="Times New Roman" w:cs="Times New Roman"/>
          <w:sz w:val="28"/>
          <w:szCs w:val="28"/>
        </w:rPr>
        <w:t xml:space="preserve">Это могут быть короткие или длинные вертикальные лесенки типа шведских стенок, а могут быть дугообразными обоими </w:t>
      </w:r>
      <w:proofErr w:type="gramStart"/>
      <w:r w:rsidRPr="00061E35">
        <w:rPr>
          <w:rFonts w:ascii="Times New Roman" w:hAnsi="Times New Roman" w:cs="Times New Roman"/>
          <w:sz w:val="28"/>
          <w:szCs w:val="28"/>
        </w:rPr>
        <w:t>концами</w:t>
      </w:r>
      <w:proofErr w:type="gramEnd"/>
      <w:r w:rsidRPr="00061E35">
        <w:rPr>
          <w:rFonts w:ascii="Times New Roman" w:hAnsi="Times New Roman" w:cs="Times New Roman"/>
          <w:sz w:val="28"/>
          <w:szCs w:val="28"/>
        </w:rPr>
        <w:t xml:space="preserve"> упирающимися в землю. Главное, что все они предназначены для игрового лазания, а их прообразом в естественной среде являются деревья с торчащими в разные стороны ветвями - тоже своего рода лестницы в небо.</w:t>
      </w:r>
    </w:p>
    <w:p w:rsidR="00061E35" w:rsidRPr="00061E35" w:rsidRDefault="00061E35" w:rsidP="00061E35">
      <w:pPr>
        <w:pStyle w:val="a3"/>
        <w:ind w:firstLine="708"/>
        <w:jc w:val="both"/>
        <w:rPr>
          <w:rFonts w:ascii="Times New Roman" w:hAnsi="Times New Roman" w:cs="Times New Roman"/>
          <w:sz w:val="28"/>
          <w:szCs w:val="28"/>
        </w:rPr>
      </w:pPr>
      <w:r w:rsidRPr="00061E35">
        <w:rPr>
          <w:rFonts w:ascii="Times New Roman" w:hAnsi="Times New Roman" w:cs="Times New Roman"/>
          <w:sz w:val="28"/>
          <w:szCs w:val="28"/>
        </w:rPr>
        <w:t xml:space="preserve">Маленьким детям очень полезно научиться </w:t>
      </w:r>
      <w:proofErr w:type="gramStart"/>
      <w:r w:rsidRPr="00061E35">
        <w:rPr>
          <w:rFonts w:ascii="Times New Roman" w:hAnsi="Times New Roman" w:cs="Times New Roman"/>
          <w:sz w:val="28"/>
          <w:szCs w:val="28"/>
        </w:rPr>
        <w:t>попеременно</w:t>
      </w:r>
      <w:proofErr w:type="gramEnd"/>
      <w:r w:rsidRPr="00061E35">
        <w:rPr>
          <w:rFonts w:ascii="Times New Roman" w:hAnsi="Times New Roman" w:cs="Times New Roman"/>
          <w:sz w:val="28"/>
          <w:szCs w:val="28"/>
        </w:rPr>
        <w:t xml:space="preserve"> перебирать руками и ногами, поднимаясь вверх по перекладинам. Тут то они и открывают для себя, как много у них конечностей и как важно, чтобы они согласованно работали в процессе подъема или спуска. Но уже старшему дошкольнику на таких лесенках делать нечего - лазание как двигательный навык в общем виде освоен, дальше становится скучно. Главное, что эти лесенки никуда не ведут. Вот если бы они были гораздо выше, между ступеньками были разные расстояния, наверху находилась бы площадка, куда можно забраться, то сразу появилась бы цель. А если бы от этой площадки сложные переходы вели на другую площадку, эта конструкция была бы интересна любому ребенку вплоть до подросткового возраста.</w:t>
      </w:r>
    </w:p>
    <w:p w:rsidR="00397B9B" w:rsidRDefault="00397B9B" w:rsidP="00061E35">
      <w:pPr>
        <w:pStyle w:val="a3"/>
        <w:ind w:firstLine="708"/>
        <w:jc w:val="both"/>
        <w:rPr>
          <w:rFonts w:ascii="Times New Roman" w:hAnsi="Times New Roman" w:cs="Times New Roman"/>
          <w:b/>
          <w:sz w:val="28"/>
          <w:szCs w:val="28"/>
        </w:rPr>
      </w:pPr>
    </w:p>
    <w:p w:rsidR="00397B9B" w:rsidRDefault="00397B9B" w:rsidP="00061E35">
      <w:pPr>
        <w:pStyle w:val="a3"/>
        <w:ind w:firstLine="708"/>
        <w:jc w:val="both"/>
        <w:rPr>
          <w:rFonts w:ascii="Times New Roman" w:hAnsi="Times New Roman" w:cs="Times New Roman"/>
          <w:b/>
          <w:sz w:val="28"/>
          <w:szCs w:val="28"/>
        </w:rPr>
      </w:pPr>
    </w:p>
    <w:p w:rsidR="00397B9B" w:rsidRDefault="00397B9B" w:rsidP="00061E35">
      <w:pPr>
        <w:pStyle w:val="a3"/>
        <w:ind w:firstLine="708"/>
        <w:jc w:val="both"/>
        <w:rPr>
          <w:rFonts w:ascii="Times New Roman" w:hAnsi="Times New Roman" w:cs="Times New Roman"/>
          <w:b/>
          <w:sz w:val="28"/>
          <w:szCs w:val="28"/>
        </w:rPr>
      </w:pPr>
    </w:p>
    <w:p w:rsidR="00397B9B" w:rsidRDefault="00397B9B" w:rsidP="00061E35">
      <w:pPr>
        <w:pStyle w:val="a3"/>
        <w:ind w:firstLine="708"/>
        <w:jc w:val="both"/>
        <w:rPr>
          <w:rFonts w:ascii="Times New Roman" w:hAnsi="Times New Roman" w:cs="Times New Roman"/>
          <w:b/>
          <w:sz w:val="28"/>
          <w:szCs w:val="28"/>
        </w:rPr>
      </w:pPr>
    </w:p>
    <w:p w:rsidR="00397B9B" w:rsidRDefault="00397B9B" w:rsidP="00061E35">
      <w:pPr>
        <w:pStyle w:val="a3"/>
        <w:ind w:firstLine="708"/>
        <w:jc w:val="both"/>
        <w:rPr>
          <w:rFonts w:ascii="Times New Roman" w:hAnsi="Times New Roman" w:cs="Times New Roman"/>
          <w:b/>
          <w:sz w:val="28"/>
          <w:szCs w:val="28"/>
        </w:rPr>
      </w:pPr>
    </w:p>
    <w:p w:rsidR="00397B9B" w:rsidRDefault="00397B9B" w:rsidP="00061E35">
      <w:pPr>
        <w:pStyle w:val="a3"/>
        <w:ind w:firstLine="708"/>
        <w:jc w:val="both"/>
        <w:rPr>
          <w:rFonts w:ascii="Times New Roman" w:hAnsi="Times New Roman" w:cs="Times New Roman"/>
          <w:b/>
          <w:sz w:val="28"/>
          <w:szCs w:val="28"/>
        </w:rPr>
      </w:pPr>
    </w:p>
    <w:p w:rsidR="00397B9B" w:rsidRDefault="00397B9B" w:rsidP="00061E35">
      <w:pPr>
        <w:pStyle w:val="a3"/>
        <w:ind w:firstLine="708"/>
        <w:jc w:val="both"/>
        <w:rPr>
          <w:rFonts w:ascii="Times New Roman" w:hAnsi="Times New Roman" w:cs="Times New Roman"/>
          <w:b/>
          <w:sz w:val="28"/>
          <w:szCs w:val="28"/>
        </w:rPr>
      </w:pPr>
    </w:p>
    <w:p w:rsidR="00397B9B" w:rsidRDefault="00397B9B" w:rsidP="00061E35">
      <w:pPr>
        <w:pStyle w:val="a3"/>
        <w:ind w:firstLine="708"/>
        <w:jc w:val="both"/>
        <w:rPr>
          <w:rFonts w:ascii="Times New Roman" w:hAnsi="Times New Roman" w:cs="Times New Roman"/>
          <w:b/>
          <w:sz w:val="28"/>
          <w:szCs w:val="28"/>
        </w:rPr>
      </w:pPr>
    </w:p>
    <w:p w:rsidR="00397B9B" w:rsidRDefault="00397B9B" w:rsidP="00061E35">
      <w:pPr>
        <w:pStyle w:val="a3"/>
        <w:ind w:firstLine="708"/>
        <w:jc w:val="both"/>
        <w:rPr>
          <w:rFonts w:ascii="Times New Roman" w:hAnsi="Times New Roman" w:cs="Times New Roman"/>
          <w:b/>
          <w:sz w:val="28"/>
          <w:szCs w:val="28"/>
        </w:rPr>
      </w:pPr>
    </w:p>
    <w:p w:rsidR="00397B9B" w:rsidRDefault="00397B9B" w:rsidP="00061E35">
      <w:pPr>
        <w:pStyle w:val="a3"/>
        <w:ind w:firstLine="708"/>
        <w:jc w:val="both"/>
        <w:rPr>
          <w:rFonts w:ascii="Times New Roman" w:hAnsi="Times New Roman" w:cs="Times New Roman"/>
          <w:b/>
          <w:sz w:val="28"/>
          <w:szCs w:val="28"/>
        </w:rPr>
      </w:pPr>
    </w:p>
    <w:p w:rsidR="00397B9B" w:rsidRDefault="00397B9B" w:rsidP="00061E35">
      <w:pPr>
        <w:pStyle w:val="a3"/>
        <w:ind w:firstLine="708"/>
        <w:jc w:val="both"/>
        <w:rPr>
          <w:rFonts w:ascii="Times New Roman" w:hAnsi="Times New Roman" w:cs="Times New Roman"/>
          <w:b/>
          <w:sz w:val="28"/>
          <w:szCs w:val="28"/>
        </w:rPr>
      </w:pPr>
    </w:p>
    <w:p w:rsidR="00397B9B" w:rsidRDefault="00397B9B" w:rsidP="00061E35">
      <w:pPr>
        <w:pStyle w:val="a3"/>
        <w:ind w:firstLine="708"/>
        <w:jc w:val="both"/>
        <w:rPr>
          <w:rFonts w:ascii="Times New Roman" w:hAnsi="Times New Roman" w:cs="Times New Roman"/>
          <w:b/>
          <w:sz w:val="28"/>
          <w:szCs w:val="28"/>
        </w:rPr>
      </w:pPr>
    </w:p>
    <w:p w:rsidR="00FC7761" w:rsidRDefault="00FC7761" w:rsidP="00061E35">
      <w:pPr>
        <w:pStyle w:val="a3"/>
        <w:ind w:firstLine="708"/>
        <w:jc w:val="both"/>
        <w:rPr>
          <w:rFonts w:ascii="Times New Roman" w:hAnsi="Times New Roman" w:cs="Times New Roman"/>
          <w:b/>
          <w:sz w:val="28"/>
          <w:szCs w:val="28"/>
        </w:rPr>
      </w:pPr>
    </w:p>
    <w:p w:rsidR="00FC7761" w:rsidRDefault="00FC7761" w:rsidP="00061E35">
      <w:pPr>
        <w:pStyle w:val="a3"/>
        <w:ind w:firstLine="708"/>
        <w:jc w:val="both"/>
        <w:rPr>
          <w:rFonts w:ascii="Times New Roman" w:hAnsi="Times New Roman" w:cs="Times New Roman"/>
          <w:b/>
          <w:sz w:val="28"/>
          <w:szCs w:val="28"/>
        </w:rPr>
      </w:pPr>
    </w:p>
    <w:p w:rsidR="00397B9B" w:rsidRDefault="00397B9B" w:rsidP="00061E35">
      <w:pPr>
        <w:pStyle w:val="a3"/>
        <w:ind w:firstLine="708"/>
        <w:jc w:val="both"/>
        <w:rPr>
          <w:rFonts w:ascii="Times New Roman" w:hAnsi="Times New Roman" w:cs="Times New Roman"/>
          <w:b/>
          <w:sz w:val="28"/>
          <w:szCs w:val="28"/>
        </w:rPr>
      </w:pPr>
    </w:p>
    <w:p w:rsidR="00397B9B" w:rsidRDefault="00397B9B" w:rsidP="00061E35">
      <w:pPr>
        <w:pStyle w:val="a3"/>
        <w:ind w:firstLine="708"/>
        <w:jc w:val="both"/>
        <w:rPr>
          <w:rFonts w:ascii="Times New Roman" w:hAnsi="Times New Roman" w:cs="Times New Roman"/>
          <w:b/>
          <w:sz w:val="28"/>
          <w:szCs w:val="28"/>
        </w:rPr>
      </w:pPr>
    </w:p>
    <w:p w:rsidR="00397B9B" w:rsidRDefault="00397B9B" w:rsidP="00061E35">
      <w:pPr>
        <w:pStyle w:val="a3"/>
        <w:ind w:firstLine="708"/>
        <w:jc w:val="both"/>
        <w:rPr>
          <w:rFonts w:ascii="Times New Roman" w:hAnsi="Times New Roman" w:cs="Times New Roman"/>
          <w:b/>
          <w:sz w:val="28"/>
          <w:szCs w:val="28"/>
        </w:rPr>
      </w:pPr>
    </w:p>
    <w:p w:rsidR="00397B9B" w:rsidRDefault="00397B9B" w:rsidP="00061E35">
      <w:pPr>
        <w:pStyle w:val="a3"/>
        <w:ind w:firstLine="708"/>
        <w:jc w:val="both"/>
        <w:rPr>
          <w:rFonts w:ascii="Times New Roman" w:hAnsi="Times New Roman" w:cs="Times New Roman"/>
          <w:b/>
          <w:sz w:val="28"/>
          <w:szCs w:val="28"/>
        </w:rPr>
      </w:pPr>
    </w:p>
    <w:p w:rsidR="00397B9B" w:rsidRDefault="00397B9B" w:rsidP="00061E35">
      <w:pPr>
        <w:pStyle w:val="a3"/>
        <w:ind w:firstLine="708"/>
        <w:jc w:val="both"/>
        <w:rPr>
          <w:rFonts w:ascii="Times New Roman" w:hAnsi="Times New Roman" w:cs="Times New Roman"/>
          <w:b/>
          <w:sz w:val="28"/>
          <w:szCs w:val="28"/>
        </w:rPr>
      </w:pPr>
    </w:p>
    <w:p w:rsidR="00061E35" w:rsidRDefault="00061E35" w:rsidP="00397B9B">
      <w:pPr>
        <w:pStyle w:val="a3"/>
        <w:ind w:firstLine="708"/>
        <w:jc w:val="center"/>
        <w:rPr>
          <w:rFonts w:ascii="Times New Roman" w:hAnsi="Times New Roman" w:cs="Times New Roman"/>
          <w:b/>
          <w:sz w:val="52"/>
          <w:szCs w:val="52"/>
        </w:rPr>
      </w:pPr>
      <w:r w:rsidRPr="00397B9B">
        <w:rPr>
          <w:rFonts w:ascii="Times New Roman" w:hAnsi="Times New Roman" w:cs="Times New Roman"/>
          <w:b/>
          <w:sz w:val="52"/>
          <w:szCs w:val="52"/>
        </w:rPr>
        <w:lastRenderedPageBreak/>
        <w:t>Горка</w:t>
      </w:r>
    </w:p>
    <w:p w:rsidR="00CE5EB5" w:rsidRDefault="00CE5EB5" w:rsidP="00397B9B">
      <w:pPr>
        <w:pStyle w:val="a3"/>
        <w:ind w:firstLine="708"/>
        <w:jc w:val="center"/>
        <w:rPr>
          <w:rFonts w:ascii="Times New Roman" w:hAnsi="Times New Roman" w:cs="Times New Roman"/>
          <w:b/>
          <w:sz w:val="52"/>
          <w:szCs w:val="52"/>
        </w:rPr>
      </w:pPr>
    </w:p>
    <w:p w:rsidR="00CE5EB5" w:rsidRDefault="00CE5EB5" w:rsidP="00397B9B">
      <w:pPr>
        <w:pStyle w:val="a3"/>
        <w:ind w:firstLine="708"/>
        <w:jc w:val="center"/>
        <w:rPr>
          <w:rFonts w:ascii="Times New Roman" w:hAnsi="Times New Roman" w:cs="Times New Roman"/>
          <w:b/>
          <w:sz w:val="52"/>
          <w:szCs w:val="52"/>
        </w:rPr>
      </w:pPr>
      <w:r>
        <w:rPr>
          <w:rFonts w:ascii="Times New Roman" w:hAnsi="Times New Roman" w:cs="Times New Roman"/>
          <w:b/>
          <w:noProof/>
          <w:sz w:val="52"/>
          <w:szCs w:val="52"/>
          <w:lang w:eastAsia="ru-RU"/>
        </w:rPr>
        <w:drawing>
          <wp:inline distT="0" distB="0" distL="0" distR="0">
            <wp:extent cx="7239000" cy="4762500"/>
            <wp:effectExtent l="19050" t="0" r="0" b="0"/>
            <wp:docPr id="16" name="Рисунок 9" descr="F:\Любилый дворик\5c6_enl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Любилый дворик\5c6_enlo2.jpg"/>
                    <pic:cNvPicPr>
                      <a:picLocks noChangeAspect="1" noChangeArrowheads="1"/>
                    </pic:cNvPicPr>
                  </pic:nvPicPr>
                  <pic:blipFill>
                    <a:blip r:embed="rId16" cstate="print"/>
                    <a:srcRect/>
                    <a:stretch>
                      <a:fillRect/>
                    </a:stretch>
                  </pic:blipFill>
                  <pic:spPr bwMode="auto">
                    <a:xfrm>
                      <a:off x="0" y="0"/>
                      <a:ext cx="7239000" cy="4762500"/>
                    </a:xfrm>
                    <a:prstGeom prst="rect">
                      <a:avLst/>
                    </a:prstGeom>
                    <a:noFill/>
                    <a:ln w="9525">
                      <a:noFill/>
                      <a:miter lim="800000"/>
                      <a:headEnd/>
                      <a:tailEnd/>
                    </a:ln>
                  </pic:spPr>
                </pic:pic>
              </a:graphicData>
            </a:graphic>
          </wp:inline>
        </w:drawing>
      </w:r>
    </w:p>
    <w:p w:rsidR="00CE5EB5" w:rsidRDefault="00CE5EB5" w:rsidP="00397B9B">
      <w:pPr>
        <w:pStyle w:val="a3"/>
        <w:ind w:firstLine="708"/>
        <w:jc w:val="center"/>
        <w:rPr>
          <w:rFonts w:ascii="Times New Roman" w:hAnsi="Times New Roman" w:cs="Times New Roman"/>
          <w:b/>
          <w:sz w:val="52"/>
          <w:szCs w:val="52"/>
        </w:rPr>
      </w:pPr>
    </w:p>
    <w:p w:rsidR="00CE5EB5" w:rsidRDefault="00CE5EB5" w:rsidP="00397B9B">
      <w:pPr>
        <w:pStyle w:val="a3"/>
        <w:ind w:firstLine="708"/>
        <w:jc w:val="center"/>
        <w:rPr>
          <w:rFonts w:ascii="Times New Roman" w:hAnsi="Times New Roman" w:cs="Times New Roman"/>
          <w:b/>
          <w:sz w:val="52"/>
          <w:szCs w:val="52"/>
        </w:rPr>
      </w:pPr>
    </w:p>
    <w:p w:rsidR="00CE5EB5" w:rsidRDefault="00CE5EB5" w:rsidP="00397B9B">
      <w:pPr>
        <w:pStyle w:val="a3"/>
        <w:ind w:firstLine="708"/>
        <w:jc w:val="center"/>
        <w:rPr>
          <w:rFonts w:ascii="Times New Roman" w:hAnsi="Times New Roman" w:cs="Times New Roman"/>
          <w:b/>
          <w:sz w:val="52"/>
          <w:szCs w:val="52"/>
        </w:rPr>
      </w:pPr>
    </w:p>
    <w:p w:rsidR="00CE5EB5" w:rsidRDefault="00CE5EB5" w:rsidP="00061E35">
      <w:pPr>
        <w:pStyle w:val="a3"/>
        <w:ind w:firstLine="708"/>
        <w:jc w:val="both"/>
        <w:rPr>
          <w:rFonts w:ascii="Times New Roman" w:hAnsi="Times New Roman" w:cs="Times New Roman"/>
          <w:sz w:val="28"/>
          <w:szCs w:val="28"/>
        </w:rPr>
      </w:pPr>
    </w:p>
    <w:p w:rsidR="00CE5EB5" w:rsidRDefault="00CE5EB5" w:rsidP="00061E35">
      <w:pPr>
        <w:pStyle w:val="a3"/>
        <w:ind w:firstLine="708"/>
        <w:jc w:val="both"/>
        <w:rPr>
          <w:rFonts w:ascii="Times New Roman" w:hAnsi="Times New Roman" w:cs="Times New Roman"/>
          <w:sz w:val="28"/>
          <w:szCs w:val="28"/>
        </w:rPr>
      </w:pPr>
    </w:p>
    <w:p w:rsidR="00CE5EB5" w:rsidRDefault="00CE5EB5" w:rsidP="00061E35">
      <w:pPr>
        <w:pStyle w:val="a3"/>
        <w:ind w:firstLine="708"/>
        <w:jc w:val="both"/>
        <w:rPr>
          <w:rFonts w:ascii="Times New Roman" w:hAnsi="Times New Roman" w:cs="Times New Roman"/>
          <w:sz w:val="28"/>
          <w:szCs w:val="28"/>
        </w:rPr>
      </w:pPr>
    </w:p>
    <w:p w:rsidR="00061E35" w:rsidRDefault="00061E35" w:rsidP="00061E35">
      <w:pPr>
        <w:pStyle w:val="a3"/>
        <w:ind w:firstLine="708"/>
        <w:jc w:val="both"/>
        <w:rPr>
          <w:rFonts w:ascii="Times New Roman" w:hAnsi="Times New Roman" w:cs="Times New Roman"/>
          <w:sz w:val="28"/>
          <w:szCs w:val="28"/>
        </w:rPr>
      </w:pPr>
      <w:r w:rsidRPr="00061E35">
        <w:rPr>
          <w:rFonts w:ascii="Times New Roman" w:hAnsi="Times New Roman" w:cs="Times New Roman"/>
          <w:sz w:val="28"/>
          <w:szCs w:val="28"/>
        </w:rPr>
        <w:t xml:space="preserve">Катание с гор – традиционная русская зимняя забава, которая устойчиво </w:t>
      </w:r>
      <w:proofErr w:type="gramStart"/>
      <w:r w:rsidRPr="00061E35">
        <w:rPr>
          <w:rFonts w:ascii="Times New Roman" w:hAnsi="Times New Roman" w:cs="Times New Roman"/>
          <w:sz w:val="28"/>
          <w:szCs w:val="28"/>
        </w:rPr>
        <w:t>сохраняется в детском быту по сей</w:t>
      </w:r>
      <w:proofErr w:type="gramEnd"/>
      <w:r w:rsidRPr="00061E35">
        <w:rPr>
          <w:rFonts w:ascii="Times New Roman" w:hAnsi="Times New Roman" w:cs="Times New Roman"/>
          <w:sz w:val="28"/>
          <w:szCs w:val="28"/>
        </w:rPr>
        <w:t xml:space="preserve"> день но, к сожалению, почти ушла как вид развлечения взрослых.</w:t>
      </w:r>
    </w:p>
    <w:p w:rsidR="00061E35" w:rsidRPr="00061E35" w:rsidRDefault="00061E35" w:rsidP="00061E35">
      <w:pPr>
        <w:pStyle w:val="a3"/>
        <w:ind w:firstLine="708"/>
        <w:jc w:val="both"/>
        <w:rPr>
          <w:rFonts w:ascii="Times New Roman" w:hAnsi="Times New Roman" w:cs="Times New Roman"/>
          <w:sz w:val="28"/>
          <w:szCs w:val="28"/>
        </w:rPr>
      </w:pPr>
      <w:r w:rsidRPr="00061E35">
        <w:rPr>
          <w:rFonts w:ascii="Times New Roman" w:hAnsi="Times New Roman" w:cs="Times New Roman"/>
          <w:sz w:val="28"/>
          <w:szCs w:val="28"/>
        </w:rPr>
        <w:t>Естественный вариант горки - этот природные склоны, достаточно высокие и заснеженные, чтобы удобный спуск можно было залить водой и превратить в плавную ровную поверхность. Ледяную дорогу. Искусственные ледяные горки делают для детей во дворах и на игровых площадках. Обычно это деревянные постройки с лесенками и перилами, площадкой наверху и длинным крутым спуском. Заботливые взрослые с наступлением холодов заливают горку водой.</w:t>
      </w:r>
    </w:p>
    <w:p w:rsidR="00061E35" w:rsidRPr="00061E35" w:rsidRDefault="00061E35" w:rsidP="00061E35">
      <w:pPr>
        <w:pStyle w:val="a3"/>
        <w:ind w:firstLine="708"/>
        <w:jc w:val="both"/>
        <w:rPr>
          <w:rFonts w:ascii="Times New Roman" w:hAnsi="Times New Roman" w:cs="Times New Roman"/>
          <w:sz w:val="28"/>
          <w:szCs w:val="28"/>
        </w:rPr>
      </w:pPr>
      <w:r w:rsidRPr="00061E35">
        <w:rPr>
          <w:rFonts w:ascii="Times New Roman" w:hAnsi="Times New Roman" w:cs="Times New Roman"/>
          <w:sz w:val="28"/>
          <w:szCs w:val="28"/>
        </w:rPr>
        <w:t>Переход к земле должен быть плавным, а раскат льда гладким и длинным. Правильно залить ледяную горку- это искусство.</w:t>
      </w:r>
    </w:p>
    <w:p w:rsidR="00061E35" w:rsidRPr="00061E35" w:rsidRDefault="00061E35" w:rsidP="00061E35">
      <w:pPr>
        <w:pStyle w:val="a3"/>
        <w:ind w:firstLine="708"/>
        <w:jc w:val="both"/>
        <w:rPr>
          <w:rFonts w:ascii="Times New Roman" w:hAnsi="Times New Roman" w:cs="Times New Roman"/>
          <w:sz w:val="28"/>
          <w:szCs w:val="28"/>
        </w:rPr>
      </w:pPr>
      <w:r w:rsidRPr="00061E35">
        <w:rPr>
          <w:rFonts w:ascii="Times New Roman" w:hAnsi="Times New Roman" w:cs="Times New Roman"/>
          <w:sz w:val="28"/>
          <w:szCs w:val="28"/>
        </w:rPr>
        <w:t xml:space="preserve">Дети используют три основных способа скатывания с ледяной горы, соответствующих возрастающим степеням совершенства. </w:t>
      </w:r>
      <w:proofErr w:type="gramStart"/>
      <w:r w:rsidRPr="00061E35">
        <w:rPr>
          <w:rFonts w:ascii="Times New Roman" w:hAnsi="Times New Roman" w:cs="Times New Roman"/>
          <w:sz w:val="28"/>
          <w:szCs w:val="28"/>
        </w:rPr>
        <w:t>Самый простой (так катаются маленькие)- на заду, второй, переходный,- на корточках (это уже на ногах, только в низкой позиции) и третий, соответствующий высшему классу - на ногах, как должны уметь младшие школьники.</w:t>
      </w:r>
      <w:proofErr w:type="gramEnd"/>
    </w:p>
    <w:p w:rsidR="00061E35" w:rsidRPr="00061E35" w:rsidRDefault="00061E35" w:rsidP="00061E35">
      <w:pPr>
        <w:pStyle w:val="a3"/>
        <w:ind w:firstLine="708"/>
        <w:jc w:val="both"/>
        <w:rPr>
          <w:rFonts w:ascii="Times New Roman" w:hAnsi="Times New Roman" w:cs="Times New Roman"/>
          <w:sz w:val="28"/>
          <w:szCs w:val="28"/>
        </w:rPr>
      </w:pPr>
      <w:r w:rsidRPr="00061E35">
        <w:rPr>
          <w:rFonts w:ascii="Times New Roman" w:hAnsi="Times New Roman" w:cs="Times New Roman"/>
          <w:sz w:val="28"/>
          <w:szCs w:val="28"/>
        </w:rPr>
        <w:t>На горке можно получить богатый социальный опыт:</w:t>
      </w:r>
    </w:p>
    <w:p w:rsidR="00061E35" w:rsidRPr="00061E35" w:rsidRDefault="00061E35" w:rsidP="00061E35">
      <w:pPr>
        <w:pStyle w:val="a3"/>
        <w:ind w:firstLine="708"/>
        <w:jc w:val="both"/>
        <w:rPr>
          <w:rFonts w:ascii="Times New Roman" w:hAnsi="Times New Roman" w:cs="Times New Roman"/>
          <w:sz w:val="28"/>
          <w:szCs w:val="28"/>
        </w:rPr>
      </w:pPr>
      <w:r w:rsidRPr="00061E35">
        <w:rPr>
          <w:rFonts w:ascii="Times New Roman" w:hAnsi="Times New Roman" w:cs="Times New Roman"/>
          <w:sz w:val="28"/>
          <w:szCs w:val="28"/>
        </w:rPr>
        <w:t>1.</w:t>
      </w:r>
      <w:r w:rsidR="005A116B">
        <w:rPr>
          <w:rFonts w:ascii="Times New Roman" w:hAnsi="Times New Roman" w:cs="Times New Roman"/>
          <w:sz w:val="28"/>
          <w:szCs w:val="28"/>
        </w:rPr>
        <w:t xml:space="preserve"> </w:t>
      </w:r>
      <w:r w:rsidRPr="00061E35">
        <w:rPr>
          <w:rFonts w:ascii="Times New Roman" w:hAnsi="Times New Roman" w:cs="Times New Roman"/>
          <w:sz w:val="28"/>
          <w:szCs w:val="28"/>
        </w:rPr>
        <w:t xml:space="preserve"> расширение репертуара поведения</w:t>
      </w:r>
    </w:p>
    <w:p w:rsidR="00061E35" w:rsidRPr="00061E35" w:rsidRDefault="00061E35" w:rsidP="00061E35">
      <w:pPr>
        <w:pStyle w:val="a3"/>
        <w:ind w:firstLine="708"/>
        <w:jc w:val="both"/>
        <w:rPr>
          <w:rFonts w:ascii="Times New Roman" w:hAnsi="Times New Roman" w:cs="Times New Roman"/>
          <w:sz w:val="28"/>
          <w:szCs w:val="28"/>
        </w:rPr>
      </w:pPr>
      <w:r w:rsidRPr="00061E35">
        <w:rPr>
          <w:rFonts w:ascii="Times New Roman" w:hAnsi="Times New Roman" w:cs="Times New Roman"/>
          <w:sz w:val="28"/>
          <w:szCs w:val="28"/>
        </w:rPr>
        <w:t>2.</w:t>
      </w:r>
      <w:r w:rsidR="005A116B">
        <w:rPr>
          <w:rFonts w:ascii="Times New Roman" w:hAnsi="Times New Roman" w:cs="Times New Roman"/>
          <w:sz w:val="28"/>
          <w:szCs w:val="28"/>
        </w:rPr>
        <w:t xml:space="preserve"> </w:t>
      </w:r>
      <w:r w:rsidRPr="00061E35">
        <w:rPr>
          <w:rFonts w:ascii="Times New Roman" w:hAnsi="Times New Roman" w:cs="Times New Roman"/>
          <w:sz w:val="28"/>
          <w:szCs w:val="28"/>
        </w:rPr>
        <w:t xml:space="preserve"> познание социальных норм и правил общежития</w:t>
      </w:r>
    </w:p>
    <w:p w:rsidR="00061E35" w:rsidRDefault="00061E35" w:rsidP="00061E35">
      <w:pPr>
        <w:pStyle w:val="a3"/>
        <w:ind w:firstLine="708"/>
        <w:jc w:val="both"/>
        <w:rPr>
          <w:rFonts w:ascii="Times New Roman" w:hAnsi="Times New Roman" w:cs="Times New Roman"/>
          <w:sz w:val="28"/>
          <w:szCs w:val="28"/>
        </w:rPr>
      </w:pPr>
      <w:r w:rsidRPr="00061E35">
        <w:rPr>
          <w:rFonts w:ascii="Times New Roman" w:hAnsi="Times New Roman" w:cs="Times New Roman"/>
          <w:sz w:val="28"/>
          <w:szCs w:val="28"/>
        </w:rPr>
        <w:t>3.</w:t>
      </w:r>
      <w:r w:rsidR="005A116B">
        <w:rPr>
          <w:rFonts w:ascii="Times New Roman" w:hAnsi="Times New Roman" w:cs="Times New Roman"/>
          <w:sz w:val="28"/>
          <w:szCs w:val="28"/>
        </w:rPr>
        <w:t xml:space="preserve"> </w:t>
      </w:r>
      <w:r w:rsidRPr="00061E35">
        <w:rPr>
          <w:rFonts w:ascii="Times New Roman" w:hAnsi="Times New Roman" w:cs="Times New Roman"/>
          <w:sz w:val="28"/>
          <w:szCs w:val="28"/>
        </w:rPr>
        <w:t xml:space="preserve"> возможность непосредственного общения (в том числе и телесного)</w:t>
      </w:r>
      <w:r>
        <w:rPr>
          <w:rFonts w:ascii="Times New Roman" w:hAnsi="Times New Roman" w:cs="Times New Roman"/>
          <w:sz w:val="28"/>
          <w:szCs w:val="28"/>
        </w:rPr>
        <w:t>.</w:t>
      </w:r>
    </w:p>
    <w:p w:rsidR="00061E35" w:rsidRDefault="00061E35" w:rsidP="00061E35">
      <w:pPr>
        <w:pStyle w:val="a3"/>
        <w:ind w:firstLine="708"/>
        <w:jc w:val="both"/>
        <w:rPr>
          <w:rFonts w:ascii="Times New Roman" w:hAnsi="Times New Roman" w:cs="Times New Roman"/>
          <w:sz w:val="28"/>
          <w:szCs w:val="28"/>
        </w:rPr>
      </w:pPr>
    </w:p>
    <w:p w:rsidR="009D199B" w:rsidRDefault="009D199B" w:rsidP="00061E35">
      <w:pPr>
        <w:pStyle w:val="a3"/>
        <w:ind w:firstLine="708"/>
        <w:jc w:val="both"/>
        <w:rPr>
          <w:rFonts w:ascii="Times New Roman" w:hAnsi="Times New Roman" w:cs="Times New Roman"/>
          <w:b/>
          <w:sz w:val="28"/>
          <w:szCs w:val="28"/>
        </w:rPr>
      </w:pPr>
    </w:p>
    <w:p w:rsidR="009D199B" w:rsidRDefault="009D199B" w:rsidP="00061E35">
      <w:pPr>
        <w:pStyle w:val="a3"/>
        <w:ind w:firstLine="708"/>
        <w:jc w:val="both"/>
        <w:rPr>
          <w:rFonts w:ascii="Times New Roman" w:hAnsi="Times New Roman" w:cs="Times New Roman"/>
          <w:b/>
          <w:sz w:val="28"/>
          <w:szCs w:val="28"/>
        </w:rPr>
      </w:pPr>
    </w:p>
    <w:p w:rsidR="009D199B" w:rsidRDefault="009D199B" w:rsidP="00061E35">
      <w:pPr>
        <w:pStyle w:val="a3"/>
        <w:ind w:firstLine="708"/>
        <w:jc w:val="both"/>
        <w:rPr>
          <w:rFonts w:ascii="Times New Roman" w:hAnsi="Times New Roman" w:cs="Times New Roman"/>
          <w:b/>
          <w:sz w:val="28"/>
          <w:szCs w:val="28"/>
        </w:rPr>
      </w:pPr>
    </w:p>
    <w:p w:rsidR="00FC7761" w:rsidRDefault="00FC7761" w:rsidP="00061E35">
      <w:pPr>
        <w:pStyle w:val="a3"/>
        <w:ind w:firstLine="708"/>
        <w:jc w:val="both"/>
        <w:rPr>
          <w:rFonts w:ascii="Times New Roman" w:hAnsi="Times New Roman" w:cs="Times New Roman"/>
          <w:b/>
          <w:sz w:val="28"/>
          <w:szCs w:val="28"/>
        </w:rPr>
      </w:pPr>
    </w:p>
    <w:p w:rsidR="00FC7761" w:rsidRDefault="00FC7761" w:rsidP="00061E35">
      <w:pPr>
        <w:pStyle w:val="a3"/>
        <w:ind w:firstLine="708"/>
        <w:jc w:val="both"/>
        <w:rPr>
          <w:rFonts w:ascii="Times New Roman" w:hAnsi="Times New Roman" w:cs="Times New Roman"/>
          <w:b/>
          <w:sz w:val="28"/>
          <w:szCs w:val="28"/>
        </w:rPr>
      </w:pPr>
    </w:p>
    <w:p w:rsidR="00FC7761" w:rsidRDefault="00FC7761" w:rsidP="00061E35">
      <w:pPr>
        <w:pStyle w:val="a3"/>
        <w:ind w:firstLine="708"/>
        <w:jc w:val="both"/>
        <w:rPr>
          <w:rFonts w:ascii="Times New Roman" w:hAnsi="Times New Roman" w:cs="Times New Roman"/>
          <w:b/>
          <w:sz w:val="28"/>
          <w:szCs w:val="28"/>
        </w:rPr>
      </w:pPr>
    </w:p>
    <w:p w:rsidR="00FC7761" w:rsidRDefault="00FC7761" w:rsidP="00061E35">
      <w:pPr>
        <w:pStyle w:val="a3"/>
        <w:ind w:firstLine="708"/>
        <w:jc w:val="both"/>
        <w:rPr>
          <w:rFonts w:ascii="Times New Roman" w:hAnsi="Times New Roman" w:cs="Times New Roman"/>
          <w:b/>
          <w:sz w:val="28"/>
          <w:szCs w:val="28"/>
        </w:rPr>
      </w:pPr>
    </w:p>
    <w:p w:rsidR="00FC7761" w:rsidRDefault="00FC7761" w:rsidP="00061E35">
      <w:pPr>
        <w:pStyle w:val="a3"/>
        <w:ind w:firstLine="708"/>
        <w:jc w:val="both"/>
        <w:rPr>
          <w:rFonts w:ascii="Times New Roman" w:hAnsi="Times New Roman" w:cs="Times New Roman"/>
          <w:b/>
          <w:sz w:val="28"/>
          <w:szCs w:val="28"/>
        </w:rPr>
      </w:pPr>
    </w:p>
    <w:p w:rsidR="00CE5EB5" w:rsidRDefault="00CE5EB5" w:rsidP="009D199B">
      <w:pPr>
        <w:pStyle w:val="a3"/>
        <w:ind w:firstLine="708"/>
        <w:jc w:val="center"/>
        <w:rPr>
          <w:rFonts w:ascii="Times New Roman" w:hAnsi="Times New Roman" w:cs="Times New Roman"/>
          <w:b/>
          <w:sz w:val="72"/>
          <w:szCs w:val="72"/>
        </w:rPr>
      </w:pPr>
    </w:p>
    <w:p w:rsidR="00CE5EB5" w:rsidRDefault="00CE5EB5" w:rsidP="009D199B">
      <w:pPr>
        <w:pStyle w:val="a3"/>
        <w:ind w:firstLine="708"/>
        <w:jc w:val="center"/>
        <w:rPr>
          <w:rFonts w:ascii="Times New Roman" w:hAnsi="Times New Roman" w:cs="Times New Roman"/>
          <w:b/>
          <w:sz w:val="72"/>
          <w:szCs w:val="72"/>
        </w:rPr>
      </w:pPr>
    </w:p>
    <w:p w:rsidR="00061E35" w:rsidRDefault="00061E35" w:rsidP="009D199B">
      <w:pPr>
        <w:pStyle w:val="a3"/>
        <w:ind w:firstLine="708"/>
        <w:jc w:val="center"/>
        <w:rPr>
          <w:rFonts w:ascii="Times New Roman" w:hAnsi="Times New Roman" w:cs="Times New Roman"/>
          <w:b/>
          <w:sz w:val="72"/>
          <w:szCs w:val="72"/>
        </w:rPr>
      </w:pPr>
      <w:r w:rsidRPr="009D199B">
        <w:rPr>
          <w:rFonts w:ascii="Times New Roman" w:hAnsi="Times New Roman" w:cs="Times New Roman"/>
          <w:b/>
          <w:sz w:val="72"/>
          <w:szCs w:val="72"/>
        </w:rPr>
        <w:lastRenderedPageBreak/>
        <w:t>Озеленение дворовой территории.</w:t>
      </w:r>
    </w:p>
    <w:p w:rsidR="009D199B" w:rsidRDefault="00CE5EB5" w:rsidP="00061E35">
      <w:pPr>
        <w:pStyle w:val="a3"/>
        <w:ind w:firstLine="708"/>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8051799" cy="6038850"/>
            <wp:effectExtent l="19050" t="0" r="6351" b="0"/>
            <wp:docPr id="15" name="Рисунок 8" descr="F:\Любилый дворик\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Любилый дворик\03.jpg"/>
                    <pic:cNvPicPr>
                      <a:picLocks noChangeAspect="1" noChangeArrowheads="1"/>
                    </pic:cNvPicPr>
                  </pic:nvPicPr>
                  <pic:blipFill>
                    <a:blip r:embed="rId17" cstate="print"/>
                    <a:srcRect/>
                    <a:stretch>
                      <a:fillRect/>
                    </a:stretch>
                  </pic:blipFill>
                  <pic:spPr bwMode="auto">
                    <a:xfrm>
                      <a:off x="0" y="0"/>
                      <a:ext cx="8062301" cy="6046726"/>
                    </a:xfrm>
                    <a:prstGeom prst="rect">
                      <a:avLst/>
                    </a:prstGeom>
                    <a:noFill/>
                    <a:ln w="9525">
                      <a:noFill/>
                      <a:miter lim="800000"/>
                      <a:headEnd/>
                      <a:tailEnd/>
                    </a:ln>
                  </pic:spPr>
                </pic:pic>
              </a:graphicData>
            </a:graphic>
          </wp:inline>
        </w:drawing>
      </w:r>
    </w:p>
    <w:p w:rsidR="003A0D33" w:rsidRPr="003A0D33" w:rsidRDefault="003A0D33" w:rsidP="00061E35">
      <w:pPr>
        <w:pStyle w:val="a3"/>
        <w:ind w:firstLine="708"/>
        <w:jc w:val="both"/>
        <w:rPr>
          <w:rFonts w:ascii="Times New Roman" w:hAnsi="Times New Roman" w:cs="Times New Roman"/>
          <w:b/>
          <w:sz w:val="28"/>
          <w:szCs w:val="28"/>
        </w:rPr>
      </w:pPr>
      <w:r w:rsidRPr="003A0D33">
        <w:rPr>
          <w:rFonts w:ascii="Times New Roman" w:eastAsia="Calibri" w:hAnsi="Times New Roman" w:cs="Times New Roman"/>
          <w:sz w:val="28"/>
          <w:szCs w:val="28"/>
        </w:rPr>
        <w:lastRenderedPageBreak/>
        <w:t xml:space="preserve">Зеленые насаждения издавна считаются надежной и проверенной защитой от загрязнения воздуха, их справедливо называют «легкими города». Конечно, зеленые насаждения украшают и город, и село. Но, прежде всего, они играют важную роль в деле оздоровления окружающей среды территории школы. Леса, парки, сады, бульвары и скверы воздействуют на состав атмосферного воздуха. Во время вегетационного сезона их растительность обогащает воздух кислородом и поглощает углекислый газ. С каждого гектара, занятого деревьями, выделяется в год до </w:t>
      </w:r>
      <w:smartTag w:uri="urn:schemas-microsoft-com:office:smarttags" w:element="metricconverter">
        <w:smartTagPr>
          <w:attr w:name="ProductID" w:val="30 кг"/>
        </w:smartTagPr>
        <w:r w:rsidRPr="003A0D33">
          <w:rPr>
            <w:rFonts w:ascii="Times New Roman" w:eastAsia="Calibri" w:hAnsi="Times New Roman" w:cs="Times New Roman"/>
            <w:sz w:val="28"/>
            <w:szCs w:val="28"/>
          </w:rPr>
          <w:t>30 кг</w:t>
        </w:r>
      </w:smartTag>
      <w:r w:rsidRPr="003A0D33">
        <w:rPr>
          <w:rFonts w:ascii="Times New Roman" w:eastAsia="Calibri" w:hAnsi="Times New Roman" w:cs="Times New Roman"/>
          <w:sz w:val="28"/>
          <w:szCs w:val="28"/>
        </w:rPr>
        <w:t xml:space="preserve"> полезных для человека эфирных масел. </w:t>
      </w:r>
      <w:smartTag w:uri="urn:schemas-microsoft-com:office:smarttags" w:element="metricconverter">
        <w:smartTagPr>
          <w:attr w:name="ProductID" w:val="1 га"/>
        </w:smartTagPr>
        <w:r w:rsidRPr="003A0D33">
          <w:rPr>
            <w:rFonts w:ascii="Times New Roman" w:eastAsia="Calibri" w:hAnsi="Times New Roman" w:cs="Times New Roman"/>
            <w:sz w:val="28"/>
            <w:szCs w:val="28"/>
          </w:rPr>
          <w:t>1 га</w:t>
        </w:r>
      </w:smartTag>
      <w:r w:rsidRPr="003A0D33">
        <w:rPr>
          <w:rFonts w:ascii="Times New Roman" w:eastAsia="Calibri" w:hAnsi="Times New Roman" w:cs="Times New Roman"/>
          <w:sz w:val="28"/>
          <w:szCs w:val="28"/>
        </w:rPr>
        <w:t xml:space="preserve">  деревьев и кустарников только за один час поглощает весь углекислый газ, выделяемы за это время 200 людьми. В зеленых массивах каждое дерево поглощает в среднем за год 30-</w:t>
      </w:r>
      <w:smartTag w:uri="urn:schemas-microsoft-com:office:smarttags" w:element="metricconverter">
        <w:smartTagPr>
          <w:attr w:name="ProductID" w:val="40 кг"/>
        </w:smartTagPr>
        <w:r w:rsidRPr="003A0D33">
          <w:rPr>
            <w:rFonts w:ascii="Times New Roman" w:eastAsia="Calibri" w:hAnsi="Times New Roman" w:cs="Times New Roman"/>
            <w:sz w:val="28"/>
            <w:szCs w:val="28"/>
          </w:rPr>
          <w:t>40 кг</w:t>
        </w:r>
      </w:smartTag>
      <w:r w:rsidRPr="003A0D33">
        <w:rPr>
          <w:rFonts w:ascii="Times New Roman" w:eastAsia="Calibri" w:hAnsi="Times New Roman" w:cs="Times New Roman"/>
          <w:sz w:val="28"/>
          <w:szCs w:val="28"/>
        </w:rPr>
        <w:t xml:space="preserve"> пыли и других твердых частиц, а дерево с богатой лиственной кроной до </w:t>
      </w:r>
      <w:smartTag w:uri="urn:schemas-microsoft-com:office:smarttags" w:element="metricconverter">
        <w:smartTagPr>
          <w:attr w:name="ProductID" w:val="68 кг"/>
        </w:smartTagPr>
        <w:r w:rsidRPr="003A0D33">
          <w:rPr>
            <w:rFonts w:ascii="Times New Roman" w:eastAsia="Calibri" w:hAnsi="Times New Roman" w:cs="Times New Roman"/>
            <w:sz w:val="28"/>
            <w:szCs w:val="28"/>
          </w:rPr>
          <w:t>68 кг</w:t>
        </w:r>
      </w:smartTag>
      <w:r w:rsidRPr="003A0D33">
        <w:rPr>
          <w:rFonts w:ascii="Times New Roman" w:eastAsia="Calibri" w:hAnsi="Times New Roman" w:cs="Times New Roman"/>
          <w:sz w:val="28"/>
          <w:szCs w:val="28"/>
        </w:rPr>
        <w:t>. Одно дерево средней величины за сутки восстанавливает столько свободного кислорода, сколько необходимо для дыхания трех человек. Деревья очищают воздух от выхлопных газов. Каждое взрослое дерево ежегодно поглощает такой объем отработанных газов автомобилей, который выделяется за 25 тысяч км пробега.</w:t>
      </w:r>
    </w:p>
    <w:p w:rsidR="00E16798" w:rsidRPr="00E16798" w:rsidRDefault="00E16798" w:rsidP="00E16798">
      <w:pPr>
        <w:spacing w:before="100" w:beforeAutospacing="1" w:after="100" w:afterAutospacing="1" w:line="240" w:lineRule="auto"/>
        <w:ind w:firstLine="150"/>
        <w:jc w:val="center"/>
        <w:rPr>
          <w:rFonts w:ascii="Times New Roman" w:eastAsia="Times New Roman" w:hAnsi="Times New Roman" w:cs="Times New Roman"/>
          <w:sz w:val="28"/>
          <w:szCs w:val="28"/>
          <w:lang w:eastAsia="ru-RU"/>
        </w:rPr>
      </w:pPr>
      <w:r w:rsidRPr="00E16798">
        <w:rPr>
          <w:rFonts w:ascii="Times New Roman" w:eastAsia="Times New Roman" w:hAnsi="Times New Roman" w:cs="Times New Roman"/>
          <w:b/>
          <w:bCs/>
          <w:sz w:val="28"/>
          <w:szCs w:val="28"/>
          <w:lang w:eastAsia="ru-RU"/>
        </w:rPr>
        <w:t>Требования, предъявляемые к ландшафтному дизайну детской площадки</w:t>
      </w:r>
    </w:p>
    <w:p w:rsidR="00E16798" w:rsidRPr="00E16798" w:rsidRDefault="00E16798" w:rsidP="00E16798">
      <w:pPr>
        <w:numPr>
          <w:ilvl w:val="0"/>
          <w:numId w:val="7"/>
        </w:numPr>
        <w:spacing w:before="100" w:beforeAutospacing="1" w:after="100" w:afterAutospacing="1" w:line="240" w:lineRule="auto"/>
        <w:ind w:firstLine="150"/>
        <w:rPr>
          <w:rFonts w:ascii="Times New Roman" w:eastAsia="Times New Roman" w:hAnsi="Times New Roman" w:cs="Times New Roman"/>
          <w:sz w:val="28"/>
          <w:szCs w:val="28"/>
          <w:lang w:eastAsia="ru-RU"/>
        </w:rPr>
      </w:pPr>
      <w:r w:rsidRPr="00E16798">
        <w:rPr>
          <w:rFonts w:ascii="Times New Roman" w:eastAsia="Times New Roman" w:hAnsi="Times New Roman" w:cs="Times New Roman"/>
          <w:sz w:val="28"/>
          <w:szCs w:val="28"/>
          <w:lang w:eastAsia="ru-RU"/>
        </w:rPr>
        <w:t xml:space="preserve">Растения не должны быть ядовитыми, колючими, с сильным запахом (чтобы не вызывать аллергию), не должны иметь ни каких плодов и ягод, чтобы дети не ели их зелёными. </w:t>
      </w:r>
    </w:p>
    <w:p w:rsidR="00E16798" w:rsidRPr="00E16798" w:rsidRDefault="00E16798" w:rsidP="00E16798">
      <w:pPr>
        <w:numPr>
          <w:ilvl w:val="0"/>
          <w:numId w:val="7"/>
        </w:numPr>
        <w:spacing w:before="100" w:beforeAutospacing="1" w:after="100" w:afterAutospacing="1" w:line="240" w:lineRule="auto"/>
        <w:ind w:firstLine="150"/>
        <w:rPr>
          <w:rFonts w:ascii="Times New Roman" w:eastAsia="Times New Roman" w:hAnsi="Times New Roman" w:cs="Times New Roman"/>
          <w:sz w:val="28"/>
          <w:szCs w:val="28"/>
          <w:lang w:eastAsia="ru-RU"/>
        </w:rPr>
      </w:pPr>
      <w:r w:rsidRPr="00E16798">
        <w:rPr>
          <w:rFonts w:ascii="Times New Roman" w:eastAsia="Times New Roman" w:hAnsi="Times New Roman" w:cs="Times New Roman"/>
          <w:sz w:val="28"/>
          <w:szCs w:val="28"/>
          <w:lang w:eastAsia="ru-RU"/>
        </w:rPr>
        <w:t>Не должно быть много деревьев и кустарников, чтобы не очень затенять её.</w:t>
      </w:r>
    </w:p>
    <w:p w:rsidR="00E16798" w:rsidRPr="00E16798" w:rsidRDefault="00E16798" w:rsidP="00E16798">
      <w:pPr>
        <w:numPr>
          <w:ilvl w:val="0"/>
          <w:numId w:val="7"/>
        </w:numPr>
        <w:spacing w:before="100" w:beforeAutospacing="1" w:after="100" w:afterAutospacing="1" w:line="240" w:lineRule="auto"/>
        <w:ind w:firstLine="150"/>
        <w:rPr>
          <w:rFonts w:ascii="Times New Roman" w:eastAsia="Times New Roman" w:hAnsi="Times New Roman" w:cs="Times New Roman"/>
          <w:sz w:val="28"/>
          <w:szCs w:val="28"/>
          <w:lang w:eastAsia="ru-RU"/>
        </w:rPr>
      </w:pPr>
      <w:proofErr w:type="gramStart"/>
      <w:r w:rsidRPr="00E16798">
        <w:rPr>
          <w:rFonts w:ascii="Times New Roman" w:eastAsia="Times New Roman" w:hAnsi="Times New Roman" w:cs="Times New Roman"/>
          <w:sz w:val="28"/>
          <w:szCs w:val="28"/>
          <w:lang w:eastAsia="ru-RU"/>
        </w:rPr>
        <w:t>Высаживая цветы на детской площадке, следует помнить, что цвет по-разному действует на детей: зелёный, жёлтый, синий – успокаивает, красный – возбуждает.</w:t>
      </w:r>
      <w:proofErr w:type="gramEnd"/>
      <w:r w:rsidRPr="00E16798">
        <w:rPr>
          <w:rFonts w:ascii="Times New Roman" w:eastAsia="Times New Roman" w:hAnsi="Times New Roman" w:cs="Times New Roman"/>
          <w:sz w:val="28"/>
          <w:szCs w:val="28"/>
          <w:lang w:eastAsia="ru-RU"/>
        </w:rPr>
        <w:t xml:space="preserve"> Цветы лучше использовать яркие, жизнерадостные, привлекательные. Желательно преобладание низкорослых сортов цветов.</w:t>
      </w:r>
    </w:p>
    <w:p w:rsidR="00E16798" w:rsidRPr="003A0D33" w:rsidRDefault="00E16798" w:rsidP="001543BF">
      <w:pPr>
        <w:numPr>
          <w:ilvl w:val="0"/>
          <w:numId w:val="7"/>
        </w:numPr>
        <w:spacing w:before="100" w:beforeAutospacing="1" w:after="100" w:afterAutospacing="1" w:line="240" w:lineRule="auto"/>
        <w:ind w:firstLine="150"/>
        <w:rPr>
          <w:rFonts w:ascii="Times New Roman" w:hAnsi="Times New Roman" w:cs="Times New Roman"/>
          <w:b/>
          <w:sz w:val="28"/>
          <w:szCs w:val="28"/>
        </w:rPr>
      </w:pPr>
      <w:proofErr w:type="gramStart"/>
      <w:r w:rsidRPr="00E16798">
        <w:rPr>
          <w:rFonts w:ascii="Times New Roman" w:eastAsia="Times New Roman" w:hAnsi="Times New Roman" w:cs="Times New Roman"/>
          <w:sz w:val="28"/>
          <w:szCs w:val="28"/>
          <w:lang w:eastAsia="ru-RU"/>
        </w:rPr>
        <w:t xml:space="preserve">Рекомендуемый перечень растений: </w:t>
      </w:r>
      <w:proofErr w:type="spellStart"/>
      <w:r w:rsidRPr="00E16798">
        <w:rPr>
          <w:rFonts w:ascii="Times New Roman" w:eastAsia="Times New Roman" w:hAnsi="Times New Roman" w:cs="Times New Roman"/>
          <w:sz w:val="28"/>
          <w:szCs w:val="28"/>
          <w:lang w:eastAsia="ru-RU"/>
        </w:rPr>
        <w:t>агератум</w:t>
      </w:r>
      <w:proofErr w:type="spellEnd"/>
      <w:r w:rsidRPr="00E16798">
        <w:rPr>
          <w:rFonts w:ascii="Times New Roman" w:eastAsia="Times New Roman" w:hAnsi="Times New Roman" w:cs="Times New Roman"/>
          <w:sz w:val="28"/>
          <w:szCs w:val="28"/>
          <w:lang w:eastAsia="ru-RU"/>
        </w:rPr>
        <w:t xml:space="preserve">, </w:t>
      </w:r>
      <w:proofErr w:type="spellStart"/>
      <w:r w:rsidRPr="00E16798">
        <w:rPr>
          <w:rFonts w:ascii="Times New Roman" w:eastAsia="Times New Roman" w:hAnsi="Times New Roman" w:cs="Times New Roman"/>
          <w:sz w:val="28"/>
          <w:szCs w:val="28"/>
          <w:lang w:eastAsia="ru-RU"/>
        </w:rPr>
        <w:t>алиссум</w:t>
      </w:r>
      <w:proofErr w:type="spellEnd"/>
      <w:r w:rsidRPr="00E16798">
        <w:rPr>
          <w:rFonts w:ascii="Times New Roman" w:eastAsia="Times New Roman" w:hAnsi="Times New Roman" w:cs="Times New Roman"/>
          <w:sz w:val="28"/>
          <w:szCs w:val="28"/>
          <w:lang w:eastAsia="ru-RU"/>
        </w:rPr>
        <w:t xml:space="preserve">, астра, виола, </w:t>
      </w:r>
      <w:proofErr w:type="spellStart"/>
      <w:r w:rsidRPr="00E16798">
        <w:rPr>
          <w:rFonts w:ascii="Times New Roman" w:eastAsia="Times New Roman" w:hAnsi="Times New Roman" w:cs="Times New Roman"/>
          <w:sz w:val="28"/>
          <w:szCs w:val="28"/>
          <w:lang w:eastAsia="ru-RU"/>
        </w:rPr>
        <w:t>ипомопсис</w:t>
      </w:r>
      <w:proofErr w:type="spellEnd"/>
      <w:r w:rsidRPr="00E16798">
        <w:rPr>
          <w:rFonts w:ascii="Times New Roman" w:eastAsia="Times New Roman" w:hAnsi="Times New Roman" w:cs="Times New Roman"/>
          <w:sz w:val="28"/>
          <w:szCs w:val="28"/>
          <w:lang w:eastAsia="ru-RU"/>
        </w:rPr>
        <w:t xml:space="preserve">, львиный зев, лобелия, петуния, портулак, настурция, </w:t>
      </w:r>
      <w:proofErr w:type="spellStart"/>
      <w:r w:rsidRPr="00E16798">
        <w:rPr>
          <w:rFonts w:ascii="Times New Roman" w:eastAsia="Times New Roman" w:hAnsi="Times New Roman" w:cs="Times New Roman"/>
          <w:sz w:val="28"/>
          <w:szCs w:val="28"/>
          <w:lang w:eastAsia="ru-RU"/>
        </w:rPr>
        <w:t>малопа</w:t>
      </w:r>
      <w:proofErr w:type="spellEnd"/>
      <w:r w:rsidRPr="00E16798">
        <w:rPr>
          <w:rFonts w:ascii="Times New Roman" w:eastAsia="Times New Roman" w:hAnsi="Times New Roman" w:cs="Times New Roman"/>
          <w:sz w:val="28"/>
          <w:szCs w:val="28"/>
          <w:lang w:eastAsia="ru-RU"/>
        </w:rPr>
        <w:t>.</w:t>
      </w:r>
      <w:proofErr w:type="gramEnd"/>
    </w:p>
    <w:p w:rsidR="00E16798" w:rsidRPr="00E16798" w:rsidRDefault="00E16798" w:rsidP="00E16798">
      <w:pPr>
        <w:spacing w:before="100" w:beforeAutospacing="1" w:after="100" w:afterAutospacing="1" w:line="240" w:lineRule="auto"/>
        <w:rPr>
          <w:rFonts w:ascii="Times New Roman" w:eastAsia="Times New Roman" w:hAnsi="Times New Roman" w:cs="Times New Roman"/>
          <w:sz w:val="28"/>
          <w:szCs w:val="28"/>
          <w:lang w:eastAsia="ru-RU"/>
        </w:rPr>
      </w:pPr>
      <w:r w:rsidRPr="00E16798">
        <w:rPr>
          <w:rFonts w:ascii="Times New Roman" w:eastAsia="Times New Roman" w:hAnsi="Times New Roman" w:cs="Times New Roman"/>
          <w:sz w:val="28"/>
          <w:szCs w:val="28"/>
          <w:lang w:eastAsia="ru-RU"/>
        </w:rPr>
        <w:t xml:space="preserve">2. Элементы </w:t>
      </w:r>
      <w:proofErr w:type="spellStart"/>
      <w:r w:rsidRPr="00E16798">
        <w:rPr>
          <w:rFonts w:ascii="Times New Roman" w:eastAsia="Times New Roman" w:hAnsi="Times New Roman" w:cs="Times New Roman"/>
          <w:sz w:val="28"/>
          <w:szCs w:val="28"/>
          <w:lang w:eastAsia="ru-RU"/>
        </w:rPr>
        <w:t>фитодизайна</w:t>
      </w:r>
      <w:proofErr w:type="spellEnd"/>
      <w:r w:rsidRPr="00E16798">
        <w:rPr>
          <w:rFonts w:ascii="Times New Roman" w:eastAsia="Times New Roman" w:hAnsi="Times New Roman" w:cs="Times New Roman"/>
          <w:sz w:val="28"/>
          <w:szCs w:val="28"/>
          <w:lang w:eastAsia="ru-RU"/>
        </w:rPr>
        <w:t>:</w:t>
      </w:r>
    </w:p>
    <w:p w:rsidR="00E16798" w:rsidRPr="00E16798" w:rsidRDefault="00E16798" w:rsidP="00E16798">
      <w:pPr>
        <w:numPr>
          <w:ilvl w:val="0"/>
          <w:numId w:val="8"/>
        </w:numPr>
        <w:spacing w:before="100" w:beforeAutospacing="1" w:after="100" w:afterAutospacing="1" w:line="240" w:lineRule="auto"/>
        <w:rPr>
          <w:rFonts w:ascii="Times New Roman" w:eastAsia="Times New Roman" w:hAnsi="Times New Roman" w:cs="Times New Roman"/>
          <w:sz w:val="28"/>
          <w:szCs w:val="28"/>
          <w:lang w:eastAsia="ru-RU"/>
        </w:rPr>
      </w:pPr>
      <w:r w:rsidRPr="00E16798">
        <w:rPr>
          <w:rFonts w:ascii="Times New Roman" w:eastAsia="Times New Roman" w:hAnsi="Times New Roman" w:cs="Times New Roman"/>
          <w:iCs/>
          <w:sz w:val="28"/>
          <w:szCs w:val="28"/>
          <w:lang w:eastAsia="ru-RU"/>
        </w:rPr>
        <w:t>цветники;</w:t>
      </w:r>
    </w:p>
    <w:p w:rsidR="00E16798" w:rsidRPr="00E16798" w:rsidRDefault="00E16798" w:rsidP="00E16798">
      <w:pPr>
        <w:numPr>
          <w:ilvl w:val="0"/>
          <w:numId w:val="8"/>
        </w:numPr>
        <w:spacing w:before="100" w:beforeAutospacing="1" w:after="100" w:afterAutospacing="1" w:line="240" w:lineRule="auto"/>
        <w:rPr>
          <w:rFonts w:ascii="Times New Roman" w:eastAsia="Times New Roman" w:hAnsi="Times New Roman" w:cs="Times New Roman"/>
          <w:sz w:val="28"/>
          <w:szCs w:val="28"/>
          <w:lang w:eastAsia="ru-RU"/>
        </w:rPr>
      </w:pPr>
      <w:r w:rsidRPr="00E16798">
        <w:rPr>
          <w:rFonts w:ascii="Times New Roman" w:eastAsia="Times New Roman" w:hAnsi="Times New Roman" w:cs="Times New Roman"/>
          <w:iCs/>
          <w:sz w:val="28"/>
          <w:szCs w:val="28"/>
          <w:lang w:eastAsia="ru-RU"/>
        </w:rPr>
        <w:t>элементы дендрария (деревья и кустарники);</w:t>
      </w:r>
    </w:p>
    <w:p w:rsidR="001543BF" w:rsidRPr="006A2E51" w:rsidRDefault="00E16798" w:rsidP="0061794E">
      <w:pPr>
        <w:numPr>
          <w:ilvl w:val="0"/>
          <w:numId w:val="8"/>
        </w:numPr>
        <w:spacing w:before="100" w:beforeAutospacing="1" w:after="100" w:afterAutospacing="1" w:line="240" w:lineRule="auto"/>
        <w:rPr>
          <w:rFonts w:ascii="Times New Roman" w:eastAsia="Times New Roman" w:hAnsi="Times New Roman" w:cs="Times New Roman"/>
          <w:iCs/>
          <w:sz w:val="28"/>
          <w:szCs w:val="28"/>
          <w:lang w:eastAsia="ru-RU"/>
        </w:rPr>
      </w:pPr>
      <w:r w:rsidRPr="006A2E51">
        <w:rPr>
          <w:rFonts w:ascii="Times New Roman" w:eastAsia="Times New Roman" w:hAnsi="Times New Roman" w:cs="Times New Roman"/>
          <w:iCs/>
          <w:sz w:val="28"/>
          <w:szCs w:val="28"/>
          <w:lang w:eastAsia="ru-RU"/>
        </w:rPr>
        <w:t>газон</w:t>
      </w:r>
      <w:r w:rsidR="006A2E51" w:rsidRPr="006A2E51">
        <w:rPr>
          <w:rFonts w:ascii="Times New Roman" w:eastAsia="Times New Roman" w:hAnsi="Times New Roman" w:cs="Times New Roman"/>
          <w:iCs/>
          <w:sz w:val="28"/>
          <w:szCs w:val="28"/>
          <w:lang w:eastAsia="ru-RU"/>
        </w:rPr>
        <w:t>.</w:t>
      </w:r>
    </w:p>
    <w:p w:rsidR="009D199B" w:rsidRDefault="009D199B" w:rsidP="001543BF">
      <w:pPr>
        <w:ind w:left="-24" w:firstLine="1296"/>
        <w:jc w:val="both"/>
        <w:rPr>
          <w:rFonts w:ascii="Times New Roman" w:eastAsia="Calibri" w:hAnsi="Times New Roman" w:cs="Times New Roman"/>
          <w:b/>
          <w:sz w:val="28"/>
          <w:szCs w:val="28"/>
        </w:rPr>
      </w:pPr>
    </w:p>
    <w:p w:rsidR="00CE5EB5" w:rsidRDefault="00CE5EB5" w:rsidP="001543BF">
      <w:pPr>
        <w:ind w:left="-24" w:firstLine="1296"/>
        <w:jc w:val="both"/>
        <w:rPr>
          <w:rFonts w:ascii="Times New Roman" w:eastAsia="Calibri" w:hAnsi="Times New Roman" w:cs="Times New Roman"/>
          <w:b/>
          <w:sz w:val="28"/>
          <w:szCs w:val="28"/>
        </w:rPr>
      </w:pPr>
    </w:p>
    <w:p w:rsidR="00FC7761" w:rsidRDefault="00FC7761" w:rsidP="001543BF">
      <w:pPr>
        <w:ind w:left="-24" w:firstLine="1296"/>
        <w:jc w:val="both"/>
        <w:rPr>
          <w:rFonts w:ascii="Times New Roman" w:eastAsia="Calibri" w:hAnsi="Times New Roman" w:cs="Times New Roman"/>
          <w:b/>
          <w:sz w:val="28"/>
          <w:szCs w:val="28"/>
        </w:rPr>
      </w:pPr>
    </w:p>
    <w:p w:rsidR="001543BF" w:rsidRPr="001543BF" w:rsidRDefault="001543BF" w:rsidP="001543BF">
      <w:pPr>
        <w:ind w:left="-24" w:firstLine="1296"/>
        <w:jc w:val="both"/>
        <w:rPr>
          <w:rFonts w:ascii="Times New Roman" w:eastAsia="Calibri" w:hAnsi="Times New Roman" w:cs="Times New Roman"/>
          <w:b/>
          <w:sz w:val="28"/>
          <w:szCs w:val="28"/>
        </w:rPr>
      </w:pPr>
      <w:r w:rsidRPr="001543BF">
        <w:rPr>
          <w:rFonts w:ascii="Times New Roman" w:eastAsia="Calibri" w:hAnsi="Times New Roman" w:cs="Times New Roman"/>
          <w:b/>
          <w:sz w:val="28"/>
          <w:szCs w:val="28"/>
        </w:rPr>
        <w:lastRenderedPageBreak/>
        <w:t>Стили садового - паркового искусства.</w:t>
      </w:r>
    </w:p>
    <w:p w:rsidR="001543BF" w:rsidRPr="001543BF" w:rsidRDefault="001543BF" w:rsidP="001543BF">
      <w:pPr>
        <w:ind w:firstLine="709"/>
        <w:jc w:val="both"/>
        <w:rPr>
          <w:rFonts w:ascii="Times New Roman" w:eastAsia="Calibri" w:hAnsi="Times New Roman" w:cs="Times New Roman"/>
          <w:sz w:val="28"/>
          <w:szCs w:val="28"/>
        </w:rPr>
      </w:pPr>
      <w:r w:rsidRPr="001543BF">
        <w:rPr>
          <w:rFonts w:ascii="Times New Roman" w:eastAsia="Calibri" w:hAnsi="Times New Roman" w:cs="Times New Roman"/>
          <w:sz w:val="28"/>
          <w:szCs w:val="28"/>
        </w:rPr>
        <w:t>Существуют два стиля планировки участков: регулярный (геометрический) и ландшафтный (естественный). В первом случае посадки располагаются симметрично по отношению к главной оси композиции. В них выдерживают строгие геометрические формы размещения деревьев и кустарников, соблюдают прямолинейность рядов и садовых дорожек, одинаковые расстояния между растениями каждой породы. Схема посадки деревьев и кустарников может быть прямоугольной, квадратной и шахматной. Ассортименты растений должны быть по возможности разнообразней, для того чтобы учащиеся могли познакомиться с особенностями различных древесно-кустарниковых и цветочных растений. Для этого рекомендуются групповые и одиночные посадки растений на фоне газона. В местах отдыха высаживают деревья с широкими кронами для защиты от солнечных лучей.</w:t>
      </w:r>
    </w:p>
    <w:p w:rsidR="009D199B" w:rsidRDefault="001543BF" w:rsidP="001543BF">
      <w:pPr>
        <w:ind w:firstLine="709"/>
        <w:jc w:val="both"/>
        <w:rPr>
          <w:rFonts w:ascii="Times New Roman" w:eastAsia="Calibri" w:hAnsi="Times New Roman" w:cs="Times New Roman"/>
          <w:sz w:val="28"/>
          <w:szCs w:val="28"/>
        </w:rPr>
      </w:pPr>
      <w:r w:rsidRPr="001543BF">
        <w:rPr>
          <w:rFonts w:ascii="Times New Roman" w:eastAsia="Calibri" w:hAnsi="Times New Roman" w:cs="Times New Roman"/>
          <w:sz w:val="28"/>
          <w:szCs w:val="28"/>
        </w:rPr>
        <w:t>Клумбы, рабатки, бордюры, альпийская горка – это элементы цветника. Они служат для декоративного оформления участка.</w:t>
      </w:r>
    </w:p>
    <w:p w:rsidR="00397B9B" w:rsidRDefault="00397B9B" w:rsidP="00397B9B">
      <w:pPr>
        <w:ind w:firstLine="709"/>
        <w:jc w:val="center"/>
        <w:rPr>
          <w:rFonts w:ascii="Times New Roman" w:eastAsia="Calibri" w:hAnsi="Times New Roman" w:cs="Times New Roman"/>
          <w:b/>
          <w:sz w:val="28"/>
          <w:szCs w:val="28"/>
        </w:rPr>
      </w:pPr>
    </w:p>
    <w:p w:rsidR="009D199B" w:rsidRDefault="00397B9B" w:rsidP="00397B9B">
      <w:pPr>
        <w:ind w:firstLine="709"/>
        <w:jc w:val="center"/>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drawing>
          <wp:inline distT="0" distB="0" distL="0" distR="0">
            <wp:extent cx="4476750" cy="3176588"/>
            <wp:effectExtent l="19050" t="0" r="0" b="0"/>
            <wp:docPr id="14" name="Рисунок 7" descr="F:\Любилый дворик\1_Flowerb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Любилый дворик\1_Flowerbed.jpg"/>
                    <pic:cNvPicPr>
                      <a:picLocks noChangeAspect="1" noChangeArrowheads="1"/>
                    </pic:cNvPicPr>
                  </pic:nvPicPr>
                  <pic:blipFill>
                    <a:blip r:embed="rId18" cstate="print"/>
                    <a:srcRect/>
                    <a:stretch>
                      <a:fillRect/>
                    </a:stretch>
                  </pic:blipFill>
                  <pic:spPr bwMode="auto">
                    <a:xfrm>
                      <a:off x="0" y="0"/>
                      <a:ext cx="4476750" cy="3176588"/>
                    </a:xfrm>
                    <a:prstGeom prst="rect">
                      <a:avLst/>
                    </a:prstGeom>
                    <a:noFill/>
                    <a:ln w="9525">
                      <a:noFill/>
                      <a:miter lim="800000"/>
                      <a:headEnd/>
                      <a:tailEnd/>
                    </a:ln>
                  </pic:spPr>
                </pic:pic>
              </a:graphicData>
            </a:graphic>
          </wp:inline>
        </w:drawing>
      </w:r>
    </w:p>
    <w:p w:rsidR="00CE5EB5" w:rsidRDefault="00CE5EB5" w:rsidP="001543BF">
      <w:pPr>
        <w:ind w:firstLine="709"/>
        <w:jc w:val="both"/>
        <w:rPr>
          <w:rFonts w:ascii="Times New Roman" w:eastAsia="Calibri" w:hAnsi="Times New Roman" w:cs="Times New Roman"/>
          <w:b/>
          <w:sz w:val="28"/>
          <w:szCs w:val="28"/>
        </w:rPr>
      </w:pPr>
    </w:p>
    <w:p w:rsidR="00CE5EB5" w:rsidRDefault="00CE5EB5" w:rsidP="001543BF">
      <w:pPr>
        <w:ind w:firstLine="709"/>
        <w:jc w:val="both"/>
        <w:rPr>
          <w:rFonts w:ascii="Times New Roman" w:eastAsia="Calibri" w:hAnsi="Times New Roman" w:cs="Times New Roman"/>
          <w:b/>
          <w:sz w:val="28"/>
          <w:szCs w:val="28"/>
        </w:rPr>
      </w:pPr>
    </w:p>
    <w:p w:rsidR="001543BF" w:rsidRDefault="001543BF" w:rsidP="001543BF">
      <w:pPr>
        <w:ind w:firstLine="709"/>
        <w:jc w:val="both"/>
        <w:rPr>
          <w:rFonts w:ascii="Times New Roman" w:hAnsi="Times New Roman" w:cs="Times New Roman"/>
          <w:sz w:val="28"/>
          <w:szCs w:val="28"/>
        </w:rPr>
      </w:pPr>
      <w:r w:rsidRPr="001543BF">
        <w:rPr>
          <w:rFonts w:ascii="Times New Roman" w:eastAsia="Calibri" w:hAnsi="Times New Roman" w:cs="Times New Roman"/>
          <w:b/>
          <w:sz w:val="28"/>
          <w:szCs w:val="28"/>
        </w:rPr>
        <w:t>Альпийская горка</w:t>
      </w:r>
      <w:r w:rsidRPr="001543BF">
        <w:rPr>
          <w:rFonts w:ascii="Times New Roman" w:eastAsia="Calibri" w:hAnsi="Times New Roman" w:cs="Times New Roman"/>
          <w:sz w:val="28"/>
          <w:szCs w:val="28"/>
        </w:rPr>
        <w:t xml:space="preserve"> — это нечто большее, чем просто случайное нагромождение камней. Наиболее удачной она получается в том случае, когда напоминает выход горной породы. Камни следует укладывать под одним и тем же углом, чтобы они выглядели как естественное каменистое образование.</w:t>
      </w:r>
      <w:r w:rsidR="00C54ADA">
        <w:rPr>
          <w:rFonts w:ascii="Times New Roman" w:hAnsi="Times New Roman" w:cs="Times New Roman"/>
          <w:sz w:val="28"/>
          <w:szCs w:val="28"/>
        </w:rPr>
        <w:t xml:space="preserve"> </w:t>
      </w:r>
      <w:r w:rsidRPr="001543BF">
        <w:rPr>
          <w:rFonts w:ascii="Times New Roman" w:eastAsia="Calibri" w:hAnsi="Times New Roman" w:cs="Times New Roman"/>
          <w:sz w:val="28"/>
          <w:szCs w:val="28"/>
        </w:rPr>
        <w:t xml:space="preserve">Альпийскую горку сооружают на тщательно подготовленном основании, чтобы после сильного дождя она не начала разрушаться. Особое внимание следует уделить созданию дренажа. Помните, что после того, как камни уложены, общий вид горки изменить уже нельзя. Вы не сможете перекопать и удобрить этот участок, как это обычно делают с цветником. Выбирая место для альпийской горки, постарайтесь, чтобы оно максимально </w:t>
      </w:r>
      <w:proofErr w:type="gramStart"/>
      <w:r w:rsidRPr="001543BF">
        <w:rPr>
          <w:rFonts w:ascii="Times New Roman" w:eastAsia="Calibri" w:hAnsi="Times New Roman" w:cs="Times New Roman"/>
          <w:sz w:val="28"/>
          <w:szCs w:val="28"/>
        </w:rPr>
        <w:t>освещалось солнцем и было</w:t>
      </w:r>
      <w:proofErr w:type="gramEnd"/>
      <w:r w:rsidRPr="001543BF">
        <w:rPr>
          <w:rFonts w:ascii="Times New Roman" w:eastAsia="Calibri" w:hAnsi="Times New Roman" w:cs="Times New Roman"/>
          <w:sz w:val="28"/>
          <w:szCs w:val="28"/>
        </w:rPr>
        <w:t xml:space="preserve"> закрыто от господствующих ветров. </w:t>
      </w:r>
    </w:p>
    <w:p w:rsidR="00397B9B" w:rsidRDefault="00397B9B" w:rsidP="001543BF">
      <w:pPr>
        <w:ind w:firstLine="709"/>
        <w:jc w:val="both"/>
        <w:rPr>
          <w:rFonts w:ascii="Times New Roman" w:hAnsi="Times New Roman" w:cs="Times New Roman"/>
          <w:b/>
          <w:sz w:val="28"/>
          <w:szCs w:val="28"/>
        </w:rPr>
      </w:pPr>
    </w:p>
    <w:p w:rsidR="00397B9B" w:rsidRDefault="00CE5EB5" w:rsidP="001543BF">
      <w:pPr>
        <w:ind w:firstLine="709"/>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810000" cy="2857500"/>
            <wp:effectExtent l="19050" t="0" r="0" b="0"/>
            <wp:docPr id="17" name="Рисунок 10" descr="F:\Любилый дворик\Alpin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Любилый дворик\Alpin01(1).jpg"/>
                    <pic:cNvPicPr>
                      <a:picLocks noChangeAspect="1" noChangeArrowheads="1"/>
                    </pic:cNvPicPr>
                  </pic:nvPicPr>
                  <pic:blipFill>
                    <a:blip r:embed="rId19"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397B9B" w:rsidRDefault="00397B9B" w:rsidP="001543BF">
      <w:pPr>
        <w:ind w:firstLine="709"/>
        <w:jc w:val="both"/>
        <w:rPr>
          <w:rFonts w:ascii="Times New Roman" w:hAnsi="Times New Roman" w:cs="Times New Roman"/>
          <w:b/>
          <w:sz w:val="28"/>
          <w:szCs w:val="28"/>
        </w:rPr>
      </w:pPr>
    </w:p>
    <w:p w:rsidR="00397B9B" w:rsidRDefault="00397B9B" w:rsidP="001543BF">
      <w:pPr>
        <w:ind w:firstLine="709"/>
        <w:jc w:val="both"/>
        <w:rPr>
          <w:rFonts w:ascii="Times New Roman" w:hAnsi="Times New Roman" w:cs="Times New Roman"/>
          <w:b/>
          <w:sz w:val="28"/>
          <w:szCs w:val="28"/>
        </w:rPr>
      </w:pPr>
    </w:p>
    <w:p w:rsidR="00FC7761" w:rsidRDefault="00FC7761" w:rsidP="001543BF">
      <w:pPr>
        <w:ind w:firstLine="709"/>
        <w:jc w:val="both"/>
        <w:rPr>
          <w:rFonts w:ascii="Times New Roman" w:hAnsi="Times New Roman" w:cs="Times New Roman"/>
          <w:b/>
          <w:sz w:val="28"/>
          <w:szCs w:val="28"/>
        </w:rPr>
      </w:pPr>
    </w:p>
    <w:p w:rsidR="00FC7761" w:rsidRDefault="00FC7761" w:rsidP="001543BF">
      <w:pPr>
        <w:ind w:firstLine="709"/>
        <w:jc w:val="both"/>
        <w:rPr>
          <w:rFonts w:ascii="Times New Roman" w:hAnsi="Times New Roman" w:cs="Times New Roman"/>
          <w:b/>
          <w:sz w:val="28"/>
          <w:szCs w:val="28"/>
        </w:rPr>
      </w:pPr>
    </w:p>
    <w:p w:rsidR="00C54ADA" w:rsidRDefault="00C54ADA" w:rsidP="001543BF">
      <w:pPr>
        <w:ind w:firstLine="709"/>
        <w:jc w:val="both"/>
        <w:rPr>
          <w:rFonts w:ascii="Times New Roman" w:hAnsi="Times New Roman" w:cs="Times New Roman"/>
          <w:sz w:val="28"/>
          <w:szCs w:val="28"/>
        </w:rPr>
      </w:pPr>
      <w:r w:rsidRPr="00C54ADA">
        <w:rPr>
          <w:rFonts w:ascii="Times New Roman" w:hAnsi="Times New Roman" w:cs="Times New Roman"/>
          <w:b/>
          <w:sz w:val="28"/>
          <w:szCs w:val="28"/>
        </w:rPr>
        <w:lastRenderedPageBreak/>
        <w:t>Клумба</w:t>
      </w:r>
      <w:r>
        <w:rPr>
          <w:rFonts w:ascii="Times New Roman" w:hAnsi="Times New Roman" w:cs="Times New Roman"/>
          <w:sz w:val="28"/>
          <w:szCs w:val="28"/>
        </w:rPr>
        <w:t xml:space="preserve"> - </w:t>
      </w:r>
      <w:r w:rsidR="003F0C2C">
        <w:rPr>
          <w:rFonts w:ascii="Times New Roman" w:hAnsi="Times New Roman" w:cs="Times New Roman"/>
          <w:sz w:val="28"/>
          <w:szCs w:val="28"/>
        </w:rPr>
        <w:t>о</w:t>
      </w:r>
      <w:r w:rsidR="003F0C2C" w:rsidRPr="003F0C2C">
        <w:rPr>
          <w:rFonts w:ascii="Times New Roman" w:hAnsi="Times New Roman" w:cs="Times New Roman"/>
          <w:sz w:val="28"/>
          <w:szCs w:val="28"/>
        </w:rPr>
        <w:t>дно из главных украшений сада</w:t>
      </w:r>
      <w:r w:rsidR="003F0C2C">
        <w:rPr>
          <w:rFonts w:ascii="Times New Roman" w:hAnsi="Times New Roman" w:cs="Times New Roman"/>
          <w:sz w:val="28"/>
          <w:szCs w:val="28"/>
        </w:rPr>
        <w:t xml:space="preserve">. </w:t>
      </w:r>
      <w:r w:rsidRPr="00C54ADA">
        <w:rPr>
          <w:rFonts w:ascii="Times New Roman" w:hAnsi="Times New Roman" w:cs="Times New Roman"/>
          <w:sz w:val="28"/>
          <w:szCs w:val="28"/>
        </w:rPr>
        <w:t xml:space="preserve">Разбивка клумбы — большое искусство. Создавая клумбу сначала в чертеже на бумаге, а затем на земле, надо предусмотреть величину будущих растений, сочетание окрасок их цветков и одновременность цветения. Клумбу можно заполнить растениями одного вида и даже сорта. Но лучше создать на ней какой-то определенный рисунок. В этом случае надо принять во внимание гармоничность сочетания красок. </w:t>
      </w:r>
      <w:proofErr w:type="gramStart"/>
      <w:r w:rsidRPr="00C54ADA">
        <w:rPr>
          <w:rFonts w:ascii="Times New Roman" w:hAnsi="Times New Roman" w:cs="Times New Roman"/>
          <w:sz w:val="28"/>
          <w:szCs w:val="28"/>
        </w:rPr>
        <w:t>Растения с желтыми цветками особенно приятны для глаза рядом с фиолетовыми цветками, оранжевые хорошо сочетаются с синими, красные — с белыми.</w:t>
      </w:r>
      <w:proofErr w:type="gramEnd"/>
      <w:r w:rsidRPr="00C54ADA">
        <w:rPr>
          <w:rFonts w:ascii="Times New Roman" w:hAnsi="Times New Roman" w:cs="Times New Roman"/>
          <w:sz w:val="28"/>
          <w:szCs w:val="28"/>
        </w:rPr>
        <w:t xml:space="preserve"> Следует правильно распределить растения на клумбе и по высоте. В ее центре обычно сажают самые высокие растения. </w:t>
      </w:r>
    </w:p>
    <w:p w:rsidR="00CE5EB5" w:rsidRDefault="00CE5EB5" w:rsidP="001543BF">
      <w:pPr>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7096125" cy="4594741"/>
            <wp:effectExtent l="19050" t="0" r="9525" b="0"/>
            <wp:docPr id="18" name="Рисунок 11" descr="F:\Любилый дворик\er68.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Любилый дворик\er68.ru.jpg"/>
                    <pic:cNvPicPr>
                      <a:picLocks noChangeAspect="1" noChangeArrowheads="1"/>
                    </pic:cNvPicPr>
                  </pic:nvPicPr>
                  <pic:blipFill>
                    <a:blip r:embed="rId20" cstate="print"/>
                    <a:srcRect/>
                    <a:stretch>
                      <a:fillRect/>
                    </a:stretch>
                  </pic:blipFill>
                  <pic:spPr bwMode="auto">
                    <a:xfrm>
                      <a:off x="0" y="0"/>
                      <a:ext cx="7096125" cy="4594741"/>
                    </a:xfrm>
                    <a:prstGeom prst="rect">
                      <a:avLst/>
                    </a:prstGeom>
                    <a:noFill/>
                    <a:ln w="9525">
                      <a:noFill/>
                      <a:miter lim="800000"/>
                      <a:headEnd/>
                      <a:tailEnd/>
                    </a:ln>
                  </pic:spPr>
                </pic:pic>
              </a:graphicData>
            </a:graphic>
          </wp:inline>
        </w:drawing>
      </w:r>
    </w:p>
    <w:p w:rsidR="00FC7761" w:rsidRDefault="00FC7761" w:rsidP="005311D7">
      <w:pPr>
        <w:pStyle w:val="3"/>
        <w:rPr>
          <w:sz w:val="28"/>
          <w:szCs w:val="28"/>
        </w:rPr>
      </w:pPr>
    </w:p>
    <w:p w:rsidR="005311D7" w:rsidRPr="005311D7" w:rsidRDefault="005311D7" w:rsidP="005311D7">
      <w:pPr>
        <w:pStyle w:val="3"/>
        <w:rPr>
          <w:sz w:val="28"/>
          <w:szCs w:val="28"/>
        </w:rPr>
      </w:pPr>
      <w:r w:rsidRPr="005311D7">
        <w:rPr>
          <w:sz w:val="28"/>
          <w:szCs w:val="28"/>
        </w:rPr>
        <w:lastRenderedPageBreak/>
        <w:t>Выбор места и посадка</w:t>
      </w:r>
    </w:p>
    <w:p w:rsidR="005311D7" w:rsidRPr="005311D7" w:rsidRDefault="005311D7" w:rsidP="005311D7">
      <w:pPr>
        <w:pStyle w:val="a3"/>
        <w:ind w:firstLine="708"/>
        <w:jc w:val="both"/>
        <w:rPr>
          <w:rFonts w:ascii="Times New Roman" w:hAnsi="Times New Roman" w:cs="Times New Roman"/>
          <w:sz w:val="28"/>
          <w:szCs w:val="28"/>
        </w:rPr>
      </w:pPr>
      <w:r w:rsidRPr="005311D7">
        <w:rPr>
          <w:rStyle w:val="a6"/>
          <w:rFonts w:ascii="Times New Roman" w:hAnsi="Times New Roman" w:cs="Times New Roman"/>
          <w:b w:val="0"/>
          <w:sz w:val="28"/>
          <w:szCs w:val="28"/>
        </w:rPr>
        <w:t>Прежде всего, нужно выбрать подходящее место, причём подходящее не только с эстетической точки зрения, но и комфортное для растений</w:t>
      </w:r>
      <w:r w:rsidRPr="005311D7">
        <w:rPr>
          <w:rFonts w:ascii="Times New Roman" w:hAnsi="Times New Roman" w:cs="Times New Roman"/>
          <w:sz w:val="28"/>
          <w:szCs w:val="28"/>
        </w:rPr>
        <w:t>. Желательно, чтобы место было солнечным и не продувалось сильным ветром. При этом помните, что в большинстве случаев лучше сделать одну большую клумбу, чем несколько маленьких, не стоит делать и излишне причудливых очертаний.</w:t>
      </w:r>
    </w:p>
    <w:p w:rsidR="005311D7" w:rsidRPr="005311D7" w:rsidRDefault="005311D7" w:rsidP="005311D7">
      <w:pPr>
        <w:pStyle w:val="a3"/>
        <w:ind w:firstLine="708"/>
        <w:jc w:val="both"/>
        <w:rPr>
          <w:rFonts w:ascii="Times New Roman" w:hAnsi="Times New Roman" w:cs="Times New Roman"/>
          <w:sz w:val="28"/>
          <w:szCs w:val="28"/>
        </w:rPr>
      </w:pPr>
      <w:r w:rsidRPr="005311D7">
        <w:rPr>
          <w:rFonts w:ascii="Times New Roman" w:hAnsi="Times New Roman" w:cs="Times New Roman"/>
          <w:sz w:val="28"/>
          <w:szCs w:val="28"/>
        </w:rPr>
        <w:t>Что касается подбора цветов, сначала нарисуйте несколько цветных вариантов плана клумбы. Рисунок не должен получиться слишком пёстрым.</w:t>
      </w:r>
      <w:r w:rsidRPr="005311D7">
        <w:rPr>
          <w:rStyle w:val="a6"/>
          <w:rFonts w:ascii="Times New Roman" w:hAnsi="Times New Roman" w:cs="Times New Roman"/>
          <w:b w:val="0"/>
          <w:sz w:val="28"/>
          <w:szCs w:val="28"/>
        </w:rPr>
        <w:t xml:space="preserve"> Если вы хотите использовать пёстрые сочетания, он должны не покрывать клумбу сплошь, а разделяться однотонными полосами</w:t>
      </w:r>
      <w:r w:rsidRPr="005311D7">
        <w:rPr>
          <w:rFonts w:ascii="Times New Roman" w:hAnsi="Times New Roman" w:cs="Times New Roman"/>
          <w:sz w:val="28"/>
          <w:szCs w:val="28"/>
        </w:rPr>
        <w:t>. Также, яркие цветовые пятна нужно чередовать с белыми или серыми.</w:t>
      </w:r>
    </w:p>
    <w:p w:rsidR="005311D7" w:rsidRPr="005311D7" w:rsidRDefault="005311D7" w:rsidP="005311D7">
      <w:pPr>
        <w:pStyle w:val="a3"/>
        <w:ind w:firstLine="708"/>
        <w:jc w:val="both"/>
        <w:rPr>
          <w:rFonts w:ascii="Times New Roman" w:hAnsi="Times New Roman" w:cs="Times New Roman"/>
          <w:sz w:val="28"/>
          <w:szCs w:val="28"/>
        </w:rPr>
      </w:pPr>
      <w:r w:rsidRPr="005311D7">
        <w:rPr>
          <w:rFonts w:ascii="Times New Roman" w:hAnsi="Times New Roman" w:cs="Times New Roman"/>
          <w:sz w:val="28"/>
          <w:szCs w:val="28"/>
        </w:rPr>
        <w:t xml:space="preserve">Нужно учесть и высоту растений. </w:t>
      </w:r>
      <w:r w:rsidRPr="005311D7">
        <w:rPr>
          <w:rStyle w:val="a6"/>
          <w:rFonts w:ascii="Times New Roman" w:hAnsi="Times New Roman" w:cs="Times New Roman"/>
          <w:b w:val="0"/>
          <w:sz w:val="28"/>
          <w:szCs w:val="28"/>
        </w:rPr>
        <w:t>Чаще всего по краю клумбы сажают низкорослые растения (до 20 см), на большей части клумбы – среднерослые, в центре – высокие растения с выделяющими листьями и яркими цветками или даже кустарники или небольшие деревца</w:t>
      </w:r>
      <w:r w:rsidRPr="005311D7">
        <w:rPr>
          <w:rFonts w:ascii="Times New Roman" w:hAnsi="Times New Roman" w:cs="Times New Roman"/>
          <w:sz w:val="28"/>
          <w:szCs w:val="28"/>
        </w:rPr>
        <w:t>.</w:t>
      </w:r>
    </w:p>
    <w:p w:rsidR="005311D7" w:rsidRPr="005311D7" w:rsidRDefault="005311D7" w:rsidP="005311D7">
      <w:pPr>
        <w:pStyle w:val="a3"/>
        <w:ind w:firstLine="708"/>
        <w:jc w:val="both"/>
        <w:rPr>
          <w:rFonts w:ascii="Times New Roman" w:hAnsi="Times New Roman" w:cs="Times New Roman"/>
          <w:sz w:val="28"/>
          <w:szCs w:val="28"/>
        </w:rPr>
      </w:pPr>
      <w:r w:rsidRPr="005311D7">
        <w:rPr>
          <w:rFonts w:ascii="Times New Roman" w:hAnsi="Times New Roman" w:cs="Times New Roman"/>
          <w:sz w:val="28"/>
          <w:szCs w:val="28"/>
        </w:rPr>
        <w:t xml:space="preserve">Подбирая конкретные растения, обратите внимание на условия, в которых они будут расти – климат и тип почвы на вашем участке. Также примите во внимание и сроки цветения. Если вы не учтёте их, это может сыграть с вами злую шутку: растения зацветут не одновременно и так и не сложатся в задуманный вами узор. С другой стороны, согласовав сроки цветения можно добиться дополнительного эффекта, когда в течение всего сезона цветущие растения на клумбе радуют глаз. В зависимости от типа растений клумбы делятся </w:t>
      </w:r>
      <w:proofErr w:type="gramStart"/>
      <w:r w:rsidRPr="005311D7">
        <w:rPr>
          <w:rFonts w:ascii="Times New Roman" w:hAnsi="Times New Roman" w:cs="Times New Roman"/>
          <w:sz w:val="28"/>
          <w:szCs w:val="28"/>
        </w:rPr>
        <w:t>на</w:t>
      </w:r>
      <w:proofErr w:type="gramEnd"/>
      <w:r w:rsidRPr="005311D7">
        <w:rPr>
          <w:rFonts w:ascii="Times New Roman" w:hAnsi="Times New Roman" w:cs="Times New Roman"/>
          <w:sz w:val="28"/>
          <w:szCs w:val="28"/>
        </w:rPr>
        <w:t xml:space="preserve"> однолетние и многолетние.</w:t>
      </w:r>
    </w:p>
    <w:p w:rsidR="005311D7" w:rsidRPr="005311D7" w:rsidRDefault="005311D7" w:rsidP="005311D7">
      <w:pPr>
        <w:pStyle w:val="a3"/>
        <w:ind w:firstLine="708"/>
        <w:jc w:val="both"/>
        <w:rPr>
          <w:rFonts w:ascii="Times New Roman" w:hAnsi="Times New Roman" w:cs="Times New Roman"/>
          <w:sz w:val="28"/>
          <w:szCs w:val="28"/>
        </w:rPr>
      </w:pPr>
      <w:r w:rsidRPr="005311D7">
        <w:rPr>
          <w:rFonts w:ascii="Times New Roman" w:hAnsi="Times New Roman" w:cs="Times New Roman"/>
          <w:sz w:val="28"/>
          <w:szCs w:val="28"/>
        </w:rPr>
        <w:t>Красиво смотрятся сплошные, или ковровые клумбы. В них растения высаживаются очень плотно, обычно в правильный круг или квадрат размером до 5 метров. Чаще всего это флоксы, георгины,</w:t>
      </w:r>
      <w:r>
        <w:rPr>
          <w:rFonts w:ascii="Times New Roman" w:hAnsi="Times New Roman" w:cs="Times New Roman"/>
          <w:sz w:val="28"/>
          <w:szCs w:val="28"/>
        </w:rPr>
        <w:t xml:space="preserve"> </w:t>
      </w:r>
      <w:r w:rsidRPr="005311D7">
        <w:rPr>
          <w:rFonts w:ascii="Times New Roman" w:hAnsi="Times New Roman" w:cs="Times New Roman"/>
          <w:sz w:val="28"/>
          <w:szCs w:val="28"/>
        </w:rPr>
        <w:t xml:space="preserve">астры, циннии. </w:t>
      </w:r>
      <w:r w:rsidRPr="005311D7">
        <w:rPr>
          <w:rStyle w:val="a6"/>
          <w:rFonts w:ascii="Times New Roman" w:hAnsi="Times New Roman" w:cs="Times New Roman"/>
          <w:b w:val="0"/>
          <w:sz w:val="28"/>
          <w:szCs w:val="28"/>
        </w:rPr>
        <w:t>Лучше, если клумба не будет плоской, поэтому если вы используете растения одинаковой высоты, создайте небольшую возвышенность или расположите клумбу на наклонном участке</w:t>
      </w:r>
      <w:r w:rsidRPr="005311D7">
        <w:rPr>
          <w:rFonts w:ascii="Times New Roman" w:hAnsi="Times New Roman" w:cs="Times New Roman"/>
          <w:sz w:val="28"/>
          <w:szCs w:val="28"/>
        </w:rPr>
        <w:t>.</w:t>
      </w:r>
    </w:p>
    <w:p w:rsidR="005311D7" w:rsidRPr="005311D7" w:rsidRDefault="005311D7" w:rsidP="005311D7">
      <w:pPr>
        <w:pStyle w:val="a3"/>
        <w:ind w:firstLine="708"/>
        <w:jc w:val="both"/>
        <w:rPr>
          <w:rFonts w:ascii="Times New Roman" w:hAnsi="Times New Roman" w:cs="Times New Roman"/>
          <w:sz w:val="28"/>
          <w:szCs w:val="28"/>
        </w:rPr>
      </w:pPr>
      <w:r w:rsidRPr="005311D7">
        <w:rPr>
          <w:rFonts w:ascii="Times New Roman" w:hAnsi="Times New Roman" w:cs="Times New Roman"/>
          <w:sz w:val="28"/>
          <w:szCs w:val="28"/>
        </w:rPr>
        <w:t xml:space="preserve">Нужно позаботиться и об оформлении краёв клумбы. </w:t>
      </w:r>
      <w:r w:rsidRPr="005311D7">
        <w:rPr>
          <w:rStyle w:val="a6"/>
          <w:rFonts w:ascii="Times New Roman" w:hAnsi="Times New Roman" w:cs="Times New Roman"/>
          <w:b w:val="0"/>
          <w:sz w:val="28"/>
          <w:szCs w:val="28"/>
        </w:rPr>
        <w:t>Нужно следить, чтобы растения не разрастались за её пределы</w:t>
      </w:r>
      <w:r w:rsidRPr="005311D7">
        <w:rPr>
          <w:rFonts w:ascii="Times New Roman" w:hAnsi="Times New Roman" w:cs="Times New Roman"/>
          <w:sz w:val="28"/>
          <w:szCs w:val="28"/>
        </w:rPr>
        <w:t xml:space="preserve">. Чтобы подчеркнуть границу между клумбой и газоном, нужно вырезать вокруг неё узкую полосу дёрна и засыпать её песком, битым кирпичом или другим подобным декоративным материалом. (При этом нужно учесть сочетаемость цвета этого материал с раскраской клумбы). Ближе к дорожкам клумбы обычно делают </w:t>
      </w:r>
      <w:proofErr w:type="gramStart"/>
      <w:r w:rsidRPr="005311D7">
        <w:rPr>
          <w:rFonts w:ascii="Times New Roman" w:hAnsi="Times New Roman" w:cs="Times New Roman"/>
          <w:sz w:val="28"/>
          <w:szCs w:val="28"/>
        </w:rPr>
        <w:t>более низкорослыми</w:t>
      </w:r>
      <w:proofErr w:type="gramEnd"/>
      <w:r w:rsidRPr="005311D7">
        <w:rPr>
          <w:rFonts w:ascii="Times New Roman" w:hAnsi="Times New Roman" w:cs="Times New Roman"/>
          <w:sz w:val="28"/>
          <w:szCs w:val="28"/>
        </w:rPr>
        <w:t>.</w:t>
      </w:r>
    </w:p>
    <w:p w:rsidR="005311D7" w:rsidRPr="005311D7" w:rsidRDefault="005311D7" w:rsidP="005311D7">
      <w:pPr>
        <w:pStyle w:val="a3"/>
        <w:jc w:val="both"/>
        <w:rPr>
          <w:rFonts w:ascii="Times New Roman" w:hAnsi="Times New Roman" w:cs="Times New Roman"/>
          <w:sz w:val="28"/>
          <w:szCs w:val="28"/>
        </w:rPr>
      </w:pPr>
    </w:p>
    <w:p w:rsidR="00CE5EB5" w:rsidRDefault="00CE5EB5" w:rsidP="005311D7">
      <w:pPr>
        <w:pStyle w:val="3"/>
        <w:rPr>
          <w:sz w:val="28"/>
          <w:szCs w:val="28"/>
        </w:rPr>
      </w:pPr>
    </w:p>
    <w:p w:rsidR="00CE5EB5" w:rsidRDefault="00CE5EB5" w:rsidP="005311D7">
      <w:pPr>
        <w:pStyle w:val="3"/>
        <w:rPr>
          <w:sz w:val="28"/>
          <w:szCs w:val="28"/>
        </w:rPr>
      </w:pPr>
    </w:p>
    <w:p w:rsidR="00CE5EB5" w:rsidRDefault="00CE5EB5" w:rsidP="005311D7">
      <w:pPr>
        <w:pStyle w:val="3"/>
        <w:rPr>
          <w:sz w:val="28"/>
          <w:szCs w:val="28"/>
        </w:rPr>
      </w:pPr>
    </w:p>
    <w:p w:rsidR="005311D7" w:rsidRPr="005311D7" w:rsidRDefault="005311D7" w:rsidP="005311D7">
      <w:pPr>
        <w:pStyle w:val="3"/>
        <w:rPr>
          <w:sz w:val="28"/>
          <w:szCs w:val="28"/>
        </w:rPr>
      </w:pPr>
      <w:r w:rsidRPr="005311D7">
        <w:rPr>
          <w:sz w:val="28"/>
          <w:szCs w:val="28"/>
        </w:rPr>
        <w:lastRenderedPageBreak/>
        <w:t>Посадка садовых многолетних цветов</w:t>
      </w:r>
    </w:p>
    <w:p w:rsidR="005311D7" w:rsidRPr="005311D7" w:rsidRDefault="005311D7" w:rsidP="005311D7">
      <w:pPr>
        <w:pStyle w:val="a3"/>
        <w:ind w:firstLine="708"/>
        <w:jc w:val="both"/>
        <w:rPr>
          <w:rFonts w:ascii="Times New Roman" w:hAnsi="Times New Roman" w:cs="Times New Roman"/>
          <w:sz w:val="28"/>
          <w:szCs w:val="28"/>
        </w:rPr>
      </w:pPr>
      <w:r w:rsidRPr="005311D7">
        <w:rPr>
          <w:rFonts w:ascii="Times New Roman" w:hAnsi="Times New Roman" w:cs="Times New Roman"/>
          <w:sz w:val="28"/>
          <w:szCs w:val="28"/>
        </w:rPr>
        <w:t>Для начала взрыхлите будущую клумбу примерно на глубину штыковой лопаты. Вместо штыковой лопаты можно использовать вилы для перекопки земли. В этом случае длинные корни сорняков не будут перерублены на маленькие части: их легко вытащить из земли целиком.</w:t>
      </w:r>
    </w:p>
    <w:p w:rsidR="005311D7" w:rsidRPr="005311D7" w:rsidRDefault="005311D7" w:rsidP="005311D7">
      <w:pPr>
        <w:pStyle w:val="a3"/>
        <w:ind w:firstLine="708"/>
        <w:jc w:val="both"/>
        <w:rPr>
          <w:rFonts w:ascii="Times New Roman" w:hAnsi="Times New Roman" w:cs="Times New Roman"/>
          <w:sz w:val="28"/>
          <w:szCs w:val="28"/>
        </w:rPr>
      </w:pPr>
      <w:r w:rsidRPr="005311D7">
        <w:rPr>
          <w:rFonts w:ascii="Times New Roman" w:hAnsi="Times New Roman" w:cs="Times New Roman"/>
          <w:sz w:val="28"/>
          <w:szCs w:val="28"/>
        </w:rPr>
        <w:t>После того, как вы тщательно выбрали все сорняки, при помощи вил смешайте с землей различные удобрения. Глинистая почва будет более рыхлой, если добавить в нее песок; а песчаный грунт станет лучше, если его удобрить гумусом и питательными добавками.</w:t>
      </w:r>
    </w:p>
    <w:p w:rsidR="005311D7" w:rsidRPr="005311D7" w:rsidRDefault="005311D7" w:rsidP="005311D7">
      <w:pPr>
        <w:pStyle w:val="a3"/>
        <w:ind w:firstLine="708"/>
        <w:jc w:val="both"/>
        <w:rPr>
          <w:rFonts w:ascii="Times New Roman" w:hAnsi="Times New Roman" w:cs="Times New Roman"/>
          <w:sz w:val="28"/>
          <w:szCs w:val="28"/>
        </w:rPr>
      </w:pPr>
      <w:r w:rsidRPr="005311D7">
        <w:rPr>
          <w:rFonts w:ascii="Times New Roman" w:hAnsi="Times New Roman" w:cs="Times New Roman"/>
          <w:sz w:val="28"/>
          <w:szCs w:val="28"/>
        </w:rPr>
        <w:t>Теперь разровняйте поверхность будущей клумбы граблями. Удалите камни и грубые комки земли. Земля должна быть настолько хорошо обработанной и рыхлой, что можно сажать растения руками.</w:t>
      </w:r>
    </w:p>
    <w:p w:rsidR="005311D7" w:rsidRPr="005311D7" w:rsidRDefault="005311D7" w:rsidP="005311D7">
      <w:pPr>
        <w:pStyle w:val="a3"/>
        <w:ind w:firstLine="708"/>
        <w:jc w:val="both"/>
        <w:rPr>
          <w:rFonts w:ascii="Times New Roman" w:hAnsi="Times New Roman" w:cs="Times New Roman"/>
          <w:sz w:val="28"/>
          <w:szCs w:val="28"/>
        </w:rPr>
      </w:pPr>
      <w:r w:rsidRPr="005311D7">
        <w:rPr>
          <w:rFonts w:ascii="Times New Roman" w:hAnsi="Times New Roman" w:cs="Times New Roman"/>
          <w:sz w:val="28"/>
          <w:szCs w:val="28"/>
        </w:rPr>
        <w:t>Перед началом посадки минут на десять поставьте растения в воду вместе с горшком. После этого расставьте их прямо в горшках на клумбе в том порядке, в котором собираетесь посадить. Если вы предварительно нарисовали план, согласно которому вы рассадите на клумбе многолетние цветы, то проверьте его на месте.</w:t>
      </w:r>
    </w:p>
    <w:p w:rsidR="005311D7" w:rsidRPr="005311D7" w:rsidRDefault="005311D7" w:rsidP="005311D7">
      <w:pPr>
        <w:pStyle w:val="a3"/>
        <w:ind w:firstLine="708"/>
        <w:jc w:val="both"/>
        <w:rPr>
          <w:rFonts w:ascii="Times New Roman" w:hAnsi="Times New Roman" w:cs="Times New Roman"/>
          <w:sz w:val="28"/>
          <w:szCs w:val="28"/>
        </w:rPr>
      </w:pPr>
      <w:r w:rsidRPr="005311D7">
        <w:rPr>
          <w:rFonts w:ascii="Times New Roman" w:hAnsi="Times New Roman" w:cs="Times New Roman"/>
          <w:sz w:val="28"/>
          <w:szCs w:val="28"/>
        </w:rPr>
        <w:t>Затем выньте растения из горшков: одной рукой придерживая растение за стебель у основания, другой — аккуратно снимая горшок. Если корни слишком длинные, подрежьте их.</w:t>
      </w:r>
    </w:p>
    <w:p w:rsidR="005311D7" w:rsidRPr="005311D7" w:rsidRDefault="005311D7" w:rsidP="005311D7">
      <w:pPr>
        <w:pStyle w:val="a3"/>
        <w:ind w:firstLine="708"/>
        <w:jc w:val="both"/>
        <w:rPr>
          <w:rFonts w:ascii="Times New Roman" w:hAnsi="Times New Roman" w:cs="Times New Roman"/>
          <w:sz w:val="28"/>
          <w:szCs w:val="28"/>
        </w:rPr>
      </w:pPr>
      <w:r w:rsidRPr="005311D7">
        <w:rPr>
          <w:rFonts w:ascii="Times New Roman" w:hAnsi="Times New Roman" w:cs="Times New Roman"/>
          <w:sz w:val="28"/>
          <w:szCs w:val="28"/>
        </w:rPr>
        <w:t>Выройте рукой или маленькой лопаткой лунку. Лунка должна быть не больше размера горшка, в котором раньше располагалось растение. Поместите цветок в лунку, слегка примните вокруг него землю и не забудьте полить!</w:t>
      </w:r>
    </w:p>
    <w:p w:rsidR="003F0C2C" w:rsidRDefault="003F0C2C" w:rsidP="001543BF">
      <w:pPr>
        <w:ind w:firstLine="709"/>
        <w:jc w:val="both"/>
        <w:rPr>
          <w:rFonts w:ascii="Times New Roman" w:hAnsi="Times New Roman" w:cs="Times New Roman"/>
          <w:sz w:val="28"/>
          <w:szCs w:val="28"/>
        </w:rPr>
      </w:pPr>
    </w:p>
    <w:p w:rsidR="005311D7" w:rsidRPr="005311D7" w:rsidRDefault="005311D7" w:rsidP="005311D7">
      <w:pPr>
        <w:spacing w:before="100" w:beforeAutospacing="1" w:after="100" w:afterAutospacing="1" w:line="240" w:lineRule="auto"/>
        <w:rPr>
          <w:rFonts w:ascii="Times New Roman" w:eastAsia="Times New Roman" w:hAnsi="Times New Roman" w:cs="Times New Roman"/>
          <w:sz w:val="28"/>
          <w:szCs w:val="28"/>
          <w:lang w:eastAsia="ru-RU"/>
        </w:rPr>
      </w:pPr>
      <w:r w:rsidRPr="00055A40">
        <w:rPr>
          <w:rFonts w:ascii="Times New Roman" w:eastAsia="Times New Roman" w:hAnsi="Times New Roman" w:cs="Times New Roman"/>
          <w:b/>
          <w:bCs/>
          <w:sz w:val="28"/>
          <w:szCs w:val="28"/>
          <w:lang w:eastAsia="ru-RU"/>
        </w:rPr>
        <w:t>Типы клумбовых растений:</w:t>
      </w:r>
    </w:p>
    <w:p w:rsidR="005311D7" w:rsidRPr="005311D7" w:rsidRDefault="005311D7" w:rsidP="005311D7">
      <w:pPr>
        <w:numPr>
          <w:ilvl w:val="0"/>
          <w:numId w:val="9"/>
        </w:numPr>
        <w:spacing w:before="100" w:beforeAutospacing="1" w:after="100" w:afterAutospacing="1" w:line="240" w:lineRule="auto"/>
        <w:rPr>
          <w:rFonts w:ascii="Times New Roman" w:eastAsia="Times New Roman" w:hAnsi="Times New Roman" w:cs="Times New Roman"/>
          <w:sz w:val="28"/>
          <w:szCs w:val="28"/>
          <w:lang w:eastAsia="ru-RU"/>
        </w:rPr>
      </w:pPr>
      <w:r w:rsidRPr="005311D7">
        <w:rPr>
          <w:rFonts w:ascii="Times New Roman" w:eastAsia="Times New Roman" w:hAnsi="Times New Roman" w:cs="Times New Roman"/>
          <w:sz w:val="28"/>
          <w:szCs w:val="28"/>
          <w:lang w:eastAsia="ru-RU"/>
        </w:rPr>
        <w:t>Теплолюбивые однолетники (львиный зев, цинния и т.д.)</w:t>
      </w:r>
    </w:p>
    <w:p w:rsidR="005311D7" w:rsidRPr="005311D7" w:rsidRDefault="005311D7" w:rsidP="005311D7">
      <w:pPr>
        <w:numPr>
          <w:ilvl w:val="0"/>
          <w:numId w:val="9"/>
        </w:numPr>
        <w:spacing w:before="100" w:beforeAutospacing="1" w:after="100" w:afterAutospacing="1" w:line="240" w:lineRule="auto"/>
        <w:rPr>
          <w:rFonts w:ascii="Times New Roman" w:eastAsia="Times New Roman" w:hAnsi="Times New Roman" w:cs="Times New Roman"/>
          <w:sz w:val="28"/>
          <w:szCs w:val="28"/>
          <w:lang w:eastAsia="ru-RU"/>
        </w:rPr>
      </w:pPr>
      <w:r w:rsidRPr="005311D7">
        <w:rPr>
          <w:rFonts w:ascii="Times New Roman" w:eastAsia="Times New Roman" w:hAnsi="Times New Roman" w:cs="Times New Roman"/>
          <w:sz w:val="28"/>
          <w:szCs w:val="28"/>
          <w:lang w:eastAsia="ru-RU"/>
        </w:rPr>
        <w:t>Холодостойкие двулетники (шток-роза, наперстянка и т.д.)</w:t>
      </w:r>
    </w:p>
    <w:p w:rsidR="005311D7" w:rsidRPr="005311D7" w:rsidRDefault="005311D7" w:rsidP="005311D7">
      <w:pPr>
        <w:numPr>
          <w:ilvl w:val="0"/>
          <w:numId w:val="9"/>
        </w:numPr>
        <w:spacing w:before="100" w:beforeAutospacing="1" w:after="100" w:afterAutospacing="1" w:line="240" w:lineRule="auto"/>
        <w:rPr>
          <w:rFonts w:ascii="Times New Roman" w:eastAsia="Times New Roman" w:hAnsi="Times New Roman" w:cs="Times New Roman"/>
          <w:sz w:val="28"/>
          <w:szCs w:val="28"/>
          <w:lang w:eastAsia="ru-RU"/>
        </w:rPr>
      </w:pPr>
      <w:r w:rsidRPr="005311D7">
        <w:rPr>
          <w:rFonts w:ascii="Times New Roman" w:eastAsia="Times New Roman" w:hAnsi="Times New Roman" w:cs="Times New Roman"/>
          <w:sz w:val="28"/>
          <w:szCs w:val="28"/>
          <w:lang w:eastAsia="ru-RU"/>
        </w:rPr>
        <w:t>Холодостойкие многолетники (эрика, дельфиниум и т. д.)</w:t>
      </w:r>
    </w:p>
    <w:p w:rsidR="005311D7" w:rsidRPr="005311D7" w:rsidRDefault="005311D7" w:rsidP="005311D7">
      <w:pPr>
        <w:numPr>
          <w:ilvl w:val="0"/>
          <w:numId w:val="9"/>
        </w:numPr>
        <w:spacing w:before="100" w:beforeAutospacing="1" w:after="100" w:afterAutospacing="1" w:line="240" w:lineRule="auto"/>
        <w:rPr>
          <w:rFonts w:ascii="Times New Roman" w:eastAsia="Times New Roman" w:hAnsi="Times New Roman" w:cs="Times New Roman"/>
          <w:sz w:val="28"/>
          <w:szCs w:val="28"/>
          <w:lang w:eastAsia="ru-RU"/>
        </w:rPr>
      </w:pPr>
      <w:r w:rsidRPr="005311D7">
        <w:rPr>
          <w:rFonts w:ascii="Times New Roman" w:eastAsia="Times New Roman" w:hAnsi="Times New Roman" w:cs="Times New Roman"/>
          <w:sz w:val="28"/>
          <w:szCs w:val="28"/>
          <w:lang w:eastAsia="ru-RU"/>
        </w:rPr>
        <w:t>Теплолюбивые многолетники (фиалки, пеларгония, фуксия, которые на холодный период уносят в помещение.)</w:t>
      </w:r>
    </w:p>
    <w:p w:rsidR="005311D7" w:rsidRPr="005311D7" w:rsidRDefault="005311D7" w:rsidP="005311D7">
      <w:pPr>
        <w:numPr>
          <w:ilvl w:val="0"/>
          <w:numId w:val="9"/>
        </w:numPr>
        <w:spacing w:before="100" w:beforeAutospacing="1" w:after="100" w:afterAutospacing="1" w:line="240" w:lineRule="auto"/>
        <w:rPr>
          <w:rFonts w:ascii="Times New Roman" w:eastAsia="Times New Roman" w:hAnsi="Times New Roman" w:cs="Times New Roman"/>
          <w:sz w:val="28"/>
          <w:szCs w:val="28"/>
          <w:lang w:eastAsia="ru-RU"/>
        </w:rPr>
      </w:pPr>
      <w:r w:rsidRPr="005311D7">
        <w:rPr>
          <w:rFonts w:ascii="Times New Roman" w:eastAsia="Times New Roman" w:hAnsi="Times New Roman" w:cs="Times New Roman"/>
          <w:sz w:val="28"/>
          <w:szCs w:val="28"/>
          <w:lang w:eastAsia="ru-RU"/>
        </w:rPr>
        <w:t>Экзотические теплолюбивые многолетники (пальма, канна, дурман, клещевина, которые на холодный период уносят в помещение)</w:t>
      </w:r>
    </w:p>
    <w:p w:rsidR="005311D7" w:rsidRPr="005311D7" w:rsidRDefault="005311D7" w:rsidP="005311D7">
      <w:pPr>
        <w:numPr>
          <w:ilvl w:val="0"/>
          <w:numId w:val="9"/>
        </w:numPr>
        <w:spacing w:before="100" w:beforeAutospacing="1" w:after="100" w:afterAutospacing="1" w:line="240" w:lineRule="auto"/>
        <w:rPr>
          <w:rFonts w:ascii="Times New Roman" w:eastAsia="Times New Roman" w:hAnsi="Times New Roman" w:cs="Times New Roman"/>
          <w:sz w:val="28"/>
          <w:szCs w:val="28"/>
          <w:lang w:eastAsia="ru-RU"/>
        </w:rPr>
      </w:pPr>
      <w:r w:rsidRPr="005311D7">
        <w:rPr>
          <w:rFonts w:ascii="Times New Roman" w:eastAsia="Times New Roman" w:hAnsi="Times New Roman" w:cs="Times New Roman"/>
          <w:sz w:val="28"/>
          <w:szCs w:val="28"/>
          <w:lang w:eastAsia="ru-RU"/>
        </w:rPr>
        <w:t xml:space="preserve">Холодостойкие однолетники (бурачок, </w:t>
      </w:r>
      <w:proofErr w:type="spellStart"/>
      <w:r w:rsidRPr="005311D7">
        <w:rPr>
          <w:rFonts w:ascii="Times New Roman" w:eastAsia="Times New Roman" w:hAnsi="Times New Roman" w:cs="Times New Roman"/>
          <w:sz w:val="28"/>
          <w:szCs w:val="28"/>
          <w:lang w:eastAsia="ru-RU"/>
        </w:rPr>
        <w:t>кларкия</w:t>
      </w:r>
      <w:proofErr w:type="spellEnd"/>
      <w:r w:rsidRPr="005311D7">
        <w:rPr>
          <w:rFonts w:ascii="Times New Roman" w:eastAsia="Times New Roman" w:hAnsi="Times New Roman" w:cs="Times New Roman"/>
          <w:sz w:val="28"/>
          <w:szCs w:val="28"/>
          <w:lang w:eastAsia="ru-RU"/>
        </w:rPr>
        <w:t>, годеция и т. д.)</w:t>
      </w:r>
    </w:p>
    <w:p w:rsidR="005311D7" w:rsidRDefault="005311D7" w:rsidP="00C54ADA">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D95ECC" w:rsidRDefault="00D95ECC" w:rsidP="00C54ADA">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CE5EB5" w:rsidRDefault="00CE5EB5" w:rsidP="005311D7">
      <w:pPr>
        <w:pStyle w:val="a3"/>
        <w:ind w:firstLine="708"/>
        <w:jc w:val="both"/>
        <w:rPr>
          <w:rFonts w:ascii="Times New Roman" w:hAnsi="Times New Roman" w:cs="Times New Roman"/>
          <w:b/>
          <w:sz w:val="28"/>
          <w:szCs w:val="28"/>
        </w:rPr>
      </w:pPr>
    </w:p>
    <w:p w:rsidR="005311D7" w:rsidRPr="005311D7" w:rsidRDefault="005311D7" w:rsidP="005311D7">
      <w:pPr>
        <w:pStyle w:val="a3"/>
        <w:ind w:firstLine="708"/>
        <w:jc w:val="both"/>
        <w:rPr>
          <w:rFonts w:ascii="Times New Roman" w:hAnsi="Times New Roman" w:cs="Times New Roman"/>
          <w:sz w:val="28"/>
          <w:szCs w:val="28"/>
        </w:rPr>
      </w:pPr>
      <w:proofErr w:type="spellStart"/>
      <w:r w:rsidRPr="00055A40">
        <w:rPr>
          <w:rFonts w:ascii="Times New Roman" w:hAnsi="Times New Roman" w:cs="Times New Roman"/>
          <w:b/>
          <w:sz w:val="28"/>
          <w:szCs w:val="28"/>
        </w:rPr>
        <w:lastRenderedPageBreak/>
        <w:t>Астильба</w:t>
      </w:r>
      <w:proofErr w:type="spellEnd"/>
      <w:r w:rsidRPr="005311D7">
        <w:rPr>
          <w:rFonts w:ascii="Times New Roman" w:hAnsi="Times New Roman" w:cs="Times New Roman"/>
          <w:sz w:val="28"/>
          <w:szCs w:val="28"/>
        </w:rPr>
        <w:t xml:space="preserve"> – широко распространенное в Восточной Азии и Северной Америке компактное, нарядное растение. Ее перисто-рассеченная, блестящая листва остается декоративной все лето. А крошечные цветочки, собранные в крупные метельчатые соцветия, возвышаются над ажурной листвой на длинных цветоносах, как нежные, разноцветные султаны. Цветет </w:t>
      </w:r>
      <w:proofErr w:type="spellStart"/>
      <w:r w:rsidRPr="005311D7">
        <w:rPr>
          <w:rFonts w:ascii="Times New Roman" w:hAnsi="Times New Roman" w:cs="Times New Roman"/>
          <w:sz w:val="28"/>
          <w:szCs w:val="28"/>
        </w:rPr>
        <w:t>астильба</w:t>
      </w:r>
      <w:proofErr w:type="spellEnd"/>
      <w:r w:rsidRPr="005311D7">
        <w:rPr>
          <w:rFonts w:ascii="Times New Roman" w:hAnsi="Times New Roman" w:cs="Times New Roman"/>
          <w:sz w:val="28"/>
          <w:szCs w:val="28"/>
        </w:rPr>
        <w:t xml:space="preserve"> долго, с начала июля до середины августа.</w:t>
      </w:r>
    </w:p>
    <w:p w:rsidR="005311D7" w:rsidRPr="005311D7" w:rsidRDefault="005311D7" w:rsidP="005311D7">
      <w:pPr>
        <w:pStyle w:val="a3"/>
        <w:ind w:firstLine="708"/>
        <w:jc w:val="both"/>
        <w:rPr>
          <w:rFonts w:ascii="Times New Roman" w:hAnsi="Times New Roman" w:cs="Times New Roman"/>
          <w:sz w:val="28"/>
          <w:szCs w:val="28"/>
        </w:rPr>
      </w:pPr>
      <w:r w:rsidRPr="005311D7">
        <w:rPr>
          <w:rFonts w:ascii="Times New Roman" w:hAnsi="Times New Roman" w:cs="Times New Roman"/>
          <w:sz w:val="28"/>
          <w:szCs w:val="28"/>
        </w:rPr>
        <w:t xml:space="preserve">Наиболее популярны гибриды </w:t>
      </w:r>
      <w:proofErr w:type="spellStart"/>
      <w:r w:rsidRPr="005311D7">
        <w:rPr>
          <w:rFonts w:ascii="Times New Roman" w:hAnsi="Times New Roman" w:cs="Times New Roman"/>
          <w:sz w:val="28"/>
          <w:szCs w:val="28"/>
        </w:rPr>
        <w:t>Арендса</w:t>
      </w:r>
      <w:proofErr w:type="spellEnd"/>
      <w:r w:rsidRPr="005311D7">
        <w:rPr>
          <w:rFonts w:ascii="Times New Roman" w:hAnsi="Times New Roman" w:cs="Times New Roman"/>
          <w:sz w:val="28"/>
          <w:szCs w:val="28"/>
        </w:rPr>
        <w:t xml:space="preserve"> – высокие (70-100 см) кусты с разнообразной раскраской соцветий. Они требуют достаточно большой площади, примерно 50х50 см. Есть низкорослые формы, в частности, китайская </w:t>
      </w:r>
      <w:proofErr w:type="spellStart"/>
      <w:r w:rsidRPr="005311D7">
        <w:rPr>
          <w:rFonts w:ascii="Times New Roman" w:hAnsi="Times New Roman" w:cs="Times New Roman"/>
          <w:sz w:val="28"/>
          <w:szCs w:val="28"/>
        </w:rPr>
        <w:t>астильба</w:t>
      </w:r>
      <w:proofErr w:type="spellEnd"/>
      <w:r w:rsidRPr="005311D7">
        <w:rPr>
          <w:rFonts w:ascii="Times New Roman" w:hAnsi="Times New Roman" w:cs="Times New Roman"/>
          <w:sz w:val="28"/>
          <w:szCs w:val="28"/>
        </w:rPr>
        <w:t xml:space="preserve"> (15-20 см), но и она требует площади 30х30 см. Есть множество других видов, в частности, Японская, корейская, </w:t>
      </w:r>
      <w:proofErr w:type="spellStart"/>
      <w:r w:rsidRPr="005311D7">
        <w:rPr>
          <w:rFonts w:ascii="Times New Roman" w:hAnsi="Times New Roman" w:cs="Times New Roman"/>
          <w:sz w:val="28"/>
          <w:szCs w:val="28"/>
        </w:rPr>
        <w:t>Тунберга</w:t>
      </w:r>
      <w:proofErr w:type="spellEnd"/>
      <w:r w:rsidRPr="005311D7">
        <w:rPr>
          <w:rFonts w:ascii="Times New Roman" w:hAnsi="Times New Roman" w:cs="Times New Roman"/>
          <w:sz w:val="28"/>
          <w:szCs w:val="28"/>
        </w:rPr>
        <w:t>. Все они прекрасны, так что приобретайте любую.</w:t>
      </w:r>
    </w:p>
    <w:p w:rsidR="005311D7" w:rsidRPr="005311D7" w:rsidRDefault="005311D7" w:rsidP="005311D7">
      <w:pPr>
        <w:pStyle w:val="a3"/>
        <w:ind w:firstLine="708"/>
        <w:jc w:val="both"/>
        <w:rPr>
          <w:rFonts w:ascii="Times New Roman" w:hAnsi="Times New Roman" w:cs="Times New Roman"/>
          <w:sz w:val="28"/>
          <w:szCs w:val="28"/>
        </w:rPr>
      </w:pPr>
      <w:proofErr w:type="spellStart"/>
      <w:r w:rsidRPr="005311D7">
        <w:rPr>
          <w:rFonts w:ascii="Times New Roman" w:hAnsi="Times New Roman" w:cs="Times New Roman"/>
          <w:sz w:val="28"/>
          <w:szCs w:val="28"/>
        </w:rPr>
        <w:t>Астильбы</w:t>
      </w:r>
      <w:proofErr w:type="spellEnd"/>
      <w:r w:rsidRPr="005311D7">
        <w:rPr>
          <w:rFonts w:ascii="Times New Roman" w:hAnsi="Times New Roman" w:cs="Times New Roman"/>
          <w:sz w:val="28"/>
          <w:szCs w:val="28"/>
        </w:rPr>
        <w:t xml:space="preserve"> прекрасно растут в полутени. И даже в тени крупных деревьев чувствуют себя превосходно. Они, конечно, растут и на солнце, но отцветают гораздо быстрее, да и соцветия-метелки выгорают на солнце и утрачивают свою яркую окраску. Часто рекомендуют использовать </w:t>
      </w:r>
      <w:proofErr w:type="spellStart"/>
      <w:r w:rsidRPr="005311D7">
        <w:rPr>
          <w:rFonts w:ascii="Times New Roman" w:hAnsi="Times New Roman" w:cs="Times New Roman"/>
          <w:sz w:val="28"/>
          <w:szCs w:val="28"/>
        </w:rPr>
        <w:t>астильбы</w:t>
      </w:r>
      <w:proofErr w:type="spellEnd"/>
      <w:r w:rsidRPr="005311D7">
        <w:rPr>
          <w:rFonts w:ascii="Times New Roman" w:hAnsi="Times New Roman" w:cs="Times New Roman"/>
          <w:sz w:val="28"/>
          <w:szCs w:val="28"/>
        </w:rPr>
        <w:t xml:space="preserve"> для декорирования флоксов. Это конечно можно делать, но вариант не </w:t>
      </w:r>
      <w:proofErr w:type="gramStart"/>
      <w:r w:rsidRPr="005311D7">
        <w:rPr>
          <w:rFonts w:ascii="Times New Roman" w:hAnsi="Times New Roman" w:cs="Times New Roman"/>
          <w:sz w:val="28"/>
          <w:szCs w:val="28"/>
        </w:rPr>
        <w:t>из</w:t>
      </w:r>
      <w:proofErr w:type="gramEnd"/>
      <w:r w:rsidRPr="005311D7">
        <w:rPr>
          <w:rFonts w:ascii="Times New Roman" w:hAnsi="Times New Roman" w:cs="Times New Roman"/>
          <w:sz w:val="28"/>
          <w:szCs w:val="28"/>
        </w:rPr>
        <w:t xml:space="preserve"> лучших. Во-первых, потому, что флоксам нужно солнце, во-вторых, флоксам нужна почва с нейтральной реакцией, а </w:t>
      </w:r>
      <w:proofErr w:type="spellStart"/>
      <w:r w:rsidRPr="005311D7">
        <w:rPr>
          <w:rFonts w:ascii="Times New Roman" w:hAnsi="Times New Roman" w:cs="Times New Roman"/>
          <w:sz w:val="28"/>
          <w:szCs w:val="28"/>
        </w:rPr>
        <w:t>астильбы</w:t>
      </w:r>
      <w:proofErr w:type="spellEnd"/>
      <w:r w:rsidRPr="005311D7">
        <w:rPr>
          <w:rFonts w:ascii="Times New Roman" w:hAnsi="Times New Roman" w:cs="Times New Roman"/>
          <w:sz w:val="28"/>
          <w:szCs w:val="28"/>
        </w:rPr>
        <w:t xml:space="preserve"> предпочитают полутень и слабокислые почвы. Так что, стремясь угодить одним растениям, мы создаем не самые лучшие условия для других.</w:t>
      </w:r>
    </w:p>
    <w:p w:rsidR="005311D7" w:rsidRPr="005311D7" w:rsidRDefault="005311D7" w:rsidP="005311D7">
      <w:pPr>
        <w:pStyle w:val="a3"/>
        <w:ind w:firstLine="708"/>
        <w:jc w:val="both"/>
        <w:rPr>
          <w:rFonts w:ascii="Times New Roman" w:hAnsi="Times New Roman" w:cs="Times New Roman"/>
          <w:sz w:val="28"/>
          <w:szCs w:val="28"/>
        </w:rPr>
      </w:pPr>
      <w:proofErr w:type="spellStart"/>
      <w:r w:rsidRPr="005311D7">
        <w:rPr>
          <w:rFonts w:ascii="Times New Roman" w:hAnsi="Times New Roman" w:cs="Times New Roman"/>
          <w:sz w:val="28"/>
          <w:szCs w:val="28"/>
        </w:rPr>
        <w:t>Астильбы</w:t>
      </w:r>
      <w:proofErr w:type="spellEnd"/>
      <w:r w:rsidRPr="005311D7">
        <w:rPr>
          <w:rFonts w:ascii="Times New Roman" w:hAnsi="Times New Roman" w:cs="Times New Roman"/>
          <w:sz w:val="28"/>
          <w:szCs w:val="28"/>
        </w:rPr>
        <w:t xml:space="preserve"> предпочитают богатую гумусом влажную почву, а потому требуют полива в засушливое время, иначе их метелки быстро усохнут и потеряют всякую декоративность. Сажать лучше в августе после цветения.</w:t>
      </w:r>
    </w:p>
    <w:p w:rsidR="005311D7" w:rsidRPr="005311D7" w:rsidRDefault="005311D7" w:rsidP="005311D7">
      <w:pPr>
        <w:pStyle w:val="a3"/>
        <w:ind w:firstLine="708"/>
        <w:jc w:val="both"/>
        <w:rPr>
          <w:rFonts w:ascii="Times New Roman" w:hAnsi="Times New Roman" w:cs="Times New Roman"/>
          <w:sz w:val="28"/>
          <w:szCs w:val="28"/>
        </w:rPr>
      </w:pPr>
      <w:r w:rsidRPr="005311D7">
        <w:rPr>
          <w:rFonts w:ascii="Times New Roman" w:hAnsi="Times New Roman" w:cs="Times New Roman"/>
          <w:sz w:val="28"/>
          <w:szCs w:val="28"/>
        </w:rPr>
        <w:t xml:space="preserve">У </w:t>
      </w:r>
      <w:proofErr w:type="spellStart"/>
      <w:r w:rsidRPr="005311D7">
        <w:rPr>
          <w:rFonts w:ascii="Times New Roman" w:hAnsi="Times New Roman" w:cs="Times New Roman"/>
          <w:sz w:val="28"/>
          <w:szCs w:val="28"/>
        </w:rPr>
        <w:t>астильбы</w:t>
      </w:r>
      <w:proofErr w:type="spellEnd"/>
      <w:r w:rsidRPr="005311D7">
        <w:rPr>
          <w:rFonts w:ascii="Times New Roman" w:hAnsi="Times New Roman" w:cs="Times New Roman"/>
          <w:sz w:val="28"/>
          <w:szCs w:val="28"/>
        </w:rPr>
        <w:t xml:space="preserve"> есть одна особенность. Ее корневище ежегодно нарастает вверх примерно на 4 см, а потому оголяется. Требуется подсыпка земли каждую осень, иначе растения могут вымерзнуть в суровую зиму, а главное, они перестанут раскрывать бутоны. Так и стоят унылые метелки, не расцветающие все лето, пока окончательно не усохнут. Многие садоводы этого не знают и попросту выбрасывают растение из своего сада года так через 3-4.</w:t>
      </w:r>
    </w:p>
    <w:p w:rsidR="005311D7" w:rsidRDefault="005311D7" w:rsidP="005311D7">
      <w:pPr>
        <w:pStyle w:val="a3"/>
        <w:ind w:firstLine="708"/>
        <w:jc w:val="both"/>
        <w:rPr>
          <w:rFonts w:ascii="Times New Roman" w:hAnsi="Times New Roman" w:cs="Times New Roman"/>
          <w:sz w:val="28"/>
          <w:szCs w:val="28"/>
        </w:rPr>
      </w:pPr>
      <w:r w:rsidRPr="005311D7">
        <w:rPr>
          <w:rFonts w:ascii="Times New Roman" w:hAnsi="Times New Roman" w:cs="Times New Roman"/>
          <w:sz w:val="28"/>
          <w:szCs w:val="28"/>
        </w:rPr>
        <w:t xml:space="preserve">У </w:t>
      </w:r>
      <w:proofErr w:type="spellStart"/>
      <w:r w:rsidRPr="005311D7">
        <w:rPr>
          <w:rFonts w:ascii="Times New Roman" w:hAnsi="Times New Roman" w:cs="Times New Roman"/>
          <w:sz w:val="28"/>
          <w:szCs w:val="28"/>
        </w:rPr>
        <w:t>астильбы</w:t>
      </w:r>
      <w:proofErr w:type="spellEnd"/>
      <w:r w:rsidRPr="005311D7">
        <w:rPr>
          <w:rFonts w:ascii="Times New Roman" w:hAnsi="Times New Roman" w:cs="Times New Roman"/>
          <w:sz w:val="28"/>
          <w:szCs w:val="28"/>
        </w:rPr>
        <w:t xml:space="preserve"> нет вредителей и болезней, что, конечно же, упрощает за ней уход. После цветения цветоносы следует вырезать, а надземную часть оставить под зиму. Она задержит снег и послужит своеобразным укрытием в зимнюю стужу. Хотя и без всякого укрытия </w:t>
      </w:r>
      <w:proofErr w:type="spellStart"/>
      <w:r w:rsidRPr="005311D7">
        <w:rPr>
          <w:rFonts w:ascii="Times New Roman" w:hAnsi="Times New Roman" w:cs="Times New Roman"/>
          <w:sz w:val="28"/>
          <w:szCs w:val="28"/>
        </w:rPr>
        <w:t>астильба</w:t>
      </w:r>
      <w:proofErr w:type="spellEnd"/>
      <w:r w:rsidRPr="005311D7">
        <w:rPr>
          <w:rFonts w:ascii="Times New Roman" w:hAnsi="Times New Roman" w:cs="Times New Roman"/>
          <w:sz w:val="28"/>
          <w:szCs w:val="28"/>
        </w:rPr>
        <w:t xml:space="preserve"> отлично зимует на Северо-западе. Ранней весной остатки старой надземной части надо убрать. Но можно и поздней осенью срезать всю надземную часть до земли и окучить, чтобы прикрыть выпирающее корневище. Весной растение, естественно, не </w:t>
      </w:r>
      <w:proofErr w:type="spellStart"/>
      <w:r w:rsidRPr="005311D7">
        <w:rPr>
          <w:rFonts w:ascii="Times New Roman" w:hAnsi="Times New Roman" w:cs="Times New Roman"/>
          <w:sz w:val="28"/>
          <w:szCs w:val="28"/>
        </w:rPr>
        <w:t>разокучивают</w:t>
      </w:r>
      <w:proofErr w:type="spellEnd"/>
      <w:r w:rsidRPr="005311D7">
        <w:rPr>
          <w:rFonts w:ascii="Times New Roman" w:hAnsi="Times New Roman" w:cs="Times New Roman"/>
          <w:sz w:val="28"/>
          <w:szCs w:val="28"/>
        </w:rPr>
        <w:t>.</w:t>
      </w:r>
    </w:p>
    <w:p w:rsidR="00055A40" w:rsidRDefault="00055A40" w:rsidP="005311D7">
      <w:pPr>
        <w:pStyle w:val="a3"/>
        <w:ind w:firstLine="708"/>
        <w:jc w:val="both"/>
        <w:rPr>
          <w:rFonts w:ascii="Times New Roman" w:hAnsi="Times New Roman" w:cs="Times New Roman"/>
          <w:sz w:val="28"/>
          <w:szCs w:val="28"/>
        </w:rPr>
      </w:pPr>
    </w:p>
    <w:p w:rsidR="00CE5EB5" w:rsidRDefault="00CE5EB5" w:rsidP="005311D7">
      <w:pPr>
        <w:pStyle w:val="a3"/>
        <w:ind w:firstLine="708"/>
        <w:jc w:val="both"/>
        <w:rPr>
          <w:rStyle w:val="aa"/>
          <w:rFonts w:ascii="Times New Roman" w:hAnsi="Times New Roman" w:cs="Times New Roman"/>
          <w:b/>
          <w:i w:val="0"/>
          <w:sz w:val="28"/>
          <w:szCs w:val="28"/>
        </w:rPr>
      </w:pPr>
    </w:p>
    <w:p w:rsidR="00CE5EB5" w:rsidRDefault="00CE5EB5" w:rsidP="005311D7">
      <w:pPr>
        <w:pStyle w:val="a3"/>
        <w:ind w:firstLine="708"/>
        <w:jc w:val="both"/>
        <w:rPr>
          <w:rStyle w:val="aa"/>
          <w:rFonts w:ascii="Times New Roman" w:hAnsi="Times New Roman" w:cs="Times New Roman"/>
          <w:b/>
          <w:i w:val="0"/>
          <w:sz w:val="28"/>
          <w:szCs w:val="28"/>
        </w:rPr>
      </w:pPr>
    </w:p>
    <w:p w:rsidR="00CE5EB5" w:rsidRDefault="00CE5EB5" w:rsidP="005311D7">
      <w:pPr>
        <w:pStyle w:val="a3"/>
        <w:ind w:firstLine="708"/>
        <w:jc w:val="both"/>
        <w:rPr>
          <w:rStyle w:val="aa"/>
          <w:rFonts w:ascii="Times New Roman" w:hAnsi="Times New Roman" w:cs="Times New Roman"/>
          <w:b/>
          <w:i w:val="0"/>
          <w:sz w:val="28"/>
          <w:szCs w:val="28"/>
        </w:rPr>
      </w:pPr>
    </w:p>
    <w:p w:rsidR="00CE5EB5" w:rsidRDefault="00CE5EB5" w:rsidP="005311D7">
      <w:pPr>
        <w:pStyle w:val="a3"/>
        <w:ind w:firstLine="708"/>
        <w:jc w:val="both"/>
        <w:rPr>
          <w:rStyle w:val="aa"/>
          <w:rFonts w:ascii="Times New Roman" w:hAnsi="Times New Roman" w:cs="Times New Roman"/>
          <w:b/>
          <w:i w:val="0"/>
          <w:sz w:val="28"/>
          <w:szCs w:val="28"/>
        </w:rPr>
      </w:pPr>
    </w:p>
    <w:p w:rsidR="00CE5EB5" w:rsidRDefault="00CE5EB5" w:rsidP="005311D7">
      <w:pPr>
        <w:pStyle w:val="a3"/>
        <w:ind w:firstLine="708"/>
        <w:jc w:val="both"/>
        <w:rPr>
          <w:rStyle w:val="aa"/>
          <w:rFonts w:ascii="Times New Roman" w:hAnsi="Times New Roman" w:cs="Times New Roman"/>
          <w:b/>
          <w:i w:val="0"/>
          <w:sz w:val="28"/>
          <w:szCs w:val="28"/>
        </w:rPr>
      </w:pPr>
    </w:p>
    <w:p w:rsidR="00CE5EB5" w:rsidRDefault="00CE5EB5" w:rsidP="005311D7">
      <w:pPr>
        <w:pStyle w:val="a3"/>
        <w:ind w:firstLine="708"/>
        <w:jc w:val="both"/>
        <w:rPr>
          <w:rStyle w:val="aa"/>
          <w:rFonts w:ascii="Times New Roman" w:hAnsi="Times New Roman" w:cs="Times New Roman"/>
          <w:b/>
          <w:i w:val="0"/>
          <w:sz w:val="28"/>
          <w:szCs w:val="28"/>
        </w:rPr>
      </w:pPr>
    </w:p>
    <w:p w:rsidR="00CE5EB5" w:rsidRDefault="00CE5EB5" w:rsidP="005311D7">
      <w:pPr>
        <w:pStyle w:val="a3"/>
        <w:ind w:firstLine="708"/>
        <w:jc w:val="both"/>
        <w:rPr>
          <w:rStyle w:val="aa"/>
          <w:rFonts w:ascii="Times New Roman" w:hAnsi="Times New Roman" w:cs="Times New Roman"/>
          <w:b/>
          <w:i w:val="0"/>
          <w:sz w:val="28"/>
          <w:szCs w:val="28"/>
        </w:rPr>
      </w:pPr>
    </w:p>
    <w:p w:rsidR="009C63EB" w:rsidRDefault="009C63EB" w:rsidP="005311D7">
      <w:pPr>
        <w:pStyle w:val="a3"/>
        <w:ind w:firstLine="708"/>
        <w:jc w:val="both"/>
        <w:rPr>
          <w:rStyle w:val="aa"/>
          <w:rFonts w:ascii="Times New Roman" w:hAnsi="Times New Roman" w:cs="Times New Roman"/>
          <w:b/>
          <w:i w:val="0"/>
          <w:sz w:val="28"/>
          <w:szCs w:val="28"/>
        </w:rPr>
      </w:pPr>
    </w:p>
    <w:p w:rsidR="009C63EB" w:rsidRDefault="009C63EB" w:rsidP="005311D7">
      <w:pPr>
        <w:pStyle w:val="a3"/>
        <w:ind w:firstLine="708"/>
        <w:jc w:val="both"/>
        <w:rPr>
          <w:rStyle w:val="aa"/>
          <w:rFonts w:ascii="Times New Roman" w:hAnsi="Times New Roman" w:cs="Times New Roman"/>
          <w:b/>
          <w:i w:val="0"/>
          <w:sz w:val="28"/>
          <w:szCs w:val="28"/>
        </w:rPr>
      </w:pPr>
    </w:p>
    <w:p w:rsidR="00CE5EB5" w:rsidRDefault="00CE5EB5" w:rsidP="00CE5EB5">
      <w:pPr>
        <w:pStyle w:val="a3"/>
        <w:ind w:firstLine="708"/>
        <w:jc w:val="center"/>
        <w:rPr>
          <w:rStyle w:val="aa"/>
          <w:rFonts w:ascii="Times New Roman" w:hAnsi="Times New Roman" w:cs="Times New Roman"/>
          <w:b/>
          <w:i w:val="0"/>
          <w:sz w:val="36"/>
          <w:szCs w:val="36"/>
        </w:rPr>
      </w:pPr>
      <w:r w:rsidRPr="00CE5EB5">
        <w:rPr>
          <w:rStyle w:val="aa"/>
          <w:rFonts w:ascii="Times New Roman" w:hAnsi="Times New Roman" w:cs="Times New Roman"/>
          <w:b/>
          <w:i w:val="0"/>
          <w:sz w:val="36"/>
          <w:szCs w:val="36"/>
        </w:rPr>
        <w:t>Астра</w:t>
      </w:r>
    </w:p>
    <w:p w:rsidR="00CE5EB5" w:rsidRPr="00CE5EB5" w:rsidRDefault="00CE5EB5" w:rsidP="00CE5EB5">
      <w:pPr>
        <w:pStyle w:val="a3"/>
        <w:ind w:firstLine="708"/>
        <w:jc w:val="center"/>
        <w:rPr>
          <w:rStyle w:val="aa"/>
          <w:rFonts w:ascii="Times New Roman" w:hAnsi="Times New Roman" w:cs="Times New Roman"/>
          <w:b/>
          <w:i w:val="0"/>
          <w:sz w:val="36"/>
          <w:szCs w:val="36"/>
        </w:rPr>
      </w:pPr>
      <w:r>
        <w:rPr>
          <w:rFonts w:ascii="Times New Roman" w:hAnsi="Times New Roman" w:cs="Times New Roman"/>
          <w:b/>
          <w:iCs/>
          <w:noProof/>
          <w:sz w:val="36"/>
          <w:szCs w:val="36"/>
          <w:lang w:eastAsia="ru-RU"/>
        </w:rPr>
        <w:drawing>
          <wp:inline distT="0" distB="0" distL="0" distR="0">
            <wp:extent cx="8877300" cy="5915025"/>
            <wp:effectExtent l="19050" t="0" r="0" b="0"/>
            <wp:docPr id="19" name="Рисунок 12" descr="F:\Любилый дворик\58491409_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Любилый дворик\58491409_333.jpg"/>
                    <pic:cNvPicPr>
                      <a:picLocks noChangeAspect="1" noChangeArrowheads="1"/>
                    </pic:cNvPicPr>
                  </pic:nvPicPr>
                  <pic:blipFill>
                    <a:blip r:embed="rId21" cstate="print"/>
                    <a:srcRect/>
                    <a:stretch>
                      <a:fillRect/>
                    </a:stretch>
                  </pic:blipFill>
                  <pic:spPr bwMode="auto">
                    <a:xfrm>
                      <a:off x="0" y="0"/>
                      <a:ext cx="8877300" cy="5915025"/>
                    </a:xfrm>
                    <a:prstGeom prst="rect">
                      <a:avLst/>
                    </a:prstGeom>
                    <a:noFill/>
                    <a:ln w="9525">
                      <a:noFill/>
                      <a:miter lim="800000"/>
                      <a:headEnd/>
                      <a:tailEnd/>
                    </a:ln>
                  </pic:spPr>
                </pic:pic>
              </a:graphicData>
            </a:graphic>
          </wp:inline>
        </w:drawing>
      </w:r>
    </w:p>
    <w:p w:rsidR="00CE5EB5" w:rsidRDefault="00CE5EB5" w:rsidP="005311D7">
      <w:pPr>
        <w:pStyle w:val="a3"/>
        <w:ind w:firstLine="708"/>
        <w:jc w:val="both"/>
        <w:rPr>
          <w:rStyle w:val="aa"/>
          <w:rFonts w:ascii="Times New Roman" w:hAnsi="Times New Roman" w:cs="Times New Roman"/>
          <w:b/>
          <w:i w:val="0"/>
          <w:sz w:val="28"/>
          <w:szCs w:val="28"/>
        </w:rPr>
      </w:pPr>
    </w:p>
    <w:p w:rsidR="009C63EB" w:rsidRDefault="009C63EB" w:rsidP="005311D7">
      <w:pPr>
        <w:pStyle w:val="a3"/>
        <w:ind w:firstLine="708"/>
        <w:jc w:val="both"/>
        <w:rPr>
          <w:rStyle w:val="aa"/>
          <w:rFonts w:ascii="Times New Roman" w:hAnsi="Times New Roman" w:cs="Times New Roman"/>
          <w:b/>
          <w:i w:val="0"/>
          <w:sz w:val="28"/>
          <w:szCs w:val="28"/>
        </w:rPr>
      </w:pPr>
    </w:p>
    <w:p w:rsidR="00055A40" w:rsidRDefault="00055A40" w:rsidP="005311D7">
      <w:pPr>
        <w:pStyle w:val="a3"/>
        <w:ind w:firstLine="708"/>
        <w:jc w:val="both"/>
        <w:rPr>
          <w:rFonts w:ascii="Times New Roman" w:hAnsi="Times New Roman" w:cs="Times New Roman"/>
          <w:sz w:val="28"/>
          <w:szCs w:val="28"/>
        </w:rPr>
      </w:pPr>
      <w:r w:rsidRPr="00C131EA">
        <w:rPr>
          <w:rStyle w:val="aa"/>
          <w:rFonts w:ascii="Times New Roman" w:hAnsi="Times New Roman" w:cs="Times New Roman"/>
          <w:b/>
          <w:i w:val="0"/>
          <w:sz w:val="28"/>
          <w:szCs w:val="28"/>
        </w:rPr>
        <w:t>Астра</w:t>
      </w:r>
      <w:r w:rsidRPr="00C131EA">
        <w:rPr>
          <w:rFonts w:ascii="Times New Roman" w:hAnsi="Times New Roman" w:cs="Times New Roman"/>
          <w:b/>
          <w:i/>
          <w:sz w:val="28"/>
          <w:szCs w:val="28"/>
        </w:rPr>
        <w:t xml:space="preserve"> </w:t>
      </w:r>
      <w:r w:rsidRPr="00055A40">
        <w:rPr>
          <w:rFonts w:ascii="Times New Roman" w:hAnsi="Times New Roman" w:cs="Times New Roman"/>
          <w:sz w:val="28"/>
          <w:szCs w:val="28"/>
        </w:rPr>
        <w:t>– классический осенний цветок, немного грустный, несмотря на яркость расцветок. Многообразие размеров, форм и окрасок позволяет создать и красивый цветник, и букет из одних только астр. Однолетние астры очень любимы в нашей стране. Они украшают садовые и дачные участки до самых заморозков, прекрасно стоят в срезке. В огромном их ассортименте большую часть составляют крупноцветковые растения, но есть астры и с мелкими махровыми или полумахровыми соцветиями. Они обильно и долго цветут, благодаря чему чрезвычайно декоративны. Выращивают астры и в цветниках, на срезку, при этом из одного растения получают целый букет.</w:t>
      </w:r>
    </w:p>
    <w:p w:rsidR="00055A40" w:rsidRDefault="00055A40" w:rsidP="005311D7">
      <w:pPr>
        <w:pStyle w:val="a3"/>
        <w:ind w:firstLine="708"/>
        <w:jc w:val="both"/>
        <w:rPr>
          <w:rFonts w:ascii="Times New Roman" w:hAnsi="Times New Roman" w:cs="Times New Roman"/>
          <w:sz w:val="28"/>
          <w:szCs w:val="28"/>
        </w:rPr>
      </w:pPr>
      <w:r w:rsidRPr="00C131EA">
        <w:rPr>
          <w:rStyle w:val="aa"/>
          <w:rFonts w:ascii="Times New Roman" w:hAnsi="Times New Roman" w:cs="Times New Roman"/>
          <w:i w:val="0"/>
          <w:sz w:val="28"/>
          <w:szCs w:val="28"/>
        </w:rPr>
        <w:t>Однолетняя астра</w:t>
      </w:r>
      <w:r w:rsidRPr="00055A40">
        <w:rPr>
          <w:rFonts w:ascii="Times New Roman" w:hAnsi="Times New Roman" w:cs="Times New Roman"/>
          <w:sz w:val="28"/>
          <w:szCs w:val="28"/>
        </w:rPr>
        <w:t xml:space="preserve"> – травянистое растение со стержневой, широко разветвленной, мощной мочковатой корневой системой. Основная масса корней расположена в верхнем слое почвы, на глубине 15-20см. Часть корней проникает глубже в почву, и поэтому астра хорошо снабжается водой и питательными веществами. Поврежденные во время посадки или рыхления корни легко восстанавливаются, что позволяет сажать рассаду различного возраста, а также успешно переносить растения на новое место даже в фазе </w:t>
      </w:r>
      <w:proofErr w:type="spellStart"/>
      <w:r w:rsidRPr="00055A40">
        <w:rPr>
          <w:rFonts w:ascii="Times New Roman" w:hAnsi="Times New Roman" w:cs="Times New Roman"/>
          <w:sz w:val="28"/>
          <w:szCs w:val="28"/>
        </w:rPr>
        <w:t>бутонизации</w:t>
      </w:r>
      <w:proofErr w:type="spellEnd"/>
      <w:r w:rsidRPr="00055A40">
        <w:rPr>
          <w:rFonts w:ascii="Times New Roman" w:hAnsi="Times New Roman" w:cs="Times New Roman"/>
          <w:sz w:val="28"/>
          <w:szCs w:val="28"/>
        </w:rPr>
        <w:t xml:space="preserve"> и цветения. Растение имеет прямостоячий куст, сжатый или раскидистый, высотой 15-100см. В зависимости от высоты астры делят на 5 групп: гигантские (80-100см), высокорослые (60-70см), среднерослые (30-50см), низкорослые (25-30см) и карликовые (15-20см). По форме куста выделяют астры овальные, </w:t>
      </w:r>
      <w:proofErr w:type="spellStart"/>
      <w:r w:rsidRPr="00055A40">
        <w:rPr>
          <w:rFonts w:ascii="Times New Roman" w:hAnsi="Times New Roman" w:cs="Times New Roman"/>
          <w:sz w:val="28"/>
          <w:szCs w:val="28"/>
        </w:rPr>
        <w:t>колонновидные</w:t>
      </w:r>
      <w:proofErr w:type="spellEnd"/>
      <w:r w:rsidRPr="00055A40">
        <w:rPr>
          <w:rFonts w:ascii="Times New Roman" w:hAnsi="Times New Roman" w:cs="Times New Roman"/>
          <w:sz w:val="28"/>
          <w:szCs w:val="28"/>
        </w:rPr>
        <w:t>, пирамидальные, широкие прочные и широкие раскидистые.</w:t>
      </w:r>
    </w:p>
    <w:p w:rsidR="00055A40" w:rsidRDefault="00055A40" w:rsidP="005311D7">
      <w:pPr>
        <w:pStyle w:val="a3"/>
        <w:ind w:firstLine="708"/>
        <w:jc w:val="both"/>
        <w:rPr>
          <w:rFonts w:ascii="Times New Roman" w:hAnsi="Times New Roman" w:cs="Times New Roman"/>
          <w:sz w:val="28"/>
          <w:szCs w:val="28"/>
        </w:rPr>
      </w:pPr>
      <w:r w:rsidRPr="00C131EA">
        <w:rPr>
          <w:rStyle w:val="aa"/>
          <w:rFonts w:ascii="Times New Roman" w:hAnsi="Times New Roman" w:cs="Times New Roman"/>
          <w:i w:val="0"/>
          <w:sz w:val="28"/>
          <w:szCs w:val="28"/>
        </w:rPr>
        <w:t xml:space="preserve">Стебель </w:t>
      </w:r>
      <w:r w:rsidRPr="00055A40">
        <w:rPr>
          <w:rFonts w:ascii="Times New Roman" w:hAnsi="Times New Roman" w:cs="Times New Roman"/>
          <w:sz w:val="28"/>
          <w:szCs w:val="28"/>
        </w:rPr>
        <w:t>– обычно зеленый, иногда красноватый, прочный, покрытый короткими жесткими волосками. На поверхности стебля по всей длине проходят продольные бороздки. Листорасположение очередное.</w:t>
      </w:r>
    </w:p>
    <w:p w:rsidR="00055A40" w:rsidRDefault="00055A40" w:rsidP="005311D7">
      <w:pPr>
        <w:pStyle w:val="a3"/>
        <w:ind w:firstLine="708"/>
        <w:jc w:val="both"/>
        <w:rPr>
          <w:rFonts w:ascii="Times New Roman" w:hAnsi="Times New Roman" w:cs="Times New Roman"/>
          <w:sz w:val="28"/>
          <w:szCs w:val="28"/>
        </w:rPr>
      </w:pPr>
      <w:r w:rsidRPr="00055A40">
        <w:rPr>
          <w:rFonts w:ascii="Times New Roman" w:hAnsi="Times New Roman" w:cs="Times New Roman"/>
          <w:sz w:val="28"/>
          <w:szCs w:val="28"/>
        </w:rPr>
        <w:t>Листья на нижней трети стебля более крупные. Пластинка листьев длиной 3-7 см, шириной 3-5см, овально-ромбическая, на верхушке заостренная. Черенок длиной от3 до 7см. В верхней трети стебля листья несколько меньше, чуть заостренные на верхушке, продолговатые, с крупнозубчатым краем. Листовая пластинка при основании клиновидно сужена в крылатый черешок. Все листья по краям черешка и средней жилке реснитчатые. Количество листьев на главном стебле неодинаково. У разных групп астр их может быть от</w:t>
      </w:r>
      <w:proofErr w:type="gramStart"/>
      <w:r w:rsidRPr="00055A40">
        <w:rPr>
          <w:rFonts w:ascii="Times New Roman" w:hAnsi="Times New Roman" w:cs="Times New Roman"/>
          <w:sz w:val="28"/>
          <w:szCs w:val="28"/>
        </w:rPr>
        <w:t>6</w:t>
      </w:r>
      <w:proofErr w:type="gramEnd"/>
      <w:r w:rsidRPr="00055A40">
        <w:rPr>
          <w:rFonts w:ascii="Times New Roman" w:hAnsi="Times New Roman" w:cs="Times New Roman"/>
          <w:sz w:val="28"/>
          <w:szCs w:val="28"/>
        </w:rPr>
        <w:t xml:space="preserve"> до 19.</w:t>
      </w:r>
    </w:p>
    <w:p w:rsidR="00055A40" w:rsidRDefault="00055A40" w:rsidP="005311D7">
      <w:pPr>
        <w:pStyle w:val="a3"/>
        <w:ind w:firstLine="708"/>
        <w:jc w:val="both"/>
        <w:rPr>
          <w:rFonts w:ascii="Times New Roman" w:hAnsi="Times New Roman" w:cs="Times New Roman"/>
          <w:sz w:val="28"/>
          <w:szCs w:val="28"/>
        </w:rPr>
      </w:pPr>
      <w:r w:rsidRPr="00C131EA">
        <w:rPr>
          <w:rStyle w:val="aa"/>
          <w:rFonts w:ascii="Times New Roman" w:hAnsi="Times New Roman" w:cs="Times New Roman"/>
          <w:i w:val="0"/>
          <w:sz w:val="28"/>
          <w:szCs w:val="28"/>
        </w:rPr>
        <w:t>Соцветие астры</w:t>
      </w:r>
      <w:r w:rsidRPr="00055A40">
        <w:rPr>
          <w:rStyle w:val="aa"/>
          <w:rFonts w:ascii="Times New Roman" w:hAnsi="Times New Roman" w:cs="Times New Roman"/>
          <w:sz w:val="28"/>
          <w:szCs w:val="28"/>
        </w:rPr>
        <w:t xml:space="preserve"> </w:t>
      </w:r>
      <w:r w:rsidRPr="00055A40">
        <w:rPr>
          <w:rFonts w:ascii="Times New Roman" w:hAnsi="Times New Roman" w:cs="Times New Roman"/>
          <w:sz w:val="28"/>
          <w:szCs w:val="28"/>
        </w:rPr>
        <w:t>– корзинка, расположенная одиночно на верхушках главного стебля и боковых ветвей. Величина ее варьирует в зависимости от сорта от 3 до 18-20см, снаружи корзинка защищена обверткой из многочисленных продолговатых листочков. Внешние листочки зеленые, внутренние пленчатые, бесцветные. Форма соцветий может удовлетворить любой вкус. По форме соцветие бывает: плоское, плоскоокруглое, полусферическое и шаровидное. Соцветия астр состоят из трубчатых, язычковых и переходных цветков, разных по форме и величине.</w:t>
      </w:r>
    </w:p>
    <w:p w:rsidR="00055A40" w:rsidRDefault="00055A40" w:rsidP="005311D7">
      <w:pPr>
        <w:pStyle w:val="a3"/>
        <w:ind w:firstLine="708"/>
        <w:jc w:val="both"/>
        <w:rPr>
          <w:rFonts w:ascii="Times New Roman" w:hAnsi="Times New Roman" w:cs="Times New Roman"/>
          <w:sz w:val="28"/>
          <w:szCs w:val="28"/>
        </w:rPr>
      </w:pPr>
    </w:p>
    <w:p w:rsidR="00055A40" w:rsidRDefault="00055A40" w:rsidP="005311D7">
      <w:pPr>
        <w:pStyle w:val="a3"/>
        <w:ind w:firstLine="708"/>
        <w:jc w:val="both"/>
        <w:rPr>
          <w:rFonts w:ascii="Times New Roman" w:hAnsi="Times New Roman" w:cs="Times New Roman"/>
          <w:sz w:val="28"/>
          <w:szCs w:val="28"/>
        </w:rPr>
      </w:pPr>
    </w:p>
    <w:p w:rsidR="00CE5EB5" w:rsidRDefault="00CE5EB5" w:rsidP="00055A40">
      <w:pPr>
        <w:pStyle w:val="a3"/>
        <w:ind w:firstLine="708"/>
        <w:jc w:val="both"/>
        <w:rPr>
          <w:rFonts w:ascii="Times New Roman" w:hAnsi="Times New Roman" w:cs="Times New Roman"/>
          <w:b/>
          <w:sz w:val="28"/>
          <w:szCs w:val="28"/>
        </w:rPr>
      </w:pPr>
    </w:p>
    <w:p w:rsidR="00CE5EB5" w:rsidRDefault="00CE5EB5" w:rsidP="00055A40">
      <w:pPr>
        <w:pStyle w:val="a3"/>
        <w:ind w:firstLine="708"/>
        <w:jc w:val="both"/>
        <w:rPr>
          <w:rFonts w:ascii="Times New Roman" w:hAnsi="Times New Roman" w:cs="Times New Roman"/>
          <w:b/>
          <w:sz w:val="28"/>
          <w:szCs w:val="28"/>
        </w:rPr>
      </w:pPr>
    </w:p>
    <w:p w:rsidR="00CE5EB5" w:rsidRDefault="00CE5EB5" w:rsidP="00055A40">
      <w:pPr>
        <w:pStyle w:val="a3"/>
        <w:ind w:firstLine="708"/>
        <w:jc w:val="both"/>
        <w:rPr>
          <w:rFonts w:ascii="Times New Roman" w:hAnsi="Times New Roman" w:cs="Times New Roman"/>
          <w:b/>
          <w:sz w:val="28"/>
          <w:szCs w:val="28"/>
        </w:rPr>
      </w:pPr>
    </w:p>
    <w:p w:rsidR="00CE5EB5" w:rsidRDefault="00CE5EB5" w:rsidP="00055A40">
      <w:pPr>
        <w:pStyle w:val="a3"/>
        <w:ind w:firstLine="708"/>
        <w:jc w:val="both"/>
        <w:rPr>
          <w:rFonts w:ascii="Times New Roman" w:hAnsi="Times New Roman" w:cs="Times New Roman"/>
          <w:b/>
          <w:sz w:val="28"/>
          <w:szCs w:val="28"/>
        </w:rPr>
      </w:pPr>
    </w:p>
    <w:p w:rsidR="009C63EB" w:rsidRDefault="009C63EB" w:rsidP="00055A40">
      <w:pPr>
        <w:pStyle w:val="a3"/>
        <w:ind w:firstLine="708"/>
        <w:jc w:val="both"/>
        <w:rPr>
          <w:rFonts w:ascii="Times New Roman" w:hAnsi="Times New Roman" w:cs="Times New Roman"/>
          <w:b/>
          <w:sz w:val="28"/>
          <w:szCs w:val="28"/>
        </w:rPr>
      </w:pPr>
    </w:p>
    <w:p w:rsidR="00055A40" w:rsidRPr="00055A40" w:rsidRDefault="00055A40" w:rsidP="00055A40">
      <w:pPr>
        <w:pStyle w:val="a3"/>
        <w:ind w:firstLine="708"/>
        <w:jc w:val="both"/>
        <w:rPr>
          <w:rFonts w:ascii="Times New Roman" w:hAnsi="Times New Roman" w:cs="Times New Roman"/>
          <w:sz w:val="28"/>
          <w:szCs w:val="28"/>
        </w:rPr>
      </w:pPr>
      <w:r w:rsidRPr="00055A40">
        <w:rPr>
          <w:rFonts w:ascii="Times New Roman" w:hAnsi="Times New Roman" w:cs="Times New Roman"/>
          <w:b/>
          <w:sz w:val="28"/>
          <w:szCs w:val="28"/>
        </w:rPr>
        <w:t>Бегония клубневая</w:t>
      </w:r>
      <w:r w:rsidRPr="00055A40">
        <w:rPr>
          <w:rFonts w:ascii="Times New Roman" w:hAnsi="Times New Roman" w:cs="Times New Roman"/>
          <w:sz w:val="28"/>
          <w:szCs w:val="28"/>
        </w:rPr>
        <w:t xml:space="preserve"> - одно из самых популярных декоративно-цветущих и декоративно-лиственных растений. В цветоводстве клубневые бегонии с одинаковым успехом используются в открытом и защищенном грунте. Клубневая бегония – растение потрясающей красоты. Клубни обычно начинают продаваться где-то в марте, вы их держите в холодильнике. Если вы хотите, чтобы все лето шло цветение, в конце марта – начале апреля выложите их на подоконник, на свет, чтобы заставить клубни пробудиться, и из них пойдут росточки. Только тогда вы увидите, с какой стороны клубня они находятся.</w:t>
      </w:r>
    </w:p>
    <w:p w:rsidR="00055A40" w:rsidRDefault="00055A40" w:rsidP="00055A40">
      <w:pPr>
        <w:pStyle w:val="a3"/>
        <w:ind w:firstLine="708"/>
        <w:jc w:val="both"/>
        <w:rPr>
          <w:rFonts w:ascii="Times New Roman" w:hAnsi="Times New Roman" w:cs="Times New Roman"/>
          <w:sz w:val="28"/>
          <w:szCs w:val="28"/>
        </w:rPr>
      </w:pPr>
      <w:r w:rsidRPr="006E7F80">
        <w:rPr>
          <w:rFonts w:ascii="Times New Roman" w:hAnsi="Times New Roman" w:cs="Times New Roman"/>
          <w:sz w:val="28"/>
          <w:szCs w:val="28"/>
        </w:rPr>
        <w:t>Клубень обычно выпукло-вогнутый. Ростки находятся на вогнутой стороне. Выпуклой стороной нужно сажать вниз. Как только вы заметили, что они пошли, вы насыпаете небольшой слой почвы, примерно 5 см, кладете на почву клубни выпуклой стороной вниз, ростками, естественно вверх (многие принимают ростки за корни и сажают наоборот). Почву надо увлажнить, не попадая на клубень, присыпать клубень так, чтобы не засыпать ростки, то есть, чтобы вогнутая сторона клубня была не засыпана.</w:t>
      </w:r>
    </w:p>
    <w:p w:rsidR="00055A40" w:rsidRPr="006E7F80" w:rsidRDefault="00055A40" w:rsidP="00055A40">
      <w:pPr>
        <w:pStyle w:val="a3"/>
        <w:ind w:firstLine="708"/>
        <w:jc w:val="both"/>
        <w:rPr>
          <w:rFonts w:ascii="Times New Roman" w:hAnsi="Times New Roman" w:cs="Times New Roman"/>
          <w:sz w:val="28"/>
          <w:szCs w:val="28"/>
        </w:rPr>
      </w:pPr>
      <w:r w:rsidRPr="006E7F80">
        <w:rPr>
          <w:rFonts w:ascii="Times New Roman" w:hAnsi="Times New Roman" w:cs="Times New Roman"/>
          <w:sz w:val="28"/>
          <w:szCs w:val="28"/>
        </w:rPr>
        <w:t>Пересаживать в открытый грунт следует после окончания весенних заморозков. Обязательно учтите одну особенность. Есть мужские, а есть женские цветки. Мужские – махровые, женские – простые, их-то и нужно выщипывать, иначе у вас не будет пышного цветения. Повторяю: вы выщипываете простые цветки, а махровым цветкам даете цвести.</w:t>
      </w:r>
    </w:p>
    <w:p w:rsidR="00055A40" w:rsidRPr="006E7F80" w:rsidRDefault="00055A40" w:rsidP="00055A40">
      <w:pPr>
        <w:pStyle w:val="a3"/>
        <w:ind w:firstLine="708"/>
        <w:jc w:val="both"/>
        <w:rPr>
          <w:rFonts w:ascii="Times New Roman" w:hAnsi="Times New Roman" w:cs="Times New Roman"/>
          <w:sz w:val="28"/>
          <w:szCs w:val="28"/>
        </w:rPr>
      </w:pPr>
      <w:r w:rsidRPr="006E7F80">
        <w:rPr>
          <w:rFonts w:ascii="Times New Roman" w:hAnsi="Times New Roman" w:cs="Times New Roman"/>
          <w:sz w:val="28"/>
          <w:szCs w:val="28"/>
        </w:rPr>
        <w:t>Каждый цветок цветет больше недели, появляются они один за другим. Бегония сбрасывает увядающий цветок сама.</w:t>
      </w:r>
    </w:p>
    <w:p w:rsidR="00055A40" w:rsidRPr="006E7F80" w:rsidRDefault="00055A40" w:rsidP="00055A40">
      <w:pPr>
        <w:pStyle w:val="a3"/>
        <w:ind w:firstLine="708"/>
        <w:jc w:val="both"/>
        <w:rPr>
          <w:rFonts w:ascii="Times New Roman" w:hAnsi="Times New Roman" w:cs="Times New Roman"/>
          <w:sz w:val="28"/>
          <w:szCs w:val="28"/>
        </w:rPr>
      </w:pPr>
      <w:r w:rsidRPr="00055A40">
        <w:rPr>
          <w:rFonts w:ascii="Times New Roman" w:hAnsi="Times New Roman" w:cs="Times New Roman"/>
          <w:sz w:val="28"/>
          <w:szCs w:val="28"/>
        </w:rPr>
        <w:t>Бегонии</w:t>
      </w:r>
      <w:r w:rsidRPr="006E7F80">
        <w:rPr>
          <w:rFonts w:ascii="Times New Roman" w:hAnsi="Times New Roman" w:cs="Times New Roman"/>
          <w:sz w:val="28"/>
          <w:szCs w:val="28"/>
        </w:rPr>
        <w:t xml:space="preserve"> лучше сажать на солнце, почва нужна нейтральная, богатая гумусом</w:t>
      </w:r>
      <w:r>
        <w:rPr>
          <w:rFonts w:ascii="Times New Roman" w:hAnsi="Times New Roman" w:cs="Times New Roman"/>
          <w:sz w:val="28"/>
          <w:szCs w:val="28"/>
        </w:rPr>
        <w:t>.</w:t>
      </w:r>
    </w:p>
    <w:p w:rsidR="00055A40" w:rsidRPr="006E7F80" w:rsidRDefault="00055A40" w:rsidP="00055A40">
      <w:pPr>
        <w:pStyle w:val="a3"/>
        <w:ind w:firstLine="708"/>
        <w:jc w:val="both"/>
        <w:rPr>
          <w:rFonts w:ascii="Times New Roman" w:hAnsi="Times New Roman" w:cs="Times New Roman"/>
          <w:sz w:val="28"/>
          <w:szCs w:val="28"/>
        </w:rPr>
      </w:pPr>
      <w:r w:rsidRPr="006E7F80">
        <w:rPr>
          <w:rFonts w:ascii="Times New Roman" w:hAnsi="Times New Roman" w:cs="Times New Roman"/>
          <w:sz w:val="28"/>
          <w:szCs w:val="28"/>
        </w:rPr>
        <w:t>Бегонии продолжают цвести все лето, поэтому лучше их выкопать до заморозков, пересадить в горшки, и они будут цвести у вас до самого ноября. Они и дальше продолжали бы цвести, но клубень ослаблен, ему нужно отдохнуть. Поэтому вы выщипываете цветы и где-то уже в середине ноября срезаете под самую почву все стебли. Они у вас подсохнут, после этого клубни можно вынуть, почву с них отряхнуть, чуть-чуть подсушить, положить в коробочки или в бумажные пакеты, но не закрывать эти пакеты. И на нижней полке холодильника они у вас прекрасно перезимуют – и все повторится сначала.</w:t>
      </w:r>
    </w:p>
    <w:p w:rsidR="00055A40" w:rsidRDefault="00055A40" w:rsidP="005311D7">
      <w:pPr>
        <w:pStyle w:val="a3"/>
        <w:ind w:firstLine="708"/>
        <w:jc w:val="both"/>
        <w:rPr>
          <w:rFonts w:ascii="Times New Roman" w:hAnsi="Times New Roman" w:cs="Times New Roman"/>
          <w:sz w:val="28"/>
          <w:szCs w:val="28"/>
        </w:rPr>
      </w:pPr>
    </w:p>
    <w:p w:rsidR="00CE5EB5" w:rsidRDefault="00CE5EB5" w:rsidP="00055A40">
      <w:pPr>
        <w:pStyle w:val="a3"/>
        <w:ind w:firstLine="708"/>
        <w:jc w:val="both"/>
        <w:rPr>
          <w:rFonts w:ascii="Times New Roman" w:hAnsi="Times New Roman" w:cs="Times New Roman"/>
          <w:b/>
          <w:bCs/>
          <w:sz w:val="28"/>
          <w:szCs w:val="28"/>
        </w:rPr>
      </w:pPr>
    </w:p>
    <w:p w:rsidR="00CE5EB5" w:rsidRDefault="00CE5EB5" w:rsidP="00055A40">
      <w:pPr>
        <w:pStyle w:val="a3"/>
        <w:ind w:firstLine="708"/>
        <w:jc w:val="both"/>
        <w:rPr>
          <w:rFonts w:ascii="Times New Roman" w:hAnsi="Times New Roman" w:cs="Times New Roman"/>
          <w:b/>
          <w:bCs/>
          <w:sz w:val="28"/>
          <w:szCs w:val="28"/>
        </w:rPr>
      </w:pPr>
    </w:p>
    <w:p w:rsidR="00CE5EB5" w:rsidRDefault="00CE5EB5" w:rsidP="00055A40">
      <w:pPr>
        <w:pStyle w:val="a3"/>
        <w:ind w:firstLine="708"/>
        <w:jc w:val="both"/>
        <w:rPr>
          <w:rFonts w:ascii="Times New Roman" w:hAnsi="Times New Roman" w:cs="Times New Roman"/>
          <w:b/>
          <w:bCs/>
          <w:sz w:val="28"/>
          <w:szCs w:val="28"/>
        </w:rPr>
      </w:pPr>
    </w:p>
    <w:p w:rsidR="00F80657" w:rsidRDefault="00F80657" w:rsidP="00055A40">
      <w:pPr>
        <w:pStyle w:val="a3"/>
        <w:ind w:firstLine="708"/>
        <w:jc w:val="both"/>
        <w:rPr>
          <w:rFonts w:ascii="Times New Roman" w:hAnsi="Times New Roman" w:cs="Times New Roman"/>
          <w:b/>
          <w:bCs/>
          <w:sz w:val="28"/>
          <w:szCs w:val="28"/>
        </w:rPr>
      </w:pPr>
    </w:p>
    <w:p w:rsidR="00F80657" w:rsidRDefault="00F80657" w:rsidP="00055A40">
      <w:pPr>
        <w:pStyle w:val="a3"/>
        <w:ind w:firstLine="708"/>
        <w:jc w:val="both"/>
        <w:rPr>
          <w:rFonts w:ascii="Times New Roman" w:hAnsi="Times New Roman" w:cs="Times New Roman"/>
          <w:b/>
          <w:bCs/>
          <w:sz w:val="28"/>
          <w:szCs w:val="28"/>
        </w:rPr>
      </w:pPr>
    </w:p>
    <w:p w:rsidR="00CE5EB5" w:rsidRDefault="00CE5EB5" w:rsidP="00055A40">
      <w:pPr>
        <w:pStyle w:val="a3"/>
        <w:ind w:firstLine="708"/>
        <w:jc w:val="both"/>
        <w:rPr>
          <w:rFonts w:ascii="Times New Roman" w:hAnsi="Times New Roman" w:cs="Times New Roman"/>
          <w:b/>
          <w:bCs/>
          <w:sz w:val="28"/>
          <w:szCs w:val="28"/>
        </w:rPr>
      </w:pPr>
    </w:p>
    <w:p w:rsidR="00CE5EB5" w:rsidRDefault="00CE5EB5" w:rsidP="00055A40">
      <w:pPr>
        <w:pStyle w:val="a3"/>
        <w:ind w:firstLine="708"/>
        <w:jc w:val="both"/>
        <w:rPr>
          <w:rFonts w:ascii="Times New Roman" w:hAnsi="Times New Roman" w:cs="Times New Roman"/>
          <w:b/>
          <w:bCs/>
          <w:sz w:val="28"/>
          <w:szCs w:val="28"/>
        </w:rPr>
      </w:pPr>
    </w:p>
    <w:p w:rsidR="00CE5EB5" w:rsidRDefault="00CE5EB5" w:rsidP="00055A40">
      <w:pPr>
        <w:pStyle w:val="a3"/>
        <w:ind w:firstLine="708"/>
        <w:jc w:val="both"/>
        <w:rPr>
          <w:rFonts w:ascii="Times New Roman" w:hAnsi="Times New Roman" w:cs="Times New Roman"/>
          <w:b/>
          <w:bCs/>
          <w:sz w:val="28"/>
          <w:szCs w:val="28"/>
        </w:rPr>
      </w:pPr>
    </w:p>
    <w:p w:rsidR="00055A40" w:rsidRDefault="00055A40" w:rsidP="00CE5EB5">
      <w:pPr>
        <w:pStyle w:val="a3"/>
        <w:ind w:firstLine="708"/>
        <w:jc w:val="center"/>
        <w:rPr>
          <w:rFonts w:ascii="Times New Roman" w:hAnsi="Times New Roman" w:cs="Times New Roman"/>
          <w:b/>
          <w:bCs/>
          <w:sz w:val="28"/>
          <w:szCs w:val="28"/>
        </w:rPr>
      </w:pPr>
      <w:r w:rsidRPr="00055A40">
        <w:rPr>
          <w:rFonts w:ascii="Times New Roman" w:hAnsi="Times New Roman" w:cs="Times New Roman"/>
          <w:b/>
          <w:bCs/>
          <w:sz w:val="28"/>
          <w:szCs w:val="28"/>
        </w:rPr>
        <w:t>ГЕОРГИНЫ</w:t>
      </w:r>
    </w:p>
    <w:p w:rsidR="009C63EB" w:rsidRDefault="009C63EB" w:rsidP="00CE5EB5">
      <w:pPr>
        <w:pStyle w:val="a3"/>
        <w:ind w:firstLine="708"/>
        <w:jc w:val="center"/>
        <w:rPr>
          <w:rFonts w:ascii="Times New Roman" w:hAnsi="Times New Roman" w:cs="Times New Roman"/>
          <w:b/>
          <w:bCs/>
          <w:sz w:val="28"/>
          <w:szCs w:val="28"/>
        </w:rPr>
      </w:pPr>
    </w:p>
    <w:p w:rsidR="00CE5EB5" w:rsidRDefault="00CE5EB5" w:rsidP="00CE5EB5">
      <w:pPr>
        <w:pStyle w:val="a3"/>
        <w:ind w:firstLine="708"/>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3305175" cy="2476500"/>
            <wp:effectExtent l="19050" t="0" r="9525" b="0"/>
            <wp:docPr id="20" name="Рисунок 13" descr="F:\Любилый дворик\0927d03dec73792f71daf622b8767c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Любилый дворик\0927d03dec73792f71daf622b8767c3e.jpg"/>
                    <pic:cNvPicPr>
                      <a:picLocks noChangeAspect="1" noChangeArrowheads="1"/>
                    </pic:cNvPicPr>
                  </pic:nvPicPr>
                  <pic:blipFill>
                    <a:blip r:embed="rId22" cstate="print"/>
                    <a:srcRect/>
                    <a:stretch>
                      <a:fillRect/>
                    </a:stretch>
                  </pic:blipFill>
                  <pic:spPr bwMode="auto">
                    <a:xfrm>
                      <a:off x="0" y="0"/>
                      <a:ext cx="3305175" cy="2476500"/>
                    </a:xfrm>
                    <a:prstGeom prst="rect">
                      <a:avLst/>
                    </a:prstGeom>
                    <a:noFill/>
                    <a:ln w="9525">
                      <a:noFill/>
                      <a:miter lim="800000"/>
                      <a:headEnd/>
                      <a:tailEnd/>
                    </a:ln>
                  </pic:spPr>
                </pic:pic>
              </a:graphicData>
            </a:graphic>
          </wp:inline>
        </w:drawing>
      </w:r>
    </w:p>
    <w:p w:rsidR="00055A40" w:rsidRDefault="00055A40" w:rsidP="00055A40">
      <w:pPr>
        <w:pStyle w:val="a3"/>
        <w:ind w:firstLine="708"/>
        <w:jc w:val="both"/>
        <w:rPr>
          <w:rFonts w:ascii="Times New Roman" w:hAnsi="Times New Roman" w:cs="Times New Roman"/>
          <w:b/>
          <w:bCs/>
          <w:sz w:val="28"/>
          <w:szCs w:val="28"/>
        </w:rPr>
      </w:pPr>
    </w:p>
    <w:p w:rsidR="00055A40" w:rsidRDefault="00055A40" w:rsidP="00055A40">
      <w:pPr>
        <w:pStyle w:val="a3"/>
        <w:ind w:firstLine="708"/>
        <w:jc w:val="both"/>
        <w:rPr>
          <w:rFonts w:ascii="Times New Roman" w:hAnsi="Times New Roman" w:cs="Times New Roman"/>
          <w:sz w:val="28"/>
          <w:szCs w:val="28"/>
        </w:rPr>
      </w:pPr>
      <w:r w:rsidRPr="00055A40">
        <w:rPr>
          <w:rFonts w:ascii="Times New Roman" w:hAnsi="Times New Roman" w:cs="Times New Roman"/>
          <w:sz w:val="28"/>
          <w:szCs w:val="28"/>
        </w:rPr>
        <w:t xml:space="preserve">По богатству и разнообразию окрасок, форме соцветий и характеру роста </w:t>
      </w:r>
      <w:r w:rsidRPr="00055A40">
        <w:rPr>
          <w:rFonts w:ascii="Times New Roman" w:hAnsi="Times New Roman" w:cs="Times New Roman"/>
          <w:b/>
          <w:bCs/>
          <w:sz w:val="28"/>
          <w:szCs w:val="28"/>
        </w:rPr>
        <w:t xml:space="preserve">георгины </w:t>
      </w:r>
      <w:r w:rsidRPr="00055A40">
        <w:rPr>
          <w:rFonts w:ascii="Times New Roman" w:hAnsi="Times New Roman" w:cs="Times New Roman"/>
          <w:sz w:val="28"/>
          <w:szCs w:val="28"/>
        </w:rPr>
        <w:t xml:space="preserve">занимают одно из первых мест среди декоративных многолетников открытого грунта. Георгины одинаково красивы как в одиночных, так и в групповых посадках с другими видами растений, подобранных по размеру, форме и окраске цветов. Георгины пышно цветут в зависимости от сорта и особенностей агротехники в течение 2-3 месяцев. Они прекрасно стоят в срезке, особенно новейшие сорта, которые не уступают по стойкости розам. </w:t>
      </w:r>
    </w:p>
    <w:p w:rsidR="00055A40" w:rsidRDefault="00055A40" w:rsidP="00055A40">
      <w:pPr>
        <w:pStyle w:val="a3"/>
        <w:ind w:firstLine="708"/>
        <w:jc w:val="both"/>
        <w:rPr>
          <w:rFonts w:ascii="Times New Roman" w:hAnsi="Times New Roman" w:cs="Times New Roman"/>
          <w:sz w:val="28"/>
          <w:szCs w:val="28"/>
        </w:rPr>
      </w:pPr>
      <w:r w:rsidRPr="00055A40">
        <w:rPr>
          <w:rFonts w:ascii="Times New Roman" w:hAnsi="Times New Roman" w:cs="Times New Roman"/>
          <w:sz w:val="28"/>
          <w:szCs w:val="28"/>
        </w:rPr>
        <w:t xml:space="preserve">В средней полосе георгины высаживают в открытый грунт </w:t>
      </w:r>
      <w:proofErr w:type="gramStart"/>
      <w:r w:rsidRPr="00055A40">
        <w:rPr>
          <w:rFonts w:ascii="Times New Roman" w:hAnsi="Times New Roman" w:cs="Times New Roman"/>
          <w:sz w:val="28"/>
          <w:szCs w:val="28"/>
        </w:rPr>
        <w:t>подращенными</w:t>
      </w:r>
      <w:proofErr w:type="gramEnd"/>
      <w:r w:rsidRPr="00055A40">
        <w:rPr>
          <w:rFonts w:ascii="Times New Roman" w:hAnsi="Times New Roman" w:cs="Times New Roman"/>
          <w:sz w:val="28"/>
          <w:szCs w:val="28"/>
        </w:rPr>
        <w:t xml:space="preserve">, когда минует опасность утренних заморозков – как правило, в первой декаде июня. Допускается высаживать и раньше, если есть возможность укрыть растения. Участок для посадки готовят заранее. На грядках копают посадочные ямки на расстоянии 60см. друг от друга, проход между рядами 80-100см. Рядом с ними расставляют колья высотой 160-180см. В заготовленные ямки обычно кладут из расчета на одну ямку одну лопату перегноя, 1,5-2 столовые ложки полного минерального удобрения и ложку извести. Все это хорошо перемешивают. </w:t>
      </w:r>
    </w:p>
    <w:p w:rsidR="00055A40" w:rsidRDefault="00055A40" w:rsidP="00055A40">
      <w:pPr>
        <w:pStyle w:val="a3"/>
        <w:ind w:firstLine="708"/>
        <w:jc w:val="both"/>
        <w:rPr>
          <w:rFonts w:ascii="Times New Roman" w:hAnsi="Times New Roman" w:cs="Times New Roman"/>
          <w:sz w:val="28"/>
          <w:szCs w:val="28"/>
        </w:rPr>
      </w:pPr>
      <w:r w:rsidRPr="00055A40">
        <w:rPr>
          <w:rFonts w:ascii="Times New Roman" w:hAnsi="Times New Roman" w:cs="Times New Roman"/>
          <w:sz w:val="28"/>
          <w:szCs w:val="28"/>
        </w:rPr>
        <w:t>Посадку проводят в пасмурную погоду или вечером. Растения перед посадкой обильно поливают, а затем осторожно с комом земли, стараясь сохранить его, высаживают в подготовленную ямку близко откола и, если требуется, подвязывают. Посадочный материал размещают в почве немного глубже, чем он находился в ящике или горшке. Вокруг посаженных растений желают кольцеобразные лунки, которые сохранят влагу при поливе</w:t>
      </w:r>
      <w:proofErr w:type="gramStart"/>
      <w:r w:rsidRPr="00055A40">
        <w:rPr>
          <w:rFonts w:ascii="Times New Roman" w:hAnsi="Times New Roman" w:cs="Times New Roman"/>
          <w:sz w:val="28"/>
          <w:szCs w:val="28"/>
        </w:rPr>
        <w:t>.</w:t>
      </w:r>
      <w:proofErr w:type="gramEnd"/>
      <w:r w:rsidRPr="00055A40">
        <w:rPr>
          <w:rFonts w:ascii="Times New Roman" w:hAnsi="Times New Roman" w:cs="Times New Roman"/>
          <w:sz w:val="28"/>
          <w:szCs w:val="28"/>
        </w:rPr>
        <w:t xml:space="preserve"> </w:t>
      </w:r>
      <w:proofErr w:type="gramStart"/>
      <w:r w:rsidRPr="00055A40">
        <w:rPr>
          <w:rFonts w:ascii="Times New Roman" w:hAnsi="Times New Roman" w:cs="Times New Roman"/>
          <w:sz w:val="28"/>
          <w:szCs w:val="28"/>
        </w:rPr>
        <w:t>п</w:t>
      </w:r>
      <w:proofErr w:type="gramEnd"/>
      <w:r w:rsidRPr="00055A40">
        <w:rPr>
          <w:rFonts w:ascii="Times New Roman" w:hAnsi="Times New Roman" w:cs="Times New Roman"/>
          <w:sz w:val="28"/>
          <w:szCs w:val="28"/>
        </w:rPr>
        <w:t xml:space="preserve">ри обработке почвы лунки постепенно заравниваются и для полива нарезают борозды. </w:t>
      </w:r>
    </w:p>
    <w:p w:rsidR="00F507D2" w:rsidRDefault="00F507D2" w:rsidP="00055A40">
      <w:pPr>
        <w:pStyle w:val="a3"/>
        <w:ind w:firstLine="708"/>
        <w:jc w:val="both"/>
        <w:rPr>
          <w:rFonts w:ascii="Times New Roman" w:hAnsi="Times New Roman" w:cs="Times New Roman"/>
          <w:sz w:val="28"/>
          <w:szCs w:val="28"/>
        </w:rPr>
      </w:pPr>
    </w:p>
    <w:p w:rsidR="009C63EB" w:rsidRDefault="009C63EB" w:rsidP="009D199B">
      <w:pPr>
        <w:pStyle w:val="a3"/>
        <w:ind w:firstLine="708"/>
        <w:jc w:val="center"/>
        <w:rPr>
          <w:rFonts w:ascii="Times New Roman" w:hAnsi="Times New Roman" w:cs="Times New Roman"/>
          <w:b/>
          <w:bCs/>
          <w:sz w:val="36"/>
          <w:szCs w:val="36"/>
        </w:rPr>
      </w:pPr>
    </w:p>
    <w:p w:rsidR="009C63EB" w:rsidRDefault="009C63EB" w:rsidP="009D199B">
      <w:pPr>
        <w:pStyle w:val="a3"/>
        <w:ind w:firstLine="708"/>
        <w:jc w:val="center"/>
        <w:rPr>
          <w:rFonts w:ascii="Times New Roman" w:hAnsi="Times New Roman" w:cs="Times New Roman"/>
          <w:b/>
          <w:bCs/>
          <w:sz w:val="36"/>
          <w:szCs w:val="36"/>
        </w:rPr>
      </w:pPr>
    </w:p>
    <w:p w:rsidR="009D199B" w:rsidRPr="009D199B" w:rsidRDefault="00F507D2" w:rsidP="009D199B">
      <w:pPr>
        <w:pStyle w:val="a3"/>
        <w:ind w:firstLine="708"/>
        <w:jc w:val="center"/>
        <w:rPr>
          <w:rFonts w:ascii="Times New Roman" w:hAnsi="Times New Roman" w:cs="Times New Roman"/>
          <w:b/>
          <w:bCs/>
          <w:sz w:val="36"/>
          <w:szCs w:val="36"/>
        </w:rPr>
      </w:pPr>
      <w:r w:rsidRPr="009D199B">
        <w:rPr>
          <w:rFonts w:ascii="Times New Roman" w:hAnsi="Times New Roman" w:cs="Times New Roman"/>
          <w:b/>
          <w:bCs/>
          <w:sz w:val="36"/>
          <w:szCs w:val="36"/>
        </w:rPr>
        <w:t>ГОДЕЦИЯ</w:t>
      </w:r>
    </w:p>
    <w:p w:rsidR="009D199B" w:rsidRDefault="009D199B" w:rsidP="009D199B">
      <w:pPr>
        <w:pStyle w:val="a3"/>
        <w:ind w:firstLine="708"/>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3810000" cy="2857500"/>
            <wp:effectExtent l="19050" t="0" r="0" b="0"/>
            <wp:docPr id="10" name="Рисунок 5" descr="F:\Любилый дворик\s62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Любилый дворик\s62139.jpg"/>
                    <pic:cNvPicPr>
                      <a:picLocks noChangeAspect="1" noChangeArrowheads="1"/>
                    </pic:cNvPicPr>
                  </pic:nvPicPr>
                  <pic:blipFill>
                    <a:blip r:embed="rId23"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C131EA" w:rsidRDefault="00C131EA" w:rsidP="00C131EA">
      <w:pPr>
        <w:pStyle w:val="a3"/>
        <w:ind w:firstLine="708"/>
        <w:jc w:val="both"/>
        <w:rPr>
          <w:rFonts w:ascii="Times New Roman" w:hAnsi="Times New Roman" w:cs="Times New Roman"/>
          <w:b/>
          <w:bCs/>
          <w:sz w:val="28"/>
          <w:szCs w:val="28"/>
        </w:rPr>
      </w:pPr>
    </w:p>
    <w:p w:rsidR="00C131EA" w:rsidRDefault="00F507D2" w:rsidP="00C131EA">
      <w:pPr>
        <w:pStyle w:val="a3"/>
        <w:ind w:firstLine="708"/>
        <w:jc w:val="both"/>
        <w:rPr>
          <w:rFonts w:ascii="Times New Roman" w:hAnsi="Times New Roman" w:cs="Times New Roman"/>
          <w:sz w:val="28"/>
          <w:szCs w:val="28"/>
        </w:rPr>
      </w:pPr>
      <w:r w:rsidRPr="00C131EA">
        <w:rPr>
          <w:rFonts w:ascii="Times New Roman" w:hAnsi="Times New Roman" w:cs="Times New Roman"/>
          <w:sz w:val="28"/>
          <w:szCs w:val="28"/>
        </w:rPr>
        <w:t>Этот прекрасный цветок очень любим садоводами. Годеция — однолетнее растение высотой 40-60 см с гладкими ветвистыми стеблями. Цветки простые или махровые, крупные, 6-7 см в диаметре, собраны в пышные соцветия. Когда все цветы распускаются, кисть выглядит очень нарядно. Окраска цветков белая, розовая, малиновая, сиреневая, лилово-пурпурная, встречаются и пестрые формы. Цветение обильное, длится с конца июля до заморозков.</w:t>
      </w:r>
    </w:p>
    <w:p w:rsidR="00C131EA" w:rsidRDefault="00F507D2" w:rsidP="00C131EA">
      <w:pPr>
        <w:pStyle w:val="a3"/>
        <w:ind w:firstLine="708"/>
        <w:jc w:val="both"/>
        <w:rPr>
          <w:rFonts w:ascii="Times New Roman" w:hAnsi="Times New Roman" w:cs="Times New Roman"/>
          <w:sz w:val="28"/>
          <w:szCs w:val="28"/>
        </w:rPr>
      </w:pPr>
      <w:r w:rsidRPr="00C131EA">
        <w:rPr>
          <w:rFonts w:ascii="Times New Roman" w:hAnsi="Times New Roman" w:cs="Times New Roman"/>
          <w:sz w:val="28"/>
          <w:szCs w:val="28"/>
        </w:rPr>
        <w:t>Годеция прекрасно смотрится на фоне газона, в клумбе и рабатке. Высокорослые сорта хороши для срезки. Крупные нарядные цветки годеции нежных окрасок необыкновенно декоративны, выращивают их также и на балконах.</w:t>
      </w:r>
    </w:p>
    <w:p w:rsidR="00C131EA" w:rsidRDefault="00F507D2" w:rsidP="00C131EA">
      <w:pPr>
        <w:pStyle w:val="a3"/>
        <w:ind w:firstLine="708"/>
        <w:jc w:val="both"/>
        <w:rPr>
          <w:rFonts w:ascii="Times New Roman" w:hAnsi="Times New Roman" w:cs="Times New Roman"/>
          <w:sz w:val="28"/>
          <w:szCs w:val="28"/>
        </w:rPr>
      </w:pPr>
      <w:r w:rsidRPr="00C131EA">
        <w:rPr>
          <w:rFonts w:ascii="Times New Roman" w:hAnsi="Times New Roman" w:cs="Times New Roman"/>
          <w:sz w:val="28"/>
          <w:szCs w:val="28"/>
        </w:rPr>
        <w:t>Годеция — неприхотливое, холодостойкое, светолюбивое растение, хорошо растет на солнечных открытых местах. Она переносит заморозки до -3°C, поэтому рассаду можно довольно рано высаживать в грунт, не боясь поздних заморозков. Годеция предпочитает нормально увлажненные, нейтральные, достаточно богатые питательными веществами суглинистые почвы. Цветение ухудшается при частых дождях, а также в сухое лето.</w:t>
      </w:r>
    </w:p>
    <w:p w:rsidR="00C131EA" w:rsidRDefault="00F507D2" w:rsidP="00C131EA">
      <w:pPr>
        <w:pStyle w:val="a3"/>
        <w:ind w:firstLine="708"/>
        <w:jc w:val="both"/>
        <w:rPr>
          <w:rFonts w:ascii="Times New Roman" w:hAnsi="Times New Roman" w:cs="Times New Roman"/>
          <w:sz w:val="28"/>
          <w:szCs w:val="28"/>
        </w:rPr>
      </w:pPr>
      <w:r w:rsidRPr="00C131EA">
        <w:rPr>
          <w:rFonts w:ascii="Times New Roman" w:hAnsi="Times New Roman" w:cs="Times New Roman"/>
          <w:sz w:val="28"/>
          <w:szCs w:val="28"/>
        </w:rPr>
        <w:t>Размножают годецию семенами. Семена на рассаду высевают в горшки в марте - апреле, в открытый грунт рассаду пересаживают в середине мая. Рассаживают на расстоянии 20-25 см друг от друга. Семена в открытый грунт высевают, слегка присыпая, в начале мая. Срок прорастания 7-10 дней.</w:t>
      </w:r>
    </w:p>
    <w:p w:rsidR="00F507D2" w:rsidRDefault="00F507D2" w:rsidP="00C131EA">
      <w:pPr>
        <w:pStyle w:val="a3"/>
        <w:ind w:firstLine="708"/>
        <w:jc w:val="both"/>
        <w:rPr>
          <w:rFonts w:ascii="Times New Roman" w:hAnsi="Times New Roman" w:cs="Times New Roman"/>
          <w:sz w:val="28"/>
          <w:szCs w:val="28"/>
        </w:rPr>
      </w:pPr>
      <w:r w:rsidRPr="00C131EA">
        <w:rPr>
          <w:rFonts w:ascii="Times New Roman" w:hAnsi="Times New Roman" w:cs="Times New Roman"/>
          <w:sz w:val="28"/>
          <w:szCs w:val="28"/>
        </w:rPr>
        <w:t>Надо знать, что годеция болезненно переносит пересадку, поэтому пересаживают ее с влажным комом земли на корнях или выращивают рассаду в питательных горшочках. Цветение наступает через 60-80 дней после посева.</w:t>
      </w:r>
    </w:p>
    <w:p w:rsidR="009D199B" w:rsidRDefault="009D199B" w:rsidP="00C131EA">
      <w:pPr>
        <w:pStyle w:val="a3"/>
        <w:ind w:firstLine="708"/>
        <w:jc w:val="both"/>
        <w:rPr>
          <w:rFonts w:ascii="Times New Roman" w:hAnsi="Times New Roman" w:cs="Times New Roman"/>
          <w:sz w:val="28"/>
          <w:szCs w:val="28"/>
        </w:rPr>
      </w:pPr>
    </w:p>
    <w:p w:rsidR="00055A40" w:rsidRPr="009C63EB" w:rsidRDefault="009D199B" w:rsidP="009D199B">
      <w:pPr>
        <w:pStyle w:val="a3"/>
        <w:ind w:firstLine="708"/>
        <w:jc w:val="center"/>
        <w:rPr>
          <w:rFonts w:ascii="Times New Roman" w:hAnsi="Times New Roman" w:cs="Times New Roman"/>
          <w:b/>
          <w:sz w:val="36"/>
          <w:szCs w:val="36"/>
        </w:rPr>
      </w:pPr>
      <w:r w:rsidRPr="009C63EB">
        <w:rPr>
          <w:rFonts w:ascii="Times New Roman" w:hAnsi="Times New Roman" w:cs="Times New Roman"/>
          <w:b/>
          <w:sz w:val="36"/>
          <w:szCs w:val="36"/>
        </w:rPr>
        <w:t>Ирисы</w:t>
      </w:r>
    </w:p>
    <w:p w:rsidR="009D199B" w:rsidRDefault="009D199B" w:rsidP="009D199B">
      <w:pPr>
        <w:pStyle w:val="a3"/>
        <w:ind w:firstLine="708"/>
        <w:jc w:val="center"/>
        <w:rPr>
          <w:rFonts w:ascii="Times New Roman" w:hAnsi="Times New Roman" w:cs="Times New Roman"/>
          <w:sz w:val="36"/>
          <w:szCs w:val="36"/>
        </w:rPr>
      </w:pPr>
    </w:p>
    <w:p w:rsidR="009D199B" w:rsidRDefault="009C63EB" w:rsidP="009D199B">
      <w:pPr>
        <w:pStyle w:val="a3"/>
        <w:ind w:firstLine="708"/>
        <w:jc w:val="center"/>
        <w:rPr>
          <w:rFonts w:ascii="Times New Roman" w:hAnsi="Times New Roman" w:cs="Times New Roman"/>
          <w:sz w:val="36"/>
          <w:szCs w:val="36"/>
        </w:rPr>
      </w:pPr>
      <w:r>
        <w:rPr>
          <w:rFonts w:ascii="Times New Roman" w:hAnsi="Times New Roman" w:cs="Times New Roman"/>
          <w:noProof/>
          <w:sz w:val="36"/>
          <w:szCs w:val="36"/>
          <w:lang w:eastAsia="ru-RU"/>
        </w:rPr>
        <w:drawing>
          <wp:inline distT="0" distB="0" distL="0" distR="0">
            <wp:extent cx="3962400" cy="3171825"/>
            <wp:effectExtent l="19050" t="0" r="0" b="0"/>
            <wp:docPr id="21" name="Рисунок 14" descr="F:\Любилый дворик\0a1a8e9dfec148f13438f5722f9362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Любилый дворик\0a1a8e9dfec148f13438f5722f9362e8.jpg"/>
                    <pic:cNvPicPr>
                      <a:picLocks noChangeAspect="1" noChangeArrowheads="1"/>
                    </pic:cNvPicPr>
                  </pic:nvPicPr>
                  <pic:blipFill>
                    <a:blip r:embed="rId24" cstate="print"/>
                    <a:srcRect/>
                    <a:stretch>
                      <a:fillRect/>
                    </a:stretch>
                  </pic:blipFill>
                  <pic:spPr bwMode="auto">
                    <a:xfrm>
                      <a:off x="0" y="0"/>
                      <a:ext cx="3962400" cy="3171825"/>
                    </a:xfrm>
                    <a:prstGeom prst="rect">
                      <a:avLst/>
                    </a:prstGeom>
                    <a:noFill/>
                    <a:ln w="9525">
                      <a:noFill/>
                      <a:miter lim="800000"/>
                      <a:headEnd/>
                      <a:tailEnd/>
                    </a:ln>
                  </pic:spPr>
                </pic:pic>
              </a:graphicData>
            </a:graphic>
          </wp:inline>
        </w:drawing>
      </w:r>
    </w:p>
    <w:p w:rsidR="009D199B" w:rsidRPr="009D199B" w:rsidRDefault="009D199B" w:rsidP="009D199B">
      <w:pPr>
        <w:pStyle w:val="a3"/>
        <w:ind w:firstLine="708"/>
        <w:jc w:val="center"/>
        <w:rPr>
          <w:rFonts w:ascii="Times New Roman" w:hAnsi="Times New Roman" w:cs="Times New Roman"/>
          <w:sz w:val="36"/>
          <w:szCs w:val="36"/>
        </w:rPr>
      </w:pPr>
    </w:p>
    <w:p w:rsidR="00055A40" w:rsidRPr="006E7F80" w:rsidRDefault="00055A40" w:rsidP="00055A40">
      <w:pPr>
        <w:pStyle w:val="a3"/>
        <w:ind w:firstLine="708"/>
        <w:jc w:val="both"/>
        <w:rPr>
          <w:rFonts w:ascii="Times New Roman" w:hAnsi="Times New Roman" w:cs="Times New Roman"/>
          <w:sz w:val="28"/>
          <w:szCs w:val="28"/>
        </w:rPr>
      </w:pPr>
      <w:r w:rsidRPr="00055A40">
        <w:rPr>
          <w:rFonts w:ascii="Times New Roman" w:hAnsi="Times New Roman" w:cs="Times New Roman"/>
          <w:b/>
          <w:sz w:val="28"/>
          <w:szCs w:val="28"/>
        </w:rPr>
        <w:t>Ирисы</w:t>
      </w:r>
      <w:r w:rsidRPr="00055A40">
        <w:rPr>
          <w:rFonts w:ascii="Times New Roman" w:hAnsi="Times New Roman" w:cs="Times New Roman"/>
          <w:sz w:val="28"/>
          <w:szCs w:val="28"/>
        </w:rPr>
        <w:t xml:space="preserve"> </w:t>
      </w:r>
      <w:r w:rsidRPr="006E7F80">
        <w:rPr>
          <w:rFonts w:ascii="Times New Roman" w:hAnsi="Times New Roman" w:cs="Times New Roman"/>
          <w:sz w:val="28"/>
          <w:szCs w:val="28"/>
        </w:rPr>
        <w:t>– цветы древнегреческой богини радуги Ириды. Другое название растения – касатики – говорит само за себя. Ирисы любимые многими растения, без них невозможно представить себе водоем в саду или каменистую горку. Они всегда предмет особой гордости хозяйки. Существуют клубневые ирисы и однолетники, но сейчас мы поговорим о многолетних корневищных растениях.</w:t>
      </w:r>
    </w:p>
    <w:p w:rsidR="00055A40" w:rsidRDefault="00055A40" w:rsidP="00055A40">
      <w:pPr>
        <w:pStyle w:val="a3"/>
        <w:ind w:firstLine="708"/>
        <w:jc w:val="both"/>
        <w:rPr>
          <w:rFonts w:ascii="Times New Roman" w:hAnsi="Times New Roman" w:cs="Times New Roman"/>
          <w:sz w:val="28"/>
          <w:szCs w:val="28"/>
        </w:rPr>
      </w:pPr>
      <w:r w:rsidRPr="006E7F80">
        <w:rPr>
          <w:rFonts w:ascii="Times New Roman" w:hAnsi="Times New Roman" w:cs="Times New Roman"/>
          <w:sz w:val="28"/>
          <w:szCs w:val="28"/>
        </w:rPr>
        <w:t xml:space="preserve">Цветут ирисы с мая по июнь, их </w:t>
      </w:r>
      <w:proofErr w:type="spellStart"/>
      <w:r w:rsidRPr="006E7F80">
        <w:rPr>
          <w:rFonts w:ascii="Times New Roman" w:hAnsi="Times New Roman" w:cs="Times New Roman"/>
          <w:sz w:val="28"/>
          <w:szCs w:val="28"/>
        </w:rPr>
        <w:t>меченосные</w:t>
      </w:r>
      <w:proofErr w:type="spellEnd"/>
      <w:r w:rsidRPr="006E7F80">
        <w:rPr>
          <w:rFonts w:ascii="Times New Roman" w:hAnsi="Times New Roman" w:cs="Times New Roman"/>
          <w:sz w:val="28"/>
          <w:szCs w:val="28"/>
        </w:rPr>
        <w:t xml:space="preserve"> узкие или широкие листья декоративны весь сезон. Цветки имеют оригинальную форму. Их ни с чем не спутаешь.  В обычной практике садоводов-любителей ирисы делятся </w:t>
      </w:r>
      <w:proofErr w:type="gramStart"/>
      <w:r w:rsidRPr="006E7F80">
        <w:rPr>
          <w:rFonts w:ascii="Times New Roman" w:hAnsi="Times New Roman" w:cs="Times New Roman"/>
          <w:sz w:val="28"/>
          <w:szCs w:val="28"/>
        </w:rPr>
        <w:t>на</w:t>
      </w:r>
      <w:proofErr w:type="gramEnd"/>
      <w:r w:rsidRPr="006E7F80">
        <w:rPr>
          <w:rFonts w:ascii="Times New Roman" w:hAnsi="Times New Roman" w:cs="Times New Roman"/>
          <w:sz w:val="28"/>
          <w:szCs w:val="28"/>
        </w:rPr>
        <w:t xml:space="preserve"> бородатые (германские), сибирские и болотные.  Бесспорно, что бородатые ирисы – самые красивые из них, дорогие и капризные в нашем климате.</w:t>
      </w:r>
    </w:p>
    <w:p w:rsidR="009C63EB" w:rsidRDefault="009C63EB" w:rsidP="00055A40">
      <w:pPr>
        <w:pStyle w:val="a3"/>
        <w:ind w:firstLine="708"/>
        <w:jc w:val="both"/>
        <w:rPr>
          <w:rFonts w:ascii="Times New Roman" w:hAnsi="Times New Roman" w:cs="Times New Roman"/>
          <w:sz w:val="28"/>
          <w:szCs w:val="28"/>
        </w:rPr>
      </w:pPr>
    </w:p>
    <w:p w:rsidR="009C63EB" w:rsidRDefault="009C63EB" w:rsidP="00055A40">
      <w:pPr>
        <w:pStyle w:val="a3"/>
        <w:ind w:firstLine="708"/>
        <w:jc w:val="both"/>
        <w:rPr>
          <w:rFonts w:ascii="Times New Roman" w:hAnsi="Times New Roman" w:cs="Times New Roman"/>
          <w:sz w:val="28"/>
          <w:szCs w:val="28"/>
        </w:rPr>
      </w:pPr>
    </w:p>
    <w:p w:rsidR="009C63EB" w:rsidRDefault="009C63EB" w:rsidP="00055A40">
      <w:pPr>
        <w:pStyle w:val="a3"/>
        <w:ind w:firstLine="708"/>
        <w:jc w:val="both"/>
        <w:rPr>
          <w:rFonts w:ascii="Times New Roman" w:hAnsi="Times New Roman" w:cs="Times New Roman"/>
          <w:sz w:val="28"/>
          <w:szCs w:val="28"/>
        </w:rPr>
      </w:pPr>
    </w:p>
    <w:p w:rsidR="009C63EB" w:rsidRDefault="009C63EB" w:rsidP="00055A40">
      <w:pPr>
        <w:pStyle w:val="a3"/>
        <w:ind w:firstLine="708"/>
        <w:jc w:val="both"/>
        <w:rPr>
          <w:rFonts w:ascii="Times New Roman" w:hAnsi="Times New Roman" w:cs="Times New Roman"/>
          <w:sz w:val="28"/>
          <w:szCs w:val="28"/>
        </w:rPr>
      </w:pPr>
    </w:p>
    <w:p w:rsidR="009C63EB" w:rsidRDefault="009C63EB" w:rsidP="00055A40">
      <w:pPr>
        <w:pStyle w:val="a3"/>
        <w:ind w:firstLine="708"/>
        <w:jc w:val="both"/>
        <w:rPr>
          <w:rFonts w:ascii="Times New Roman" w:hAnsi="Times New Roman" w:cs="Times New Roman"/>
          <w:sz w:val="28"/>
          <w:szCs w:val="28"/>
        </w:rPr>
      </w:pPr>
    </w:p>
    <w:p w:rsidR="009C63EB" w:rsidRDefault="009C63EB" w:rsidP="00055A40">
      <w:pPr>
        <w:pStyle w:val="a3"/>
        <w:ind w:firstLine="708"/>
        <w:jc w:val="both"/>
        <w:rPr>
          <w:rFonts w:ascii="Times New Roman" w:hAnsi="Times New Roman" w:cs="Times New Roman"/>
          <w:sz w:val="28"/>
          <w:szCs w:val="28"/>
        </w:rPr>
      </w:pPr>
    </w:p>
    <w:p w:rsidR="009C63EB" w:rsidRDefault="009C63EB" w:rsidP="009C63EB">
      <w:pPr>
        <w:pStyle w:val="a3"/>
        <w:ind w:firstLine="708"/>
        <w:jc w:val="center"/>
        <w:rPr>
          <w:rFonts w:ascii="Times New Roman" w:hAnsi="Times New Roman" w:cs="Times New Roman"/>
          <w:sz w:val="36"/>
          <w:szCs w:val="36"/>
        </w:rPr>
      </w:pPr>
      <w:r w:rsidRPr="009C63EB">
        <w:rPr>
          <w:rFonts w:ascii="Times New Roman" w:hAnsi="Times New Roman" w:cs="Times New Roman"/>
          <w:sz w:val="36"/>
          <w:szCs w:val="36"/>
        </w:rPr>
        <w:t>Лилейники</w:t>
      </w:r>
    </w:p>
    <w:p w:rsidR="009C63EB" w:rsidRPr="009C63EB" w:rsidRDefault="009C63EB" w:rsidP="009C63EB">
      <w:pPr>
        <w:pStyle w:val="a3"/>
        <w:ind w:firstLine="708"/>
        <w:jc w:val="center"/>
        <w:rPr>
          <w:rFonts w:ascii="Times New Roman" w:hAnsi="Times New Roman" w:cs="Times New Roman"/>
          <w:sz w:val="36"/>
          <w:szCs w:val="36"/>
        </w:rPr>
      </w:pPr>
      <w:r>
        <w:rPr>
          <w:rFonts w:ascii="Times New Roman" w:hAnsi="Times New Roman" w:cs="Times New Roman"/>
          <w:noProof/>
          <w:sz w:val="36"/>
          <w:szCs w:val="36"/>
          <w:lang w:eastAsia="ru-RU"/>
        </w:rPr>
        <w:drawing>
          <wp:inline distT="0" distB="0" distL="0" distR="0">
            <wp:extent cx="4267200" cy="3190875"/>
            <wp:effectExtent l="19050" t="0" r="0" b="0"/>
            <wp:docPr id="22" name="Рисунок 15" descr="F:\Любилый дворик\li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Любилый дворик\lil1.jpg"/>
                    <pic:cNvPicPr>
                      <a:picLocks noChangeAspect="1" noChangeArrowheads="1"/>
                    </pic:cNvPicPr>
                  </pic:nvPicPr>
                  <pic:blipFill>
                    <a:blip r:embed="rId25" cstate="print"/>
                    <a:srcRect/>
                    <a:stretch>
                      <a:fillRect/>
                    </a:stretch>
                  </pic:blipFill>
                  <pic:spPr bwMode="auto">
                    <a:xfrm>
                      <a:off x="0" y="0"/>
                      <a:ext cx="4267200" cy="3190875"/>
                    </a:xfrm>
                    <a:prstGeom prst="rect">
                      <a:avLst/>
                    </a:prstGeom>
                    <a:noFill/>
                    <a:ln w="9525">
                      <a:noFill/>
                      <a:miter lim="800000"/>
                      <a:headEnd/>
                      <a:tailEnd/>
                    </a:ln>
                  </pic:spPr>
                </pic:pic>
              </a:graphicData>
            </a:graphic>
          </wp:inline>
        </w:drawing>
      </w:r>
    </w:p>
    <w:p w:rsidR="009C63EB" w:rsidRDefault="009C63EB" w:rsidP="00055A40">
      <w:pPr>
        <w:pStyle w:val="a3"/>
        <w:ind w:firstLine="708"/>
        <w:jc w:val="both"/>
        <w:rPr>
          <w:rFonts w:ascii="Times New Roman" w:hAnsi="Times New Roman" w:cs="Times New Roman"/>
          <w:sz w:val="28"/>
          <w:szCs w:val="28"/>
        </w:rPr>
      </w:pPr>
    </w:p>
    <w:p w:rsidR="00F507D2" w:rsidRDefault="00055A40" w:rsidP="00055A40">
      <w:pPr>
        <w:pStyle w:val="a3"/>
        <w:ind w:firstLine="708"/>
        <w:jc w:val="both"/>
        <w:rPr>
          <w:rFonts w:ascii="Times New Roman" w:hAnsi="Times New Roman" w:cs="Times New Roman"/>
          <w:sz w:val="28"/>
          <w:szCs w:val="28"/>
        </w:rPr>
      </w:pPr>
      <w:r w:rsidRPr="00055A40">
        <w:rPr>
          <w:rFonts w:ascii="Times New Roman" w:hAnsi="Times New Roman" w:cs="Times New Roman"/>
          <w:b/>
          <w:bCs/>
          <w:sz w:val="28"/>
          <w:szCs w:val="28"/>
        </w:rPr>
        <w:t>Лилейник</w:t>
      </w:r>
      <w:r w:rsidRPr="00055A40">
        <w:rPr>
          <w:rFonts w:ascii="Times New Roman" w:hAnsi="Times New Roman" w:cs="Times New Roman"/>
          <w:sz w:val="28"/>
          <w:szCs w:val="28"/>
        </w:rPr>
        <w:t xml:space="preserve"> – цветок интеллигентного </w:t>
      </w:r>
      <w:proofErr w:type="gramStart"/>
      <w:r w:rsidRPr="00055A40">
        <w:rPr>
          <w:rFonts w:ascii="Times New Roman" w:hAnsi="Times New Roman" w:cs="Times New Roman"/>
          <w:sz w:val="28"/>
          <w:szCs w:val="28"/>
        </w:rPr>
        <w:t>лентяя</w:t>
      </w:r>
      <w:proofErr w:type="gramEnd"/>
      <w:r w:rsidRPr="00055A40">
        <w:rPr>
          <w:rFonts w:ascii="Times New Roman" w:hAnsi="Times New Roman" w:cs="Times New Roman"/>
          <w:sz w:val="28"/>
          <w:szCs w:val="28"/>
        </w:rPr>
        <w:t xml:space="preserve">. Существует известное высказывание: если лилии – любимые цветы королей, то лилейники – радость их садовников. Другое название лилейника, красоднев, а правильное – </w:t>
      </w:r>
      <w:proofErr w:type="spellStart"/>
      <w:r w:rsidRPr="00055A40">
        <w:rPr>
          <w:rFonts w:ascii="Times New Roman" w:hAnsi="Times New Roman" w:cs="Times New Roman"/>
          <w:sz w:val="28"/>
          <w:szCs w:val="28"/>
        </w:rPr>
        <w:t>гемерокаллис</w:t>
      </w:r>
      <w:proofErr w:type="spellEnd"/>
      <w:r w:rsidRPr="00055A40">
        <w:rPr>
          <w:rFonts w:ascii="Times New Roman" w:hAnsi="Times New Roman" w:cs="Times New Roman"/>
          <w:sz w:val="28"/>
          <w:szCs w:val="28"/>
        </w:rPr>
        <w:t xml:space="preserve">. Относятся лилейники к семейству </w:t>
      </w:r>
      <w:proofErr w:type="gramStart"/>
      <w:r w:rsidRPr="00055A40">
        <w:rPr>
          <w:rFonts w:ascii="Times New Roman" w:hAnsi="Times New Roman" w:cs="Times New Roman"/>
          <w:sz w:val="28"/>
          <w:szCs w:val="28"/>
        </w:rPr>
        <w:t>лилейных</w:t>
      </w:r>
      <w:proofErr w:type="gramEnd"/>
      <w:r w:rsidRPr="00055A40">
        <w:rPr>
          <w:rFonts w:ascii="Times New Roman" w:hAnsi="Times New Roman" w:cs="Times New Roman"/>
          <w:sz w:val="28"/>
          <w:szCs w:val="28"/>
        </w:rPr>
        <w:t>, что и так ясно из самого названия цветка. Во втором названии цветка – красоднев – отражено то, что у этого цветка жизнь очень коротенькая. Каждый цветок распускается под вечер и, прожив всего один день, к вечеру увядает. Отцветший цветок сворачивается в трубочку, так что общего вида растения не портит. Поскольку каждый цветонос может нести до 40 бутонов, причем одновременно распускается 3-4 бутона, а цветоносов в каждом растении может быть не один десяток и подрастают они не одновременно, то цветение у лилейников обильное и продолжительное.</w:t>
      </w:r>
    </w:p>
    <w:p w:rsidR="00F507D2" w:rsidRDefault="00055A40" w:rsidP="00055A40">
      <w:pPr>
        <w:pStyle w:val="a3"/>
        <w:ind w:firstLine="708"/>
        <w:jc w:val="both"/>
        <w:rPr>
          <w:rFonts w:ascii="Times New Roman" w:hAnsi="Times New Roman" w:cs="Times New Roman"/>
          <w:sz w:val="28"/>
          <w:szCs w:val="28"/>
        </w:rPr>
      </w:pPr>
      <w:r w:rsidRPr="00055A40">
        <w:rPr>
          <w:rFonts w:ascii="Times New Roman" w:hAnsi="Times New Roman" w:cs="Times New Roman"/>
          <w:sz w:val="28"/>
          <w:szCs w:val="28"/>
        </w:rPr>
        <w:t xml:space="preserve">Лилейник – удивительно неприхотливое и стойкое растение. Его надо только правильно посадить – и вся работа на </w:t>
      </w:r>
      <w:proofErr w:type="gramStart"/>
      <w:r w:rsidRPr="00055A40">
        <w:rPr>
          <w:rFonts w:ascii="Times New Roman" w:hAnsi="Times New Roman" w:cs="Times New Roman"/>
          <w:sz w:val="28"/>
          <w:szCs w:val="28"/>
        </w:rPr>
        <w:t>ближайшие</w:t>
      </w:r>
      <w:proofErr w:type="gramEnd"/>
      <w:r w:rsidRPr="00055A40">
        <w:rPr>
          <w:rFonts w:ascii="Times New Roman" w:hAnsi="Times New Roman" w:cs="Times New Roman"/>
          <w:sz w:val="28"/>
          <w:szCs w:val="28"/>
        </w:rPr>
        <w:t xml:space="preserve"> 10 лет на этом заканчивается. Вот уж действительно не растение, а радость садовника. Лилейники отлично растут и цветут не только на солнце, но и в полутени, например, с южной стороны под пологом дерева. На хорошо удобренных почвах развиваются быстрее, но мирятся и с довольно скудной почвой. Растения вполне засухоустойчивы, хотя в сухую и жаркую погоду, конечно, хотят пить, так что не забудьте их поливать, особенно до цветения. </w:t>
      </w:r>
    </w:p>
    <w:p w:rsidR="009C63EB" w:rsidRDefault="009C63EB" w:rsidP="009C63EB">
      <w:pPr>
        <w:pStyle w:val="a3"/>
        <w:ind w:firstLine="708"/>
        <w:jc w:val="center"/>
        <w:rPr>
          <w:rFonts w:ascii="Times New Roman" w:hAnsi="Times New Roman" w:cs="Times New Roman"/>
          <w:b/>
          <w:bCs/>
          <w:sz w:val="28"/>
          <w:szCs w:val="28"/>
        </w:rPr>
      </w:pPr>
    </w:p>
    <w:p w:rsidR="009C63EB" w:rsidRDefault="00F507D2" w:rsidP="009C63EB">
      <w:pPr>
        <w:pStyle w:val="a3"/>
        <w:ind w:firstLine="708"/>
        <w:jc w:val="center"/>
        <w:rPr>
          <w:rFonts w:ascii="Times New Roman" w:hAnsi="Times New Roman" w:cs="Times New Roman"/>
          <w:b/>
          <w:bCs/>
          <w:sz w:val="28"/>
          <w:szCs w:val="28"/>
        </w:rPr>
      </w:pPr>
      <w:r w:rsidRPr="00F507D2">
        <w:rPr>
          <w:rFonts w:ascii="Times New Roman" w:hAnsi="Times New Roman" w:cs="Times New Roman"/>
          <w:b/>
          <w:bCs/>
          <w:sz w:val="28"/>
          <w:szCs w:val="28"/>
        </w:rPr>
        <w:t>ПИОН</w:t>
      </w:r>
    </w:p>
    <w:p w:rsidR="009C63EB" w:rsidRDefault="009C63EB" w:rsidP="009C63EB">
      <w:pPr>
        <w:pStyle w:val="a3"/>
        <w:ind w:firstLine="708"/>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3571875" cy="4762500"/>
            <wp:effectExtent l="19050" t="0" r="9525" b="0"/>
            <wp:docPr id="23" name="Рисунок 16" descr="F:\Любилый дворик\s67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Любилый дворик\s67328.jpg"/>
                    <pic:cNvPicPr>
                      <a:picLocks noChangeAspect="1" noChangeArrowheads="1"/>
                    </pic:cNvPicPr>
                  </pic:nvPicPr>
                  <pic:blipFill>
                    <a:blip r:embed="rId26" cstate="print"/>
                    <a:srcRect/>
                    <a:stretch>
                      <a:fillRect/>
                    </a:stretch>
                  </pic:blipFill>
                  <pic:spPr bwMode="auto">
                    <a:xfrm>
                      <a:off x="0" y="0"/>
                      <a:ext cx="3571875" cy="4762500"/>
                    </a:xfrm>
                    <a:prstGeom prst="rect">
                      <a:avLst/>
                    </a:prstGeom>
                    <a:noFill/>
                    <a:ln w="9525">
                      <a:noFill/>
                      <a:miter lim="800000"/>
                      <a:headEnd/>
                      <a:tailEnd/>
                    </a:ln>
                  </pic:spPr>
                </pic:pic>
              </a:graphicData>
            </a:graphic>
          </wp:inline>
        </w:drawing>
      </w:r>
    </w:p>
    <w:p w:rsidR="009C63EB" w:rsidRDefault="009C63EB" w:rsidP="009C63EB">
      <w:pPr>
        <w:pStyle w:val="a3"/>
        <w:ind w:firstLine="708"/>
        <w:jc w:val="center"/>
        <w:rPr>
          <w:rFonts w:ascii="Times New Roman" w:hAnsi="Times New Roman" w:cs="Times New Roman"/>
          <w:b/>
          <w:bCs/>
          <w:sz w:val="28"/>
          <w:szCs w:val="28"/>
        </w:rPr>
      </w:pPr>
    </w:p>
    <w:p w:rsidR="009C63EB" w:rsidRDefault="009C63EB" w:rsidP="009C63EB">
      <w:pPr>
        <w:pStyle w:val="a3"/>
        <w:ind w:firstLine="708"/>
        <w:jc w:val="center"/>
        <w:rPr>
          <w:rFonts w:ascii="Times New Roman" w:hAnsi="Times New Roman" w:cs="Times New Roman"/>
          <w:b/>
          <w:bCs/>
          <w:sz w:val="28"/>
          <w:szCs w:val="28"/>
        </w:rPr>
      </w:pPr>
    </w:p>
    <w:p w:rsidR="009C63EB" w:rsidRDefault="009C63EB" w:rsidP="009C63EB">
      <w:pPr>
        <w:pStyle w:val="a3"/>
        <w:ind w:firstLine="708"/>
        <w:jc w:val="center"/>
        <w:rPr>
          <w:rFonts w:ascii="Times New Roman" w:hAnsi="Times New Roman" w:cs="Times New Roman"/>
          <w:b/>
          <w:bCs/>
          <w:sz w:val="28"/>
          <w:szCs w:val="28"/>
        </w:rPr>
      </w:pPr>
    </w:p>
    <w:p w:rsidR="00F507D2" w:rsidRDefault="00F507D2" w:rsidP="009C63EB">
      <w:pPr>
        <w:pStyle w:val="a3"/>
        <w:ind w:firstLine="708"/>
        <w:jc w:val="both"/>
        <w:rPr>
          <w:rFonts w:ascii="Times New Roman" w:hAnsi="Times New Roman" w:cs="Times New Roman"/>
          <w:sz w:val="28"/>
          <w:szCs w:val="28"/>
        </w:rPr>
      </w:pPr>
      <w:r w:rsidRPr="00F507D2">
        <w:rPr>
          <w:rFonts w:ascii="Times New Roman" w:hAnsi="Times New Roman" w:cs="Times New Roman"/>
          <w:sz w:val="28"/>
          <w:szCs w:val="28"/>
        </w:rPr>
        <w:br/>
        <w:t>Пион – одно из наиболее декоративных растений, пользующееся большой популярностью благодаря своей красоте, долговечности, сравнительной неприхотливости в культуре. Пионы красивы на только вовремя цветения, но и в период всей вегетации.</w:t>
      </w:r>
    </w:p>
    <w:p w:rsidR="00F507D2" w:rsidRDefault="00F507D2" w:rsidP="009C63EB">
      <w:pPr>
        <w:pStyle w:val="a3"/>
        <w:ind w:firstLine="708"/>
        <w:jc w:val="both"/>
        <w:rPr>
          <w:rFonts w:ascii="Times New Roman" w:hAnsi="Times New Roman" w:cs="Times New Roman"/>
          <w:sz w:val="28"/>
          <w:szCs w:val="28"/>
        </w:rPr>
      </w:pPr>
      <w:r w:rsidRPr="00F507D2">
        <w:rPr>
          <w:rFonts w:ascii="Times New Roman" w:hAnsi="Times New Roman" w:cs="Times New Roman"/>
          <w:sz w:val="28"/>
          <w:szCs w:val="28"/>
        </w:rPr>
        <w:lastRenderedPageBreak/>
        <w:t xml:space="preserve">Пион – многолетнее травянистое растение, надземная часть которого с наступлением морозов отмирает. Кусты пионов многостебельные. </w:t>
      </w:r>
    </w:p>
    <w:p w:rsidR="00F507D2" w:rsidRDefault="00F507D2" w:rsidP="00F507D2">
      <w:pPr>
        <w:pStyle w:val="a3"/>
        <w:ind w:firstLine="708"/>
        <w:jc w:val="both"/>
        <w:rPr>
          <w:rFonts w:ascii="Times New Roman" w:hAnsi="Times New Roman" w:cs="Times New Roman"/>
          <w:sz w:val="28"/>
          <w:szCs w:val="28"/>
        </w:rPr>
      </w:pPr>
      <w:r w:rsidRPr="00F507D2">
        <w:rPr>
          <w:rFonts w:ascii="Times New Roman" w:hAnsi="Times New Roman" w:cs="Times New Roman"/>
          <w:sz w:val="28"/>
          <w:szCs w:val="28"/>
        </w:rPr>
        <w:t xml:space="preserve">Стебли в основном прямостоячие, иногда ветвистые, цилиндрические или слегка сплющенные, бороздчатые. Высота кустов в зависимости от вида и сорта составляет 50-100см. </w:t>
      </w:r>
    </w:p>
    <w:p w:rsidR="00F507D2" w:rsidRDefault="00F507D2" w:rsidP="00F507D2">
      <w:pPr>
        <w:pStyle w:val="a3"/>
        <w:ind w:firstLine="708"/>
        <w:jc w:val="both"/>
        <w:rPr>
          <w:rFonts w:ascii="Times New Roman" w:hAnsi="Times New Roman" w:cs="Times New Roman"/>
          <w:sz w:val="28"/>
          <w:szCs w:val="28"/>
        </w:rPr>
      </w:pPr>
      <w:r w:rsidRPr="00F507D2">
        <w:rPr>
          <w:rFonts w:ascii="Times New Roman" w:hAnsi="Times New Roman" w:cs="Times New Roman"/>
          <w:sz w:val="28"/>
          <w:szCs w:val="28"/>
        </w:rPr>
        <w:t xml:space="preserve">Листья очередные, зеленые или сизоватые, дважды, триждытройчатые с крупными, широкими или узкими долями. В период отрастания и до образования бутонов окраска побегов и листьев меняется от буро – красной до различных оттенков зеленой, в конце вегетации листья становятся буро – зелеными и буро – красными. </w:t>
      </w:r>
    </w:p>
    <w:p w:rsidR="00F507D2" w:rsidRDefault="00F507D2" w:rsidP="00F507D2">
      <w:pPr>
        <w:pStyle w:val="a3"/>
        <w:ind w:firstLine="708"/>
        <w:jc w:val="both"/>
        <w:rPr>
          <w:rFonts w:ascii="Times New Roman" w:hAnsi="Times New Roman" w:cs="Times New Roman"/>
          <w:sz w:val="28"/>
          <w:szCs w:val="28"/>
        </w:rPr>
      </w:pPr>
      <w:r w:rsidRPr="00F507D2">
        <w:rPr>
          <w:rFonts w:ascii="Times New Roman" w:hAnsi="Times New Roman" w:cs="Times New Roman"/>
          <w:sz w:val="28"/>
          <w:szCs w:val="28"/>
        </w:rPr>
        <w:t xml:space="preserve">Цветки верхушечные, обычно одиночные, крупные. У некоторых сортов на стебле развиваются боковые бутоны, которые раскрываются после того, как начнет отцветать центральный цветок. Основная окраска цветков белая, розовая и красная, однако существующее огромное количество тонов делает ее очень разнообразной. </w:t>
      </w:r>
    </w:p>
    <w:p w:rsidR="00F507D2" w:rsidRDefault="00F507D2" w:rsidP="00F507D2">
      <w:pPr>
        <w:pStyle w:val="a3"/>
        <w:ind w:firstLine="708"/>
        <w:jc w:val="both"/>
        <w:rPr>
          <w:rFonts w:ascii="Times New Roman" w:hAnsi="Times New Roman" w:cs="Times New Roman"/>
          <w:sz w:val="28"/>
          <w:szCs w:val="28"/>
        </w:rPr>
      </w:pPr>
      <w:r w:rsidRPr="00F507D2">
        <w:rPr>
          <w:rFonts w:ascii="Times New Roman" w:hAnsi="Times New Roman" w:cs="Times New Roman"/>
          <w:sz w:val="28"/>
          <w:szCs w:val="28"/>
        </w:rPr>
        <w:t xml:space="preserve">Весеннее отрастание пионов начинается в середине апреля, когда среднесуточная температура воздуха достигнет 5-6 градусов. Цветение наступает в конце мая – начале июня. По срокам цветения сорта разделяются </w:t>
      </w:r>
      <w:proofErr w:type="gramStart"/>
      <w:r w:rsidRPr="00F507D2">
        <w:rPr>
          <w:rFonts w:ascii="Times New Roman" w:hAnsi="Times New Roman" w:cs="Times New Roman"/>
          <w:sz w:val="28"/>
          <w:szCs w:val="28"/>
        </w:rPr>
        <w:t>на</w:t>
      </w:r>
      <w:proofErr w:type="gramEnd"/>
      <w:r w:rsidRPr="00F507D2">
        <w:rPr>
          <w:rFonts w:ascii="Times New Roman" w:hAnsi="Times New Roman" w:cs="Times New Roman"/>
          <w:sz w:val="28"/>
          <w:szCs w:val="28"/>
        </w:rPr>
        <w:t xml:space="preserve"> очень ранние, ранние, средние и поздние. Продолжительность цветения в зависимости от сорта составляет 8-16 дней, а у сортов с боковыми бутонами – 18-20 дней. Однако она зависит не только от сорта, но и от погодных условий: в годы с сухой жаркой погодой или с ливневыми дождями длительность растения сокращаетс</w:t>
      </w:r>
      <w:r>
        <w:rPr>
          <w:rFonts w:ascii="Times New Roman" w:hAnsi="Times New Roman" w:cs="Times New Roman"/>
          <w:sz w:val="28"/>
          <w:szCs w:val="28"/>
        </w:rPr>
        <w:t>я.</w:t>
      </w:r>
      <w:r w:rsidRPr="00F507D2">
        <w:rPr>
          <w:rFonts w:ascii="Times New Roman" w:hAnsi="Times New Roman" w:cs="Times New Roman"/>
          <w:sz w:val="28"/>
          <w:szCs w:val="28"/>
        </w:rPr>
        <w:t xml:space="preserve"> </w:t>
      </w:r>
    </w:p>
    <w:p w:rsidR="00F507D2" w:rsidRDefault="00F507D2" w:rsidP="00F507D2">
      <w:pPr>
        <w:pStyle w:val="a3"/>
        <w:ind w:firstLine="708"/>
        <w:jc w:val="both"/>
        <w:rPr>
          <w:rFonts w:ascii="Times New Roman" w:hAnsi="Times New Roman" w:cs="Times New Roman"/>
          <w:sz w:val="28"/>
          <w:szCs w:val="28"/>
        </w:rPr>
      </w:pPr>
      <w:r w:rsidRPr="00F507D2">
        <w:rPr>
          <w:rFonts w:ascii="Times New Roman" w:hAnsi="Times New Roman" w:cs="Times New Roman"/>
          <w:sz w:val="28"/>
          <w:szCs w:val="28"/>
        </w:rPr>
        <w:t xml:space="preserve">Лучшее время для посадки и пересадки пионов – середина августа – конец сентября. Высаженное в это время растение успевает укорениться, и в дальнейшем кусты развиваются быстрее. Если необходимо, можно сажать пионы и ранней весной. Обычно это делают в середине апреля, сразу после оттаивания почвы. Однако растения болезненно переносят весеннюю пересадку и отстают в росте от </w:t>
      </w:r>
      <w:proofErr w:type="gramStart"/>
      <w:r w:rsidRPr="00F507D2">
        <w:rPr>
          <w:rFonts w:ascii="Times New Roman" w:hAnsi="Times New Roman" w:cs="Times New Roman"/>
          <w:sz w:val="28"/>
          <w:szCs w:val="28"/>
        </w:rPr>
        <w:t>посаженных</w:t>
      </w:r>
      <w:proofErr w:type="gramEnd"/>
      <w:r w:rsidRPr="00F507D2">
        <w:rPr>
          <w:rFonts w:ascii="Times New Roman" w:hAnsi="Times New Roman" w:cs="Times New Roman"/>
          <w:sz w:val="28"/>
          <w:szCs w:val="28"/>
        </w:rPr>
        <w:t xml:space="preserve"> осенью. Поэтому к ранневесенней пересадке прибегают только в случае необходимости. </w:t>
      </w:r>
    </w:p>
    <w:p w:rsidR="00F507D2" w:rsidRDefault="00F507D2" w:rsidP="00F507D2">
      <w:pPr>
        <w:pStyle w:val="a3"/>
        <w:ind w:firstLine="708"/>
        <w:jc w:val="both"/>
        <w:rPr>
          <w:rFonts w:ascii="Times New Roman" w:hAnsi="Times New Roman" w:cs="Times New Roman"/>
          <w:sz w:val="28"/>
          <w:szCs w:val="28"/>
        </w:rPr>
      </w:pPr>
      <w:r w:rsidRPr="00F507D2">
        <w:rPr>
          <w:rFonts w:ascii="Times New Roman" w:hAnsi="Times New Roman" w:cs="Times New Roman"/>
          <w:sz w:val="28"/>
          <w:szCs w:val="28"/>
        </w:rPr>
        <w:t xml:space="preserve">Очень важно правильно посадить </w:t>
      </w:r>
      <w:proofErr w:type="spellStart"/>
      <w:r w:rsidRPr="00F507D2">
        <w:rPr>
          <w:rFonts w:ascii="Times New Roman" w:hAnsi="Times New Roman" w:cs="Times New Roman"/>
          <w:sz w:val="28"/>
          <w:szCs w:val="28"/>
        </w:rPr>
        <w:t>деленку</w:t>
      </w:r>
      <w:proofErr w:type="spellEnd"/>
      <w:r w:rsidRPr="00F507D2">
        <w:rPr>
          <w:rFonts w:ascii="Times New Roman" w:hAnsi="Times New Roman" w:cs="Times New Roman"/>
          <w:sz w:val="28"/>
          <w:szCs w:val="28"/>
        </w:rPr>
        <w:t>. Глубина посадки должна быть такой, чтобы слой почвы над верхними почками составлял не более 3-5см. на тяжелых, суглинистых почвах и 5-7см. на легких, песчаных. Почву после посадки растений сильно обжимают руками, чтобы ее частицы плотно прилегали к корням, и не было пустот. Уплотнению почвы способствует и обильный полив. Особенно важно хорошее увлажнение почвы весной и в начале лета, когда идет быстрый рост и формирование цветков, и в конце лета, когда формируются новые почки возобновления. В течение двух лет после посадки рекомендуется удалять бутоны, чтобы стимулировать лучшее развитие растений и на третьем году жизни получить обильное цветение.</w:t>
      </w:r>
    </w:p>
    <w:p w:rsidR="00F507D2" w:rsidRDefault="00F507D2" w:rsidP="00F507D2">
      <w:pPr>
        <w:pStyle w:val="a3"/>
        <w:ind w:firstLine="708"/>
        <w:jc w:val="both"/>
        <w:rPr>
          <w:rFonts w:ascii="Times New Roman" w:hAnsi="Times New Roman" w:cs="Times New Roman"/>
          <w:sz w:val="28"/>
          <w:szCs w:val="28"/>
        </w:rPr>
      </w:pPr>
    </w:p>
    <w:p w:rsidR="00F507D2" w:rsidRDefault="00F507D2" w:rsidP="00055A40">
      <w:pPr>
        <w:pStyle w:val="a3"/>
        <w:ind w:firstLine="708"/>
        <w:jc w:val="both"/>
        <w:rPr>
          <w:rFonts w:ascii="Times New Roman" w:hAnsi="Times New Roman" w:cs="Times New Roman"/>
          <w:sz w:val="28"/>
          <w:szCs w:val="28"/>
        </w:rPr>
      </w:pPr>
    </w:p>
    <w:p w:rsidR="009C63EB" w:rsidRDefault="009C63EB" w:rsidP="00055A40">
      <w:pPr>
        <w:pStyle w:val="a3"/>
        <w:ind w:firstLine="708"/>
        <w:jc w:val="both"/>
        <w:rPr>
          <w:rFonts w:ascii="Times New Roman" w:hAnsi="Times New Roman" w:cs="Times New Roman"/>
          <w:sz w:val="28"/>
          <w:szCs w:val="28"/>
        </w:rPr>
      </w:pPr>
    </w:p>
    <w:p w:rsidR="009C63EB" w:rsidRDefault="009C63EB" w:rsidP="00055A40">
      <w:pPr>
        <w:pStyle w:val="a3"/>
        <w:ind w:firstLine="708"/>
        <w:jc w:val="both"/>
        <w:rPr>
          <w:rFonts w:ascii="Times New Roman" w:hAnsi="Times New Roman" w:cs="Times New Roman"/>
          <w:sz w:val="28"/>
          <w:szCs w:val="28"/>
        </w:rPr>
      </w:pPr>
    </w:p>
    <w:p w:rsidR="009C63EB" w:rsidRDefault="009C63EB" w:rsidP="00055A40">
      <w:pPr>
        <w:pStyle w:val="a3"/>
        <w:ind w:firstLine="708"/>
        <w:jc w:val="both"/>
        <w:rPr>
          <w:rFonts w:ascii="Times New Roman" w:hAnsi="Times New Roman" w:cs="Times New Roman"/>
          <w:sz w:val="28"/>
          <w:szCs w:val="28"/>
        </w:rPr>
      </w:pPr>
    </w:p>
    <w:p w:rsidR="009C63EB" w:rsidRDefault="009C63EB" w:rsidP="00055A40">
      <w:pPr>
        <w:pStyle w:val="a3"/>
        <w:ind w:firstLine="708"/>
        <w:jc w:val="both"/>
        <w:rPr>
          <w:rFonts w:ascii="Times New Roman" w:hAnsi="Times New Roman" w:cs="Times New Roman"/>
          <w:sz w:val="28"/>
          <w:szCs w:val="28"/>
        </w:rPr>
      </w:pPr>
    </w:p>
    <w:p w:rsidR="009C63EB" w:rsidRDefault="009C63EB" w:rsidP="00055A40">
      <w:pPr>
        <w:pStyle w:val="a3"/>
        <w:ind w:firstLine="708"/>
        <w:jc w:val="both"/>
        <w:rPr>
          <w:rFonts w:ascii="Times New Roman" w:hAnsi="Times New Roman" w:cs="Times New Roman"/>
          <w:sz w:val="28"/>
          <w:szCs w:val="28"/>
        </w:rPr>
      </w:pPr>
    </w:p>
    <w:p w:rsidR="009C63EB" w:rsidRDefault="009C63EB" w:rsidP="00055A40">
      <w:pPr>
        <w:pStyle w:val="a3"/>
        <w:ind w:firstLine="708"/>
        <w:jc w:val="both"/>
        <w:rPr>
          <w:rFonts w:ascii="Times New Roman" w:hAnsi="Times New Roman" w:cs="Times New Roman"/>
          <w:sz w:val="28"/>
          <w:szCs w:val="28"/>
        </w:rPr>
      </w:pPr>
    </w:p>
    <w:p w:rsidR="009C63EB" w:rsidRPr="00C54ADA" w:rsidRDefault="009C63EB" w:rsidP="00055A40">
      <w:pPr>
        <w:pStyle w:val="a3"/>
        <w:ind w:firstLine="708"/>
        <w:jc w:val="both"/>
        <w:rPr>
          <w:rFonts w:ascii="Times New Roman" w:hAnsi="Times New Roman" w:cs="Times New Roman"/>
          <w:sz w:val="28"/>
          <w:szCs w:val="28"/>
        </w:rPr>
      </w:pPr>
    </w:p>
    <w:p w:rsidR="001543BF" w:rsidRPr="008C1B9C" w:rsidRDefault="001543BF" w:rsidP="009C63EB">
      <w:pPr>
        <w:spacing w:after="0" w:line="240" w:lineRule="auto"/>
        <w:jc w:val="center"/>
        <w:rPr>
          <w:rFonts w:ascii="Times New Roman" w:eastAsia="Times New Roman" w:hAnsi="Times New Roman" w:cs="Times New Roman"/>
          <w:b/>
          <w:sz w:val="28"/>
          <w:szCs w:val="28"/>
          <w:lang w:eastAsia="ru-RU"/>
        </w:rPr>
      </w:pPr>
      <w:r w:rsidRPr="008C1B9C">
        <w:rPr>
          <w:rFonts w:ascii="Times New Roman" w:eastAsia="Times New Roman" w:hAnsi="Times New Roman" w:cs="Times New Roman"/>
          <w:b/>
          <w:sz w:val="28"/>
          <w:szCs w:val="28"/>
          <w:lang w:eastAsia="ru-RU"/>
        </w:rPr>
        <w:t>Механизм реализации. План действий.</w:t>
      </w:r>
    </w:p>
    <w:p w:rsidR="001543BF" w:rsidRPr="008C1B9C" w:rsidRDefault="001543BF" w:rsidP="009C63EB">
      <w:pPr>
        <w:spacing w:after="0" w:line="240" w:lineRule="auto"/>
        <w:jc w:val="center"/>
        <w:rPr>
          <w:rFonts w:ascii="Times New Roman" w:eastAsia="Times New Roman" w:hAnsi="Times New Roman" w:cs="Times New Roman"/>
          <w:b/>
          <w:sz w:val="28"/>
          <w:szCs w:val="28"/>
          <w:lang w:eastAsia="ru-RU"/>
        </w:rPr>
      </w:pPr>
      <w:r w:rsidRPr="008C1B9C">
        <w:rPr>
          <w:rFonts w:ascii="Times New Roman" w:eastAsia="Times New Roman" w:hAnsi="Times New Roman" w:cs="Times New Roman"/>
          <w:b/>
          <w:sz w:val="28"/>
          <w:szCs w:val="28"/>
          <w:lang w:eastAsia="ru-RU"/>
        </w:rPr>
        <w:t>Проект “</w:t>
      </w:r>
      <w:r w:rsidR="0061794E">
        <w:rPr>
          <w:rFonts w:ascii="Times New Roman" w:eastAsia="Times New Roman" w:hAnsi="Times New Roman" w:cs="Times New Roman"/>
          <w:b/>
          <w:sz w:val="28"/>
          <w:szCs w:val="28"/>
          <w:lang w:eastAsia="ru-RU"/>
        </w:rPr>
        <w:t>Мой любимый дворик</w:t>
      </w:r>
      <w:r w:rsidRPr="008C1B9C">
        <w:rPr>
          <w:rFonts w:ascii="Times New Roman" w:eastAsia="Times New Roman" w:hAnsi="Times New Roman" w:cs="Times New Roman"/>
          <w:b/>
          <w:sz w:val="28"/>
          <w:szCs w:val="28"/>
          <w:lang w:eastAsia="ru-RU"/>
        </w:rPr>
        <w:t>”.</w:t>
      </w:r>
    </w:p>
    <w:p w:rsidR="0061794E" w:rsidRPr="0061794E" w:rsidRDefault="0061794E" w:rsidP="00C54ADA">
      <w:pPr>
        <w:jc w:val="center"/>
        <w:rPr>
          <w:rFonts w:ascii="Times New Roman" w:hAnsi="Times New Roman" w:cs="Times New Roman"/>
          <w:b/>
          <w:sz w:val="28"/>
          <w:szCs w:val="28"/>
        </w:rPr>
      </w:pPr>
    </w:p>
    <w:tbl>
      <w:tblPr>
        <w:tblStyle w:val="ab"/>
        <w:tblW w:w="0" w:type="auto"/>
        <w:tblLook w:val="04A0" w:firstRow="1" w:lastRow="0" w:firstColumn="1" w:lastColumn="0" w:noHBand="0" w:noVBand="1"/>
      </w:tblPr>
      <w:tblGrid>
        <w:gridCol w:w="817"/>
        <w:gridCol w:w="10915"/>
      </w:tblGrid>
      <w:tr w:rsidR="006A2E51" w:rsidRPr="0061794E" w:rsidTr="006A2E51">
        <w:tc>
          <w:tcPr>
            <w:tcW w:w="817" w:type="dxa"/>
          </w:tcPr>
          <w:p w:rsidR="006A2E51" w:rsidRPr="009C63EB" w:rsidRDefault="006A2E51" w:rsidP="00C54ADA">
            <w:pPr>
              <w:jc w:val="center"/>
              <w:rPr>
                <w:rFonts w:ascii="Times New Roman" w:hAnsi="Times New Roman" w:cs="Times New Roman"/>
                <w:sz w:val="28"/>
                <w:szCs w:val="28"/>
              </w:rPr>
            </w:pPr>
            <w:r w:rsidRPr="009C63EB">
              <w:rPr>
                <w:rFonts w:ascii="Times New Roman" w:hAnsi="Times New Roman" w:cs="Times New Roman"/>
                <w:sz w:val="28"/>
                <w:szCs w:val="28"/>
              </w:rPr>
              <w:t>№</w:t>
            </w:r>
          </w:p>
          <w:p w:rsidR="006A2E51" w:rsidRPr="009C63EB" w:rsidRDefault="006A2E51" w:rsidP="00C54ADA">
            <w:pPr>
              <w:jc w:val="center"/>
              <w:rPr>
                <w:rFonts w:ascii="Times New Roman" w:hAnsi="Times New Roman" w:cs="Times New Roman"/>
                <w:sz w:val="28"/>
                <w:szCs w:val="28"/>
              </w:rPr>
            </w:pPr>
            <w:proofErr w:type="gramStart"/>
            <w:r w:rsidRPr="009C63EB">
              <w:rPr>
                <w:rFonts w:ascii="Times New Roman" w:hAnsi="Times New Roman" w:cs="Times New Roman"/>
                <w:sz w:val="28"/>
                <w:szCs w:val="28"/>
              </w:rPr>
              <w:t>п</w:t>
            </w:r>
            <w:proofErr w:type="gramEnd"/>
            <w:r w:rsidRPr="009C63EB">
              <w:rPr>
                <w:rFonts w:ascii="Times New Roman" w:hAnsi="Times New Roman" w:cs="Times New Roman"/>
                <w:sz w:val="28"/>
                <w:szCs w:val="28"/>
              </w:rPr>
              <w:t>/п</w:t>
            </w:r>
          </w:p>
        </w:tc>
        <w:tc>
          <w:tcPr>
            <w:tcW w:w="10915" w:type="dxa"/>
          </w:tcPr>
          <w:p w:rsidR="006A2E51" w:rsidRPr="009C63EB" w:rsidRDefault="006A2E51" w:rsidP="00C54ADA">
            <w:pPr>
              <w:jc w:val="center"/>
              <w:rPr>
                <w:rFonts w:ascii="Times New Roman" w:hAnsi="Times New Roman" w:cs="Times New Roman"/>
                <w:sz w:val="28"/>
                <w:szCs w:val="28"/>
              </w:rPr>
            </w:pPr>
            <w:r w:rsidRPr="009C63EB">
              <w:rPr>
                <w:rFonts w:ascii="Times New Roman" w:eastAsia="Times New Roman" w:hAnsi="Times New Roman" w:cs="Times New Roman"/>
                <w:sz w:val="28"/>
                <w:szCs w:val="28"/>
                <w:lang w:eastAsia="ru-RU"/>
              </w:rPr>
              <w:t>Действия</w:t>
            </w:r>
          </w:p>
        </w:tc>
      </w:tr>
      <w:tr w:rsidR="006A2E51" w:rsidRPr="0061794E" w:rsidTr="006A2E51">
        <w:tc>
          <w:tcPr>
            <w:tcW w:w="817" w:type="dxa"/>
          </w:tcPr>
          <w:p w:rsidR="006A2E51" w:rsidRPr="009C63EB" w:rsidRDefault="006A2E51" w:rsidP="00C54ADA">
            <w:pPr>
              <w:jc w:val="center"/>
              <w:rPr>
                <w:rFonts w:ascii="Times New Roman" w:hAnsi="Times New Roman" w:cs="Times New Roman"/>
                <w:sz w:val="28"/>
                <w:szCs w:val="28"/>
              </w:rPr>
            </w:pPr>
            <w:r w:rsidRPr="009C63EB">
              <w:rPr>
                <w:rFonts w:ascii="Times New Roman" w:hAnsi="Times New Roman" w:cs="Times New Roman"/>
                <w:sz w:val="28"/>
                <w:szCs w:val="28"/>
              </w:rPr>
              <w:t>1.</w:t>
            </w:r>
          </w:p>
        </w:tc>
        <w:tc>
          <w:tcPr>
            <w:tcW w:w="10915" w:type="dxa"/>
          </w:tcPr>
          <w:p w:rsidR="006A2E51" w:rsidRPr="009C63EB" w:rsidRDefault="006A2E51" w:rsidP="00074749">
            <w:pPr>
              <w:jc w:val="both"/>
              <w:rPr>
                <w:rFonts w:ascii="Times New Roman" w:hAnsi="Times New Roman" w:cs="Times New Roman"/>
                <w:sz w:val="28"/>
                <w:szCs w:val="28"/>
              </w:rPr>
            </w:pPr>
            <w:r w:rsidRPr="009C63EB">
              <w:rPr>
                <w:rFonts w:ascii="Times New Roman" w:eastAsia="Times New Roman" w:hAnsi="Times New Roman" w:cs="Times New Roman"/>
                <w:sz w:val="28"/>
                <w:szCs w:val="28"/>
                <w:lang w:eastAsia="ru-RU"/>
              </w:rPr>
              <w:t>Формирование рабочих групп и участков</w:t>
            </w:r>
          </w:p>
        </w:tc>
      </w:tr>
      <w:tr w:rsidR="006A2E51" w:rsidRPr="0061794E" w:rsidTr="006A2E51">
        <w:tc>
          <w:tcPr>
            <w:tcW w:w="817" w:type="dxa"/>
          </w:tcPr>
          <w:p w:rsidR="006A2E51" w:rsidRPr="009C63EB" w:rsidRDefault="006A2E51" w:rsidP="00C54ADA">
            <w:pPr>
              <w:jc w:val="center"/>
              <w:rPr>
                <w:rFonts w:ascii="Times New Roman" w:hAnsi="Times New Roman" w:cs="Times New Roman"/>
                <w:sz w:val="28"/>
                <w:szCs w:val="28"/>
              </w:rPr>
            </w:pPr>
            <w:r w:rsidRPr="009C63EB">
              <w:rPr>
                <w:rFonts w:ascii="Times New Roman" w:hAnsi="Times New Roman" w:cs="Times New Roman"/>
                <w:sz w:val="28"/>
                <w:szCs w:val="28"/>
              </w:rPr>
              <w:t>2.</w:t>
            </w:r>
          </w:p>
        </w:tc>
        <w:tc>
          <w:tcPr>
            <w:tcW w:w="10915" w:type="dxa"/>
          </w:tcPr>
          <w:p w:rsidR="006A2E51" w:rsidRPr="009C63EB" w:rsidRDefault="006A2E51" w:rsidP="00074749">
            <w:pPr>
              <w:jc w:val="both"/>
              <w:rPr>
                <w:rFonts w:ascii="Times New Roman" w:eastAsia="Times New Roman" w:hAnsi="Times New Roman" w:cs="Times New Roman"/>
                <w:sz w:val="28"/>
                <w:szCs w:val="28"/>
                <w:lang w:eastAsia="ru-RU"/>
              </w:rPr>
            </w:pPr>
            <w:r w:rsidRPr="009C63EB">
              <w:rPr>
                <w:rFonts w:ascii="Times New Roman" w:eastAsia="Times New Roman" w:hAnsi="Times New Roman" w:cs="Times New Roman"/>
                <w:sz w:val="28"/>
                <w:szCs w:val="28"/>
                <w:lang w:eastAsia="ru-RU"/>
              </w:rPr>
              <w:t>Сбор и изучение литературы о комнатных и садовых  растениях.</w:t>
            </w:r>
          </w:p>
        </w:tc>
      </w:tr>
      <w:tr w:rsidR="006A2E51" w:rsidRPr="0061794E" w:rsidTr="006A2E51">
        <w:tc>
          <w:tcPr>
            <w:tcW w:w="817" w:type="dxa"/>
          </w:tcPr>
          <w:p w:rsidR="006A2E51" w:rsidRPr="009C63EB" w:rsidRDefault="006A2E51" w:rsidP="00C54ADA">
            <w:pPr>
              <w:jc w:val="center"/>
              <w:rPr>
                <w:rFonts w:ascii="Times New Roman" w:hAnsi="Times New Roman" w:cs="Times New Roman"/>
                <w:sz w:val="28"/>
                <w:szCs w:val="28"/>
              </w:rPr>
            </w:pPr>
            <w:r w:rsidRPr="009C63EB">
              <w:rPr>
                <w:rFonts w:ascii="Times New Roman" w:hAnsi="Times New Roman" w:cs="Times New Roman"/>
                <w:sz w:val="28"/>
                <w:szCs w:val="28"/>
              </w:rPr>
              <w:t>3.</w:t>
            </w:r>
          </w:p>
        </w:tc>
        <w:tc>
          <w:tcPr>
            <w:tcW w:w="10915" w:type="dxa"/>
          </w:tcPr>
          <w:p w:rsidR="006A2E51" w:rsidRPr="009C63EB" w:rsidRDefault="006A2E51" w:rsidP="00074749">
            <w:pPr>
              <w:jc w:val="both"/>
              <w:rPr>
                <w:rFonts w:ascii="Times New Roman" w:eastAsia="Times New Roman" w:hAnsi="Times New Roman" w:cs="Times New Roman"/>
                <w:sz w:val="28"/>
                <w:szCs w:val="28"/>
                <w:lang w:eastAsia="ru-RU"/>
              </w:rPr>
            </w:pPr>
            <w:r w:rsidRPr="009C63EB">
              <w:rPr>
                <w:rFonts w:ascii="Times New Roman" w:eastAsia="Times New Roman" w:hAnsi="Times New Roman" w:cs="Times New Roman"/>
                <w:sz w:val="28"/>
                <w:szCs w:val="28"/>
                <w:lang w:eastAsia="ru-RU"/>
              </w:rPr>
              <w:t xml:space="preserve">Изучение комнатных растений, которые подходят для выращивания в наших условиях. </w:t>
            </w:r>
          </w:p>
        </w:tc>
      </w:tr>
      <w:tr w:rsidR="006A2E51" w:rsidRPr="0061794E" w:rsidTr="006A2E51">
        <w:tc>
          <w:tcPr>
            <w:tcW w:w="817" w:type="dxa"/>
          </w:tcPr>
          <w:p w:rsidR="006A2E51" w:rsidRPr="009C63EB" w:rsidRDefault="006A2E51" w:rsidP="00C54ADA">
            <w:pPr>
              <w:jc w:val="center"/>
              <w:rPr>
                <w:rFonts w:ascii="Times New Roman" w:hAnsi="Times New Roman" w:cs="Times New Roman"/>
                <w:sz w:val="28"/>
                <w:szCs w:val="28"/>
              </w:rPr>
            </w:pPr>
            <w:r w:rsidRPr="009C63EB">
              <w:rPr>
                <w:rFonts w:ascii="Times New Roman" w:hAnsi="Times New Roman" w:cs="Times New Roman"/>
                <w:sz w:val="28"/>
                <w:szCs w:val="28"/>
              </w:rPr>
              <w:t>4.</w:t>
            </w:r>
          </w:p>
        </w:tc>
        <w:tc>
          <w:tcPr>
            <w:tcW w:w="10915" w:type="dxa"/>
          </w:tcPr>
          <w:p w:rsidR="006A2E51" w:rsidRPr="009C63EB" w:rsidRDefault="006A2E51" w:rsidP="00074749">
            <w:pPr>
              <w:jc w:val="both"/>
              <w:rPr>
                <w:rFonts w:ascii="Times New Roman" w:eastAsia="Times New Roman" w:hAnsi="Times New Roman" w:cs="Times New Roman"/>
                <w:sz w:val="28"/>
                <w:szCs w:val="28"/>
                <w:lang w:eastAsia="ru-RU"/>
              </w:rPr>
            </w:pPr>
            <w:r w:rsidRPr="009C63EB">
              <w:rPr>
                <w:rFonts w:ascii="Times New Roman" w:eastAsia="Times New Roman" w:hAnsi="Times New Roman" w:cs="Times New Roman"/>
                <w:sz w:val="28"/>
                <w:szCs w:val="28"/>
                <w:lang w:eastAsia="ru-RU"/>
              </w:rPr>
              <w:t>Исследование состава почвы дворового участка</w:t>
            </w:r>
          </w:p>
        </w:tc>
      </w:tr>
      <w:tr w:rsidR="006A2E51" w:rsidRPr="0061794E" w:rsidTr="006A2E51">
        <w:tc>
          <w:tcPr>
            <w:tcW w:w="817" w:type="dxa"/>
          </w:tcPr>
          <w:p w:rsidR="006A2E51" w:rsidRPr="009C63EB" w:rsidRDefault="006A2E51" w:rsidP="00C54ADA">
            <w:pPr>
              <w:jc w:val="center"/>
              <w:rPr>
                <w:rFonts w:ascii="Times New Roman" w:hAnsi="Times New Roman" w:cs="Times New Roman"/>
                <w:sz w:val="28"/>
                <w:szCs w:val="28"/>
              </w:rPr>
            </w:pPr>
            <w:r w:rsidRPr="009C63EB">
              <w:rPr>
                <w:rFonts w:ascii="Times New Roman" w:hAnsi="Times New Roman" w:cs="Times New Roman"/>
                <w:sz w:val="28"/>
                <w:szCs w:val="28"/>
              </w:rPr>
              <w:t>5.</w:t>
            </w:r>
          </w:p>
        </w:tc>
        <w:tc>
          <w:tcPr>
            <w:tcW w:w="10915" w:type="dxa"/>
          </w:tcPr>
          <w:p w:rsidR="006A2E51" w:rsidRPr="009C63EB" w:rsidRDefault="006A2E51" w:rsidP="00074749">
            <w:pPr>
              <w:jc w:val="both"/>
              <w:rPr>
                <w:rFonts w:ascii="Times New Roman" w:eastAsia="Times New Roman" w:hAnsi="Times New Roman" w:cs="Times New Roman"/>
                <w:sz w:val="28"/>
                <w:szCs w:val="28"/>
                <w:lang w:eastAsia="ru-RU"/>
              </w:rPr>
            </w:pPr>
            <w:r w:rsidRPr="009C63EB">
              <w:rPr>
                <w:rFonts w:ascii="Times New Roman" w:eastAsia="Times New Roman" w:hAnsi="Times New Roman" w:cs="Times New Roman"/>
                <w:sz w:val="28"/>
                <w:szCs w:val="28"/>
                <w:lang w:eastAsia="ru-RU"/>
              </w:rPr>
              <w:t>Конкурс эскизов. Выставка рисунков на тему: “Мы хотим видеть их в нашей школе”.</w:t>
            </w:r>
          </w:p>
        </w:tc>
      </w:tr>
      <w:tr w:rsidR="006A2E51" w:rsidRPr="0061794E" w:rsidTr="006A2E51">
        <w:tc>
          <w:tcPr>
            <w:tcW w:w="817" w:type="dxa"/>
          </w:tcPr>
          <w:p w:rsidR="006A2E51" w:rsidRPr="009C63EB" w:rsidRDefault="006A2E51" w:rsidP="00C54ADA">
            <w:pPr>
              <w:jc w:val="center"/>
              <w:rPr>
                <w:rFonts w:ascii="Times New Roman" w:hAnsi="Times New Roman" w:cs="Times New Roman"/>
                <w:sz w:val="28"/>
                <w:szCs w:val="28"/>
              </w:rPr>
            </w:pPr>
            <w:r w:rsidRPr="009C63EB">
              <w:rPr>
                <w:rFonts w:ascii="Times New Roman" w:hAnsi="Times New Roman" w:cs="Times New Roman"/>
                <w:sz w:val="28"/>
                <w:szCs w:val="28"/>
              </w:rPr>
              <w:t>6.</w:t>
            </w:r>
          </w:p>
        </w:tc>
        <w:tc>
          <w:tcPr>
            <w:tcW w:w="10915" w:type="dxa"/>
          </w:tcPr>
          <w:p w:rsidR="006A2E51" w:rsidRPr="009C63EB" w:rsidRDefault="006A2E51" w:rsidP="00074749">
            <w:pPr>
              <w:jc w:val="both"/>
              <w:rPr>
                <w:rFonts w:ascii="Times New Roman" w:eastAsia="Times New Roman" w:hAnsi="Times New Roman" w:cs="Times New Roman"/>
                <w:sz w:val="28"/>
                <w:szCs w:val="28"/>
                <w:lang w:eastAsia="ru-RU"/>
              </w:rPr>
            </w:pPr>
            <w:r w:rsidRPr="009C63EB">
              <w:rPr>
                <w:rFonts w:ascii="Times New Roman" w:eastAsia="Times New Roman" w:hAnsi="Times New Roman" w:cs="Times New Roman"/>
                <w:sz w:val="28"/>
                <w:szCs w:val="28"/>
                <w:lang w:eastAsia="ru-RU"/>
              </w:rPr>
              <w:t>Составление сметы. Финансирование. Приобретение посадочного материала и горшечной продукции.</w:t>
            </w:r>
          </w:p>
        </w:tc>
      </w:tr>
      <w:tr w:rsidR="006A2E51" w:rsidRPr="0061794E" w:rsidTr="006A2E51">
        <w:tc>
          <w:tcPr>
            <w:tcW w:w="817" w:type="dxa"/>
          </w:tcPr>
          <w:p w:rsidR="006A2E51" w:rsidRPr="009C63EB" w:rsidRDefault="006A2E51" w:rsidP="00C54ADA">
            <w:pPr>
              <w:jc w:val="center"/>
              <w:rPr>
                <w:rFonts w:ascii="Times New Roman" w:hAnsi="Times New Roman" w:cs="Times New Roman"/>
                <w:sz w:val="28"/>
                <w:szCs w:val="28"/>
              </w:rPr>
            </w:pPr>
            <w:r w:rsidRPr="009C63EB">
              <w:rPr>
                <w:rFonts w:ascii="Times New Roman" w:hAnsi="Times New Roman" w:cs="Times New Roman"/>
                <w:sz w:val="28"/>
                <w:szCs w:val="28"/>
              </w:rPr>
              <w:t>7.</w:t>
            </w:r>
          </w:p>
        </w:tc>
        <w:tc>
          <w:tcPr>
            <w:tcW w:w="10915" w:type="dxa"/>
          </w:tcPr>
          <w:p w:rsidR="006A2E51" w:rsidRPr="009C63EB" w:rsidRDefault="006A2E51" w:rsidP="00074749">
            <w:pPr>
              <w:jc w:val="both"/>
              <w:rPr>
                <w:rFonts w:ascii="Times New Roman" w:eastAsia="Times New Roman" w:hAnsi="Times New Roman" w:cs="Times New Roman"/>
                <w:sz w:val="28"/>
                <w:szCs w:val="28"/>
                <w:lang w:eastAsia="ru-RU"/>
              </w:rPr>
            </w:pPr>
            <w:r w:rsidRPr="009C63EB">
              <w:rPr>
                <w:rFonts w:ascii="Times New Roman" w:eastAsia="Times New Roman" w:hAnsi="Times New Roman" w:cs="Times New Roman"/>
                <w:sz w:val="28"/>
                <w:szCs w:val="28"/>
                <w:lang w:eastAsia="ru-RU"/>
              </w:rPr>
              <w:t>Посадка рассады садовых растений.</w:t>
            </w:r>
          </w:p>
        </w:tc>
      </w:tr>
      <w:tr w:rsidR="006A2E51" w:rsidRPr="0061794E" w:rsidTr="006A2E51">
        <w:tc>
          <w:tcPr>
            <w:tcW w:w="817" w:type="dxa"/>
          </w:tcPr>
          <w:p w:rsidR="006A2E51" w:rsidRPr="009C63EB" w:rsidRDefault="006A2E51" w:rsidP="00C54ADA">
            <w:pPr>
              <w:jc w:val="center"/>
              <w:rPr>
                <w:rFonts w:ascii="Times New Roman" w:hAnsi="Times New Roman" w:cs="Times New Roman"/>
                <w:sz w:val="28"/>
                <w:szCs w:val="28"/>
              </w:rPr>
            </w:pPr>
            <w:r w:rsidRPr="009C63EB">
              <w:rPr>
                <w:rFonts w:ascii="Times New Roman" w:hAnsi="Times New Roman" w:cs="Times New Roman"/>
                <w:sz w:val="28"/>
                <w:szCs w:val="28"/>
              </w:rPr>
              <w:t>8.</w:t>
            </w:r>
          </w:p>
        </w:tc>
        <w:tc>
          <w:tcPr>
            <w:tcW w:w="10915" w:type="dxa"/>
          </w:tcPr>
          <w:p w:rsidR="006A2E51" w:rsidRPr="009C63EB" w:rsidRDefault="006A2E51" w:rsidP="00074749">
            <w:pPr>
              <w:jc w:val="both"/>
              <w:rPr>
                <w:rFonts w:ascii="Times New Roman" w:eastAsia="Times New Roman" w:hAnsi="Times New Roman" w:cs="Times New Roman"/>
                <w:sz w:val="28"/>
                <w:szCs w:val="28"/>
                <w:lang w:eastAsia="ru-RU"/>
              </w:rPr>
            </w:pPr>
            <w:r w:rsidRPr="009C63EB">
              <w:rPr>
                <w:rFonts w:ascii="Times New Roman" w:eastAsia="Times New Roman" w:hAnsi="Times New Roman" w:cs="Times New Roman"/>
                <w:sz w:val="28"/>
                <w:szCs w:val="28"/>
                <w:lang w:eastAsia="ru-RU"/>
              </w:rPr>
              <w:t>Уход за рассадой садовых растений.</w:t>
            </w:r>
          </w:p>
        </w:tc>
      </w:tr>
      <w:tr w:rsidR="006A2E51" w:rsidRPr="0061794E" w:rsidTr="006A2E51">
        <w:tc>
          <w:tcPr>
            <w:tcW w:w="817" w:type="dxa"/>
          </w:tcPr>
          <w:p w:rsidR="006A2E51" w:rsidRPr="009C63EB" w:rsidRDefault="006A2E51" w:rsidP="00C54ADA">
            <w:pPr>
              <w:jc w:val="center"/>
              <w:rPr>
                <w:rFonts w:ascii="Times New Roman" w:hAnsi="Times New Roman" w:cs="Times New Roman"/>
                <w:sz w:val="28"/>
                <w:szCs w:val="28"/>
              </w:rPr>
            </w:pPr>
            <w:r w:rsidRPr="009C63EB">
              <w:rPr>
                <w:rFonts w:ascii="Times New Roman" w:hAnsi="Times New Roman" w:cs="Times New Roman"/>
                <w:sz w:val="28"/>
                <w:szCs w:val="28"/>
              </w:rPr>
              <w:t>9.</w:t>
            </w:r>
          </w:p>
        </w:tc>
        <w:tc>
          <w:tcPr>
            <w:tcW w:w="10915" w:type="dxa"/>
          </w:tcPr>
          <w:p w:rsidR="006A2E51" w:rsidRPr="009C63EB" w:rsidRDefault="006A2E51" w:rsidP="00074749">
            <w:pPr>
              <w:jc w:val="both"/>
              <w:rPr>
                <w:rFonts w:ascii="Times New Roman" w:eastAsia="Times New Roman" w:hAnsi="Times New Roman" w:cs="Times New Roman"/>
                <w:sz w:val="28"/>
                <w:szCs w:val="28"/>
                <w:lang w:eastAsia="ru-RU"/>
              </w:rPr>
            </w:pPr>
            <w:r w:rsidRPr="009C63EB">
              <w:rPr>
                <w:rFonts w:ascii="Times New Roman" w:eastAsia="Times New Roman" w:hAnsi="Times New Roman" w:cs="Times New Roman"/>
                <w:sz w:val="28"/>
                <w:szCs w:val="28"/>
                <w:lang w:eastAsia="ru-RU"/>
              </w:rPr>
              <w:t>Высадка растений на клумбу.</w:t>
            </w:r>
          </w:p>
        </w:tc>
      </w:tr>
      <w:tr w:rsidR="006A2E51" w:rsidRPr="0061794E" w:rsidTr="006A2E51">
        <w:tc>
          <w:tcPr>
            <w:tcW w:w="817" w:type="dxa"/>
          </w:tcPr>
          <w:p w:rsidR="006A2E51" w:rsidRPr="009C63EB" w:rsidRDefault="006A2E51" w:rsidP="00C54ADA">
            <w:pPr>
              <w:jc w:val="center"/>
              <w:rPr>
                <w:rFonts w:ascii="Times New Roman" w:hAnsi="Times New Roman" w:cs="Times New Roman"/>
                <w:sz w:val="28"/>
                <w:szCs w:val="28"/>
              </w:rPr>
            </w:pPr>
            <w:r w:rsidRPr="009C63EB">
              <w:rPr>
                <w:rFonts w:ascii="Times New Roman" w:hAnsi="Times New Roman" w:cs="Times New Roman"/>
                <w:sz w:val="28"/>
                <w:szCs w:val="28"/>
              </w:rPr>
              <w:t>10.</w:t>
            </w:r>
          </w:p>
        </w:tc>
        <w:tc>
          <w:tcPr>
            <w:tcW w:w="10915" w:type="dxa"/>
          </w:tcPr>
          <w:p w:rsidR="006A2E51" w:rsidRPr="009C63EB" w:rsidRDefault="006A2E51" w:rsidP="00074749">
            <w:pPr>
              <w:jc w:val="both"/>
              <w:rPr>
                <w:rFonts w:ascii="Times New Roman" w:eastAsia="Times New Roman" w:hAnsi="Times New Roman" w:cs="Times New Roman"/>
                <w:sz w:val="28"/>
                <w:szCs w:val="28"/>
                <w:lang w:eastAsia="ru-RU"/>
              </w:rPr>
            </w:pPr>
            <w:r w:rsidRPr="009C63EB">
              <w:rPr>
                <w:rFonts w:ascii="Times New Roman" w:eastAsia="Times New Roman" w:hAnsi="Times New Roman" w:cs="Times New Roman"/>
                <w:sz w:val="28"/>
                <w:szCs w:val="28"/>
                <w:lang w:eastAsia="ru-RU"/>
              </w:rPr>
              <w:t>Подведение итогов.</w:t>
            </w:r>
          </w:p>
        </w:tc>
      </w:tr>
    </w:tbl>
    <w:p w:rsidR="0061794E" w:rsidRPr="0061794E" w:rsidRDefault="0061794E" w:rsidP="00C54ADA">
      <w:pPr>
        <w:jc w:val="center"/>
        <w:rPr>
          <w:rFonts w:ascii="Times New Roman" w:hAnsi="Times New Roman" w:cs="Times New Roman"/>
          <w:sz w:val="24"/>
          <w:szCs w:val="24"/>
        </w:rPr>
      </w:pPr>
    </w:p>
    <w:p w:rsidR="001543BF" w:rsidRPr="00C54ADA" w:rsidRDefault="00C54ADA" w:rsidP="00C54ADA">
      <w:pPr>
        <w:jc w:val="center"/>
        <w:rPr>
          <w:rFonts w:ascii="Times New Roman" w:hAnsi="Times New Roman" w:cs="Times New Roman"/>
          <w:b/>
          <w:sz w:val="36"/>
          <w:szCs w:val="36"/>
        </w:rPr>
      </w:pPr>
      <w:r w:rsidRPr="00C54ADA">
        <w:rPr>
          <w:rFonts w:ascii="Times New Roman" w:hAnsi="Times New Roman" w:cs="Times New Roman"/>
          <w:b/>
          <w:sz w:val="36"/>
          <w:szCs w:val="36"/>
        </w:rPr>
        <w:t>Природа богата удивительными красками. Каждое растение, выращенное детьми, будет неповторимым и уникальным.</w:t>
      </w:r>
    </w:p>
    <w:p w:rsidR="001543BF" w:rsidRPr="00E16798" w:rsidRDefault="001543BF" w:rsidP="001543BF">
      <w:pPr>
        <w:spacing w:before="100" w:beforeAutospacing="1" w:after="100" w:afterAutospacing="1" w:line="240" w:lineRule="auto"/>
        <w:ind w:left="720"/>
        <w:rPr>
          <w:rFonts w:ascii="Times New Roman" w:eastAsia="Times New Roman" w:hAnsi="Times New Roman" w:cs="Times New Roman"/>
          <w:sz w:val="28"/>
          <w:szCs w:val="28"/>
          <w:lang w:eastAsia="ru-RU"/>
        </w:rPr>
      </w:pPr>
    </w:p>
    <w:sectPr w:rsidR="001543BF" w:rsidRPr="00E16798" w:rsidSect="009C63EB">
      <w:pgSz w:w="16838" w:h="11906" w:orient="landscape"/>
      <w:pgMar w:top="568" w:right="1276" w:bottom="426"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C70F5"/>
    <w:multiLevelType w:val="multilevel"/>
    <w:tmpl w:val="4C4EAD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6B37AE"/>
    <w:multiLevelType w:val="hybridMultilevel"/>
    <w:tmpl w:val="8A2AEE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BD6086"/>
    <w:multiLevelType w:val="multilevel"/>
    <w:tmpl w:val="9C3E8C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FB44A1D"/>
    <w:multiLevelType w:val="multilevel"/>
    <w:tmpl w:val="E5766B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A796EE7"/>
    <w:multiLevelType w:val="hybridMultilevel"/>
    <w:tmpl w:val="A0240E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B1C4DFB"/>
    <w:multiLevelType w:val="hybridMultilevel"/>
    <w:tmpl w:val="D41A83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6614102"/>
    <w:multiLevelType w:val="multilevel"/>
    <w:tmpl w:val="62A000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95C3FD8"/>
    <w:multiLevelType w:val="hybridMultilevel"/>
    <w:tmpl w:val="F864A5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AEF7913"/>
    <w:multiLevelType w:val="hybridMultilevel"/>
    <w:tmpl w:val="20AA9D2A"/>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num w:numId="1">
    <w:abstractNumId w:val="4"/>
  </w:num>
  <w:num w:numId="2">
    <w:abstractNumId w:val="1"/>
  </w:num>
  <w:num w:numId="3">
    <w:abstractNumId w:val="5"/>
  </w:num>
  <w:num w:numId="4">
    <w:abstractNumId w:val="7"/>
  </w:num>
  <w:num w:numId="5">
    <w:abstractNumId w:val="8"/>
  </w:num>
  <w:num w:numId="6">
    <w:abstractNumId w:val="2"/>
  </w:num>
  <w:num w:numId="7">
    <w:abstractNumId w:val="0"/>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4101EA"/>
    <w:rsid w:val="00055A40"/>
    <w:rsid w:val="00061E35"/>
    <w:rsid w:val="000725CF"/>
    <w:rsid w:val="00074749"/>
    <w:rsid w:val="001543BF"/>
    <w:rsid w:val="001E4DCE"/>
    <w:rsid w:val="002017E6"/>
    <w:rsid w:val="00397B9B"/>
    <w:rsid w:val="003A0D33"/>
    <w:rsid w:val="003F0C2C"/>
    <w:rsid w:val="004101EA"/>
    <w:rsid w:val="00512FA9"/>
    <w:rsid w:val="005311D7"/>
    <w:rsid w:val="005A116B"/>
    <w:rsid w:val="005C3634"/>
    <w:rsid w:val="0061794E"/>
    <w:rsid w:val="00681EA2"/>
    <w:rsid w:val="006A2E51"/>
    <w:rsid w:val="006B7409"/>
    <w:rsid w:val="00881CA8"/>
    <w:rsid w:val="008B5CD1"/>
    <w:rsid w:val="009C63EB"/>
    <w:rsid w:val="009D199B"/>
    <w:rsid w:val="00A2104B"/>
    <w:rsid w:val="00A502B1"/>
    <w:rsid w:val="00B4064E"/>
    <w:rsid w:val="00B644A3"/>
    <w:rsid w:val="00B83EB8"/>
    <w:rsid w:val="00BF10BA"/>
    <w:rsid w:val="00BF6F36"/>
    <w:rsid w:val="00C02B1A"/>
    <w:rsid w:val="00C131EA"/>
    <w:rsid w:val="00C54ADA"/>
    <w:rsid w:val="00C7638C"/>
    <w:rsid w:val="00C81F71"/>
    <w:rsid w:val="00CE5EB5"/>
    <w:rsid w:val="00D7492C"/>
    <w:rsid w:val="00D95ECC"/>
    <w:rsid w:val="00E16798"/>
    <w:rsid w:val="00E51764"/>
    <w:rsid w:val="00E60556"/>
    <w:rsid w:val="00EA4968"/>
    <w:rsid w:val="00F507D2"/>
    <w:rsid w:val="00F80657"/>
    <w:rsid w:val="00FC77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7409"/>
  </w:style>
  <w:style w:type="paragraph" w:styleId="3">
    <w:name w:val="heading 3"/>
    <w:basedOn w:val="a"/>
    <w:link w:val="30"/>
    <w:uiPriority w:val="9"/>
    <w:qFormat/>
    <w:rsid w:val="00C54AD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101EA"/>
    <w:pPr>
      <w:spacing w:after="0" w:line="240" w:lineRule="auto"/>
    </w:pPr>
  </w:style>
  <w:style w:type="paragraph" w:styleId="a4">
    <w:name w:val="List Paragraph"/>
    <w:basedOn w:val="a"/>
    <w:uiPriority w:val="34"/>
    <w:qFormat/>
    <w:rsid w:val="001E4DCE"/>
    <w:pPr>
      <w:ind w:left="720"/>
      <w:contextualSpacing/>
    </w:pPr>
  </w:style>
  <w:style w:type="paragraph" w:styleId="a5">
    <w:name w:val="Normal (Web)"/>
    <w:basedOn w:val="a"/>
    <w:uiPriority w:val="99"/>
    <w:semiHidden/>
    <w:unhideWhenUsed/>
    <w:rsid w:val="006B74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6B7409"/>
    <w:rPr>
      <w:b/>
      <w:bCs/>
    </w:rPr>
  </w:style>
  <w:style w:type="paragraph" w:styleId="a7">
    <w:name w:val="Balloon Text"/>
    <w:basedOn w:val="a"/>
    <w:link w:val="a8"/>
    <w:uiPriority w:val="99"/>
    <w:semiHidden/>
    <w:unhideWhenUsed/>
    <w:rsid w:val="006B740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B7409"/>
    <w:rPr>
      <w:rFonts w:ascii="Tahoma" w:hAnsi="Tahoma" w:cs="Tahoma"/>
      <w:sz w:val="16"/>
      <w:szCs w:val="16"/>
    </w:rPr>
  </w:style>
  <w:style w:type="character" w:styleId="a9">
    <w:name w:val="Hyperlink"/>
    <w:basedOn w:val="a0"/>
    <w:uiPriority w:val="99"/>
    <w:semiHidden/>
    <w:unhideWhenUsed/>
    <w:rsid w:val="00E16798"/>
    <w:rPr>
      <w:color w:val="0000FF"/>
      <w:u w:val="single"/>
    </w:rPr>
  </w:style>
  <w:style w:type="character" w:customStyle="1" w:styleId="postbody">
    <w:name w:val="postbody"/>
    <w:basedOn w:val="a0"/>
    <w:rsid w:val="00C54ADA"/>
  </w:style>
  <w:style w:type="character" w:customStyle="1" w:styleId="30">
    <w:name w:val="Заголовок 3 Знак"/>
    <w:basedOn w:val="a0"/>
    <w:link w:val="3"/>
    <w:uiPriority w:val="9"/>
    <w:rsid w:val="00C54ADA"/>
    <w:rPr>
      <w:rFonts w:ascii="Times New Roman" w:eastAsia="Times New Roman" w:hAnsi="Times New Roman" w:cs="Times New Roman"/>
      <w:b/>
      <w:bCs/>
      <w:sz w:val="27"/>
      <w:szCs w:val="27"/>
      <w:lang w:eastAsia="ru-RU"/>
    </w:rPr>
  </w:style>
  <w:style w:type="character" w:styleId="aa">
    <w:name w:val="Emphasis"/>
    <w:basedOn w:val="a0"/>
    <w:uiPriority w:val="20"/>
    <w:qFormat/>
    <w:rsid w:val="00055A40"/>
    <w:rPr>
      <w:i/>
      <w:iCs/>
    </w:rPr>
  </w:style>
  <w:style w:type="character" w:customStyle="1" w:styleId="udar">
    <w:name w:val="udar"/>
    <w:basedOn w:val="a0"/>
    <w:rsid w:val="00F507D2"/>
  </w:style>
  <w:style w:type="table" w:styleId="ab">
    <w:name w:val="Table Grid"/>
    <w:basedOn w:val="a1"/>
    <w:uiPriority w:val="59"/>
    <w:rsid w:val="006179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1802779">
      <w:bodyDiv w:val="1"/>
      <w:marLeft w:val="0"/>
      <w:marRight w:val="0"/>
      <w:marTop w:val="0"/>
      <w:marBottom w:val="0"/>
      <w:divBdr>
        <w:top w:val="none" w:sz="0" w:space="0" w:color="auto"/>
        <w:left w:val="none" w:sz="0" w:space="0" w:color="auto"/>
        <w:bottom w:val="none" w:sz="0" w:space="0" w:color="auto"/>
        <w:right w:val="none" w:sz="0" w:space="0" w:color="auto"/>
      </w:divBdr>
    </w:div>
    <w:div w:id="846019456">
      <w:bodyDiv w:val="1"/>
      <w:marLeft w:val="0"/>
      <w:marRight w:val="0"/>
      <w:marTop w:val="0"/>
      <w:marBottom w:val="0"/>
      <w:divBdr>
        <w:top w:val="none" w:sz="0" w:space="0" w:color="auto"/>
        <w:left w:val="none" w:sz="0" w:space="0" w:color="auto"/>
        <w:bottom w:val="none" w:sz="0" w:space="0" w:color="auto"/>
        <w:right w:val="none" w:sz="0" w:space="0" w:color="auto"/>
      </w:divBdr>
    </w:div>
    <w:div w:id="987133375">
      <w:bodyDiv w:val="1"/>
      <w:marLeft w:val="0"/>
      <w:marRight w:val="0"/>
      <w:marTop w:val="0"/>
      <w:marBottom w:val="0"/>
      <w:divBdr>
        <w:top w:val="none" w:sz="0" w:space="0" w:color="auto"/>
        <w:left w:val="none" w:sz="0" w:space="0" w:color="auto"/>
        <w:bottom w:val="none" w:sz="0" w:space="0" w:color="auto"/>
        <w:right w:val="none" w:sz="0" w:space="0" w:color="auto"/>
      </w:divBdr>
    </w:div>
    <w:div w:id="1015882308">
      <w:bodyDiv w:val="1"/>
      <w:marLeft w:val="0"/>
      <w:marRight w:val="0"/>
      <w:marTop w:val="0"/>
      <w:marBottom w:val="0"/>
      <w:divBdr>
        <w:top w:val="none" w:sz="0" w:space="0" w:color="auto"/>
        <w:left w:val="none" w:sz="0" w:space="0" w:color="auto"/>
        <w:bottom w:val="none" w:sz="0" w:space="0" w:color="auto"/>
        <w:right w:val="none" w:sz="0" w:space="0" w:color="auto"/>
      </w:divBdr>
    </w:div>
    <w:div w:id="1139688543">
      <w:bodyDiv w:val="1"/>
      <w:marLeft w:val="0"/>
      <w:marRight w:val="0"/>
      <w:marTop w:val="0"/>
      <w:marBottom w:val="0"/>
      <w:divBdr>
        <w:top w:val="none" w:sz="0" w:space="0" w:color="auto"/>
        <w:left w:val="none" w:sz="0" w:space="0" w:color="auto"/>
        <w:bottom w:val="none" w:sz="0" w:space="0" w:color="auto"/>
        <w:right w:val="none" w:sz="0" w:space="0" w:color="auto"/>
      </w:divBdr>
    </w:div>
    <w:div w:id="1683119282">
      <w:bodyDiv w:val="1"/>
      <w:marLeft w:val="0"/>
      <w:marRight w:val="0"/>
      <w:marTop w:val="0"/>
      <w:marBottom w:val="0"/>
      <w:divBdr>
        <w:top w:val="none" w:sz="0" w:space="0" w:color="auto"/>
        <w:left w:val="none" w:sz="0" w:space="0" w:color="auto"/>
        <w:bottom w:val="none" w:sz="0" w:space="0" w:color="auto"/>
        <w:right w:val="none" w:sz="0" w:space="0" w:color="auto"/>
      </w:divBdr>
    </w:div>
    <w:div w:id="1685133820">
      <w:bodyDiv w:val="1"/>
      <w:marLeft w:val="0"/>
      <w:marRight w:val="0"/>
      <w:marTop w:val="0"/>
      <w:marBottom w:val="0"/>
      <w:divBdr>
        <w:top w:val="none" w:sz="0" w:space="0" w:color="auto"/>
        <w:left w:val="none" w:sz="0" w:space="0" w:color="auto"/>
        <w:bottom w:val="none" w:sz="0" w:space="0" w:color="auto"/>
        <w:right w:val="none" w:sz="0" w:space="0" w:color="auto"/>
      </w:divBdr>
    </w:div>
    <w:div w:id="2105103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u.wikipedia.org/wiki/%D0%A3%D0%BC" TargetMode="External"/><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hyperlink" Target="http://ru.wikipedia.org/wiki/%D0%94%D0%BE%D1%81%D1%83%D0%B3" TargetMode="External"/><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hyperlink" Target="http://ru.wikipedia.org/wiki/%D0%94%D0%BE%D1%88%D0%BA%D0%BE%D0%BB%D1%8C%D0%BD%D1%8B%D0%B9_%D0%B2%D0%BE%D0%B7%D1%80%D0%B0%D1%81%D1%82"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866129-612D-49C5-9D55-2AA9D4A7C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TotalTime>
  <Pages>39</Pages>
  <Words>6810</Words>
  <Characters>38823</Characters>
  <Application>Microsoft Office Word</Application>
  <DocSecurity>0</DocSecurity>
  <Lines>323</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dc:creator>
  <cp:lastModifiedBy>kab111</cp:lastModifiedBy>
  <cp:revision>13</cp:revision>
  <cp:lastPrinted>2013-04-10T23:01:00Z</cp:lastPrinted>
  <dcterms:created xsi:type="dcterms:W3CDTF">2013-04-09T04:01:00Z</dcterms:created>
  <dcterms:modified xsi:type="dcterms:W3CDTF">2014-02-20T09:44:00Z</dcterms:modified>
</cp:coreProperties>
</file>