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76" w:rsidRPr="00CE4E78" w:rsidRDefault="00AA2D76" w:rsidP="00CE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E4E78" w:rsidRPr="00CE4E78">
        <w:rPr>
          <w:rFonts w:ascii="Times New Roman" w:hAnsi="Times New Roman" w:cs="Times New Roman"/>
          <w:sz w:val="24"/>
          <w:szCs w:val="24"/>
        </w:rPr>
        <w:t xml:space="preserve">   Алгебра </w:t>
      </w:r>
      <w:r w:rsidRPr="00CE4E78">
        <w:rPr>
          <w:rFonts w:ascii="Times New Roman" w:hAnsi="Times New Roman" w:cs="Times New Roman"/>
          <w:sz w:val="24"/>
          <w:szCs w:val="24"/>
        </w:rPr>
        <w:t>7 класс</w:t>
      </w:r>
    </w:p>
    <w:p w:rsidR="00AA2D76" w:rsidRPr="00CE4E78" w:rsidRDefault="00AA2D76" w:rsidP="00CE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D76" w:rsidRPr="00CE4E78" w:rsidRDefault="00AA2D76" w:rsidP="00CE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программы:</w:t>
      </w:r>
    </w:p>
    <w:p w:rsidR="00AA2D76" w:rsidRPr="00CE4E78" w:rsidRDefault="00AA2D76" w:rsidP="00CE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 xml:space="preserve">Авторская программа по алгебре к учебнику «Алгебра 7 класс», авторы </w:t>
      </w:r>
      <w:bookmarkStart w:id="0" w:name="_GoBack"/>
      <w:r w:rsidRPr="00CE4E78">
        <w:rPr>
          <w:rFonts w:ascii="Times New Roman" w:hAnsi="Times New Roman" w:cs="Times New Roman"/>
          <w:sz w:val="24"/>
          <w:szCs w:val="24"/>
        </w:rPr>
        <w:t>Ю.Н. Макарычев</w:t>
      </w:r>
      <w:bookmarkEnd w:id="0"/>
      <w:r w:rsidRPr="00CE4E78">
        <w:rPr>
          <w:rFonts w:ascii="Times New Roman" w:hAnsi="Times New Roman" w:cs="Times New Roman"/>
          <w:sz w:val="24"/>
          <w:szCs w:val="24"/>
        </w:rPr>
        <w:t>, Н.Г. Миндюк, К.И. Нешков, С.Б. Суворов; М.: Просвещение, 2010г.</w:t>
      </w:r>
    </w:p>
    <w:p w:rsidR="00031084" w:rsidRPr="00CE4E78" w:rsidRDefault="00031084" w:rsidP="00CE4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E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31084" w:rsidRPr="00CE4E78" w:rsidRDefault="00031084" w:rsidP="00CE4E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031084" w:rsidRPr="00CE4E78" w:rsidRDefault="00031084" w:rsidP="00CE4E78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математике;</w:t>
      </w:r>
    </w:p>
    <w:p w:rsidR="00031084" w:rsidRPr="00CE4E78" w:rsidRDefault="00031084" w:rsidP="00CE4E78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математике;</w:t>
      </w:r>
    </w:p>
    <w:p w:rsidR="00031084" w:rsidRPr="00CE4E78" w:rsidRDefault="00031084" w:rsidP="00CE4E78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 xml:space="preserve">Авторской  программы  по алгебре к учебнику «Алгебра </w:t>
      </w:r>
      <w:r w:rsidR="00577C97" w:rsidRPr="00CE4E78">
        <w:rPr>
          <w:rFonts w:ascii="Times New Roman" w:hAnsi="Times New Roman" w:cs="Times New Roman"/>
          <w:sz w:val="24"/>
          <w:szCs w:val="24"/>
        </w:rPr>
        <w:t>7</w:t>
      </w:r>
      <w:r w:rsidRPr="00CE4E78">
        <w:rPr>
          <w:rFonts w:ascii="Times New Roman" w:hAnsi="Times New Roman" w:cs="Times New Roman"/>
          <w:sz w:val="24"/>
          <w:szCs w:val="24"/>
        </w:rPr>
        <w:t xml:space="preserve"> класс», авторы Ю.Н.Макарычев, Н.Г.Миндюк, К.И.Нешков, С.Б.Суворова;</w:t>
      </w:r>
    </w:p>
    <w:p w:rsidR="00031084" w:rsidRPr="00CE4E78" w:rsidRDefault="00031084" w:rsidP="00CE4E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математике и авторская программа по алгебре и геометрии взяты из методического пособия «Программы общеобразовательных учреждений» АЛГЕБРА 7-9 классы, составитель:  Бурмистрова Т.А издательство «Просвещение».</w:t>
      </w:r>
    </w:p>
    <w:p w:rsidR="00031084" w:rsidRPr="00CE4E78" w:rsidRDefault="00031084" w:rsidP="00CE4E78">
      <w:pPr>
        <w:widowControl w:val="0"/>
        <w:spacing w:after="0" w:line="240" w:lineRule="auto"/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bCs/>
          <w:spacing w:val="6"/>
          <w:sz w:val="24"/>
          <w:szCs w:val="24"/>
        </w:rPr>
        <w:t>Рабоч</w:t>
      </w:r>
      <w:r w:rsidR="00CE4E78">
        <w:rPr>
          <w:rFonts w:ascii="Times New Roman" w:hAnsi="Times New Roman" w:cs="Times New Roman"/>
          <w:bCs/>
          <w:spacing w:val="6"/>
          <w:sz w:val="24"/>
          <w:szCs w:val="24"/>
        </w:rPr>
        <w:t>ая программа  рассчитана на 102</w:t>
      </w:r>
      <w:r w:rsidR="00401564" w:rsidRPr="00CE4E78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="00CE4E78">
        <w:rPr>
          <w:rFonts w:ascii="Times New Roman" w:hAnsi="Times New Roman" w:cs="Times New Roman"/>
          <w:bCs/>
          <w:spacing w:val="6"/>
          <w:sz w:val="24"/>
          <w:szCs w:val="24"/>
        </w:rPr>
        <w:t>часа (3</w:t>
      </w:r>
      <w:r w:rsidRPr="00CE4E78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часа в неделю).</w:t>
      </w:r>
    </w:p>
    <w:p w:rsidR="00031084" w:rsidRPr="00CE4E78" w:rsidRDefault="00031084" w:rsidP="00CE4E78">
      <w:pPr>
        <w:widowControl w:val="0"/>
        <w:spacing w:after="0" w:line="240" w:lineRule="auto"/>
        <w:ind w:right="-26" w:firstLine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hAnsi="Times New Roman" w:cs="Times New Roman"/>
          <w:sz w:val="24"/>
          <w:szCs w:val="24"/>
        </w:rPr>
        <w:t xml:space="preserve"> «Алгебра </w:t>
      </w:r>
      <w:r w:rsidR="00577C97" w:rsidRPr="00CE4E78">
        <w:rPr>
          <w:rFonts w:ascii="Times New Roman" w:hAnsi="Times New Roman" w:cs="Times New Roman"/>
          <w:sz w:val="24"/>
          <w:szCs w:val="24"/>
        </w:rPr>
        <w:t>7</w:t>
      </w:r>
      <w:r w:rsidRPr="00CE4E78">
        <w:rPr>
          <w:rFonts w:ascii="Times New Roman" w:hAnsi="Times New Roman" w:cs="Times New Roman"/>
          <w:sz w:val="24"/>
          <w:szCs w:val="24"/>
        </w:rPr>
        <w:t xml:space="preserve"> класс» авторы Ю.Н. Макарычев, Н.Г. Миндюк, К.И. Нешков, С.В. Суворова. Москва, «Просвещение» 2010г. 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компонентов: «Арифметика», «Алгебра», «Геометрия», «Элементы логики, комбинаторики, статистики и теории вероятности». Эти содержательные компоненты, развиваясь на протяжении всех  лет обучения, естественным образом переплетаются и взаимодействуют.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Арифметика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вероятности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стали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реальных зависимостей, производить простейшие вероятностные расчеты. Изучение 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AA5679" w:rsidRPr="00CE4E78" w:rsidRDefault="00AA5679" w:rsidP="00CE4E78">
      <w:pPr>
        <w:numPr>
          <w:ilvl w:val="0"/>
          <w:numId w:val="7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AA5679" w:rsidRPr="00CE4E78" w:rsidRDefault="00AA5679" w:rsidP="00CE4E78">
      <w:pPr>
        <w:numPr>
          <w:ilvl w:val="0"/>
          <w:numId w:val="7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A5679" w:rsidRPr="00CE4E78" w:rsidRDefault="00AA5679" w:rsidP="00CE4E78">
      <w:pPr>
        <w:numPr>
          <w:ilvl w:val="0"/>
          <w:numId w:val="7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A5679" w:rsidRPr="00CE4E78" w:rsidRDefault="00AA5679" w:rsidP="00CE4E78">
      <w:pPr>
        <w:numPr>
          <w:ilvl w:val="0"/>
          <w:numId w:val="7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A5679" w:rsidRPr="00CE4E78" w:rsidRDefault="00AA5679" w:rsidP="00CE4E78">
      <w:pPr>
        <w:numPr>
          <w:ilvl w:val="0"/>
          <w:numId w:val="7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AA5679" w:rsidRPr="00CE4E78" w:rsidRDefault="00AA5679" w:rsidP="00CE4E78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 системой математических знаний и умений</w:t>
      </w: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A5679" w:rsidRPr="00CE4E78" w:rsidRDefault="00AA5679" w:rsidP="00CE4E78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A5679" w:rsidRPr="00CE4E78" w:rsidRDefault="00AA5679" w:rsidP="00CE4E78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A5679" w:rsidRPr="00CE4E78" w:rsidRDefault="00AA5679" w:rsidP="00CE4E78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Общеучебные умения, навыки и способы деятельности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школьники овладевали умениями общеучебного характера, разнообразными способами деятельности, приобрели опыт: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5679" w:rsidRPr="00CE4E78" w:rsidRDefault="00AA5679" w:rsidP="00CE4E78">
      <w:pPr>
        <w:widowControl w:val="0"/>
        <w:numPr>
          <w:ilvl w:val="0"/>
          <w:numId w:val="6"/>
        </w:numPr>
        <w:suppressAutoHyphens/>
        <w:spacing w:after="0" w:line="240" w:lineRule="auto"/>
        <w:ind w:left="77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A5679" w:rsidRPr="00CE4E78" w:rsidRDefault="00AA5679" w:rsidP="00CE4E78">
      <w:pPr>
        <w:widowControl w:val="0"/>
        <w:numPr>
          <w:ilvl w:val="0"/>
          <w:numId w:val="6"/>
        </w:numPr>
        <w:suppressAutoHyphens/>
        <w:spacing w:after="0" w:line="240" w:lineRule="auto"/>
        <w:ind w:left="77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A5679" w:rsidRPr="00CE4E78" w:rsidRDefault="00AA5679" w:rsidP="00CE4E78">
      <w:pPr>
        <w:widowControl w:val="0"/>
        <w:numPr>
          <w:ilvl w:val="0"/>
          <w:numId w:val="6"/>
        </w:numPr>
        <w:suppressAutoHyphens/>
        <w:spacing w:after="0" w:line="240" w:lineRule="auto"/>
        <w:ind w:left="77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AA5679" w:rsidRPr="00CE4E78" w:rsidRDefault="00AA5679" w:rsidP="00CE4E78">
      <w:pPr>
        <w:widowControl w:val="0"/>
        <w:numPr>
          <w:ilvl w:val="0"/>
          <w:numId w:val="6"/>
        </w:numPr>
        <w:suppressAutoHyphens/>
        <w:spacing w:after="0" w:line="240" w:lineRule="auto"/>
        <w:ind w:left="77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AA5679" w:rsidRPr="00CE4E78" w:rsidRDefault="00AA5679" w:rsidP="00CE4E7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Межпредметные и межкурсовые связи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Умения, приобретаемые при изучении функций, имеют прикладной и практический характер. Они широко используются при изучении школьных предметов - физики, химии, географии, биологии, находят широкое применение в практической деятельности человека. </w:t>
      </w:r>
    </w:p>
    <w:p w:rsidR="00AA5679" w:rsidRPr="00CE4E78" w:rsidRDefault="00AA5679" w:rsidP="00CE4E7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учебного процесса:</w:t>
      </w:r>
    </w:p>
    <w:p w:rsidR="00AA5679" w:rsidRPr="00CE4E78" w:rsidRDefault="00AA5679" w:rsidP="00CE4E7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color w:val="333399"/>
          <w:sz w:val="24"/>
          <w:szCs w:val="24"/>
          <w:u w:val="single"/>
        </w:rPr>
      </w:pPr>
    </w:p>
    <w:p w:rsidR="00AA5679" w:rsidRPr="00CE4E78" w:rsidRDefault="00AA5679" w:rsidP="00CE4E78">
      <w:pPr>
        <w:spacing w:after="0" w:line="240" w:lineRule="auto"/>
        <w:ind w:right="-79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AA5679" w:rsidRPr="00CE4E78" w:rsidRDefault="00AA5679" w:rsidP="00CE4E7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AA5679" w:rsidRPr="00CE4E78" w:rsidRDefault="00AA5679" w:rsidP="00CE4E7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тесты, самостоятельные, проверочные работы и математические диктанты (по 10 - 15 минут), контрольные работы и зачеты в конце логически законченных блоков учебного материала. 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Компьютерное обеспечение уроков: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E016B"/>
          <w:sz w:val="24"/>
          <w:szCs w:val="24"/>
          <w:u w:val="single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Демонстрационный материал: презентации, интерактивная доска, учебные модули,                     учебные диски.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Задания для устного счета.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Тренировочные упражнения.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 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37DFB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компьютерных технологий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>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</w:t>
      </w:r>
    </w:p>
    <w:p w:rsidR="00B37DFB" w:rsidRPr="00CE4E78" w:rsidRDefault="00B37DFB" w:rsidP="00CE4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Содержание  учебного курса математики 7 класса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Выражения, тождества, уравнения 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Числовые выражения. Выражения с переменными. Сравнение выражений. Свойства действий над числами. Тождества. Тождественные преобразования выражений.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Уравнения и его корни. Линейные уравнения. Решение задач с помощью уравнений.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«Числовые и алгебраические выражения».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«Уравнения с одной переменной»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свойства действий над числами;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отличие числовых и буквенных выражений;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равенство буквенных выражений;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определения уравнения, его корней, линейных уравнений;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определение статистических характеристик: среднее арифметическое, размах, мода, медиана.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осуществлять в буквенных выражениях числовые подстановки и выполнять соответствующие вычисления;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значения буквенных выражений при заданных значениях входящих в них переменных;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применять свойства действий над числами при нахождении значений числовых выражений;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доказывать тождества;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арифметическое, размах, моду, медиану.</w:t>
      </w:r>
    </w:p>
    <w:p w:rsidR="00AA5679" w:rsidRPr="00CE4E78" w:rsidRDefault="00AA5679" w:rsidP="00CE4E78">
      <w:pPr>
        <w:pStyle w:val="a9"/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CE4E78">
        <w:rPr>
          <w:rFonts w:ascii="Times New Roman" w:hAnsi="Times New Roman"/>
          <w:b/>
          <w:bCs/>
          <w:sz w:val="24"/>
          <w:szCs w:val="24"/>
        </w:rPr>
        <w:t>Функции</w:t>
      </w:r>
      <w:r w:rsidRPr="00CE4E78">
        <w:rPr>
          <w:rFonts w:ascii="Times New Roman" w:hAnsi="Times New Roman"/>
          <w:b/>
          <w:sz w:val="24"/>
          <w:szCs w:val="24"/>
        </w:rPr>
        <w:t xml:space="preserve">  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Понятие функции. Вычисление значений по формуле. График функции.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Линейная функция и ее график. Прямая пропорциональность.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Взаимное расположение графиков линейных функций.</w:t>
      </w:r>
    </w:p>
    <w:p w:rsidR="001A59F1" w:rsidRPr="00CE4E78" w:rsidRDefault="001A59F1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«Функции»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определение функции;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определение области определения функции, области значений;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линейной функции;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определение прямой пропорциональности;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графика функции;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способы задания функции.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находить область определения функции;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строить график линейной функции, прямой пропорциональности;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определять взаимное расположение графиков линейной функции.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Степень с натуральным показателем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показателем. Свойства степени.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Одночлен и его стандартный вид. Умножение одночленов и возведение одночлена в степень.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r w:rsidRPr="00CE4E78">
        <w:rPr>
          <w:rFonts w:ascii="Times New Roman" w:eastAsia="Times New Roman" w:hAnsi="Times New Roman" w:cs="Times New Roman"/>
          <w:i/>
          <w:sz w:val="24"/>
          <w:szCs w:val="24"/>
        </w:rPr>
        <w:t>у = х</w:t>
      </w:r>
      <w:r w:rsidRPr="00CE4E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 и ее график. Функция </w:t>
      </w:r>
      <w:r w:rsidRPr="00CE4E78">
        <w:rPr>
          <w:rFonts w:ascii="Times New Roman" w:eastAsia="Times New Roman" w:hAnsi="Times New Roman" w:cs="Times New Roman"/>
          <w:i/>
          <w:sz w:val="24"/>
          <w:szCs w:val="24"/>
        </w:rPr>
        <w:t>у = х</w:t>
      </w:r>
      <w:r w:rsidRPr="00CE4E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 и ее график.</w:t>
      </w:r>
    </w:p>
    <w:p w:rsidR="001A59F1" w:rsidRPr="00CE4E78" w:rsidRDefault="001A59F1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«Степень с натуральным показателем».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степени с натуральным показателем;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свойства степеней;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определение одночлена;</w:t>
      </w:r>
    </w:p>
    <w:p w:rsidR="00AA5679" w:rsidRPr="00CE4E78" w:rsidRDefault="00AA5679" w:rsidP="00CE4E78">
      <w:pPr>
        <w:pStyle w:val="a9"/>
        <w:numPr>
          <w:ilvl w:val="0"/>
          <w:numId w:val="9"/>
        </w:numPr>
        <w:spacing w:after="0" w:line="240" w:lineRule="auto"/>
        <w:ind w:left="714" w:firstLine="567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 xml:space="preserve">определение функции   </w:t>
      </w:r>
      <w:r w:rsidRPr="00CE4E78">
        <w:rPr>
          <w:rFonts w:ascii="Times New Roman" w:hAnsi="Times New Roman"/>
          <w:i/>
          <w:sz w:val="24"/>
          <w:szCs w:val="24"/>
        </w:rPr>
        <w:t>у = х</w:t>
      </w:r>
      <w:r w:rsidRPr="00CE4E78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4E78">
        <w:rPr>
          <w:rFonts w:ascii="Times New Roman" w:hAnsi="Times New Roman"/>
          <w:sz w:val="24"/>
          <w:szCs w:val="24"/>
        </w:rPr>
        <w:t xml:space="preserve">  и ее свойства;</w:t>
      </w:r>
    </w:p>
    <w:p w:rsidR="00AA5679" w:rsidRPr="00CE4E78" w:rsidRDefault="00AA5679" w:rsidP="00CE4E78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 xml:space="preserve">определение функции   </w:t>
      </w:r>
      <w:r w:rsidRPr="00CE4E78">
        <w:rPr>
          <w:rFonts w:ascii="Times New Roman" w:hAnsi="Times New Roman"/>
          <w:i/>
          <w:sz w:val="24"/>
          <w:szCs w:val="24"/>
        </w:rPr>
        <w:t>у = х</w:t>
      </w:r>
      <w:r w:rsidRPr="00CE4E78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CE4E78">
        <w:rPr>
          <w:rFonts w:ascii="Times New Roman" w:hAnsi="Times New Roman"/>
          <w:sz w:val="24"/>
          <w:szCs w:val="24"/>
        </w:rPr>
        <w:t xml:space="preserve">  и ее свойства.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умножать степени;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делить степени;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возводить в степень произведение;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возводить  степень в степень;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приводить в стандартный вид одночлен;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умножать одночлены;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возводить одночлен в степень;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строить параболу и кубическую параболу.</w:t>
      </w:r>
    </w:p>
    <w:p w:rsidR="00AA5679" w:rsidRPr="00CE4E78" w:rsidRDefault="00AA5679" w:rsidP="00CE4E78">
      <w:pPr>
        <w:spacing w:after="0" w:line="240" w:lineRule="auto"/>
        <w:ind w:left="108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Мно</w:t>
      </w:r>
      <w:r w:rsidR="00AC0E3E"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гочлены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Многочлен и его стандартный вид. Сложение и вычитание многочленов.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lastRenderedPageBreak/>
        <w:t>Умножение одночлена на многочлен. Вынесение общего множителя за скобки.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Умножение многочлена на многочлен. Способ группировки. Тождества.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«Многочлены»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«Умножение многочлена на многочлен»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стандартного вида многочлена;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правило умножение одночлена на многочлен;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правило умножение многочлена на многочлен;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понимать формулировку заданий: «упростить выражение», «разложить на множители»;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способы группировки.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приводить многочлен к стандартному виду;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складывать и вычитать многочлены;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умножать одночлен на многочлен;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выносить общий множитель за скобки;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умножать многочлены;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раскладывать многочлен на множители способом группировки;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доказывать тождества.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Формулы сокращенного умножения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Квадрат суммы и квадрат разности. Разложение на множители с помощью формул сокращенного умножения.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Умножение разности двух выражений на их сумму. Разложение разности квадратов на множители.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Сумма и разность кубов. Куб суммы и куб разности.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Разложение на множители многочленов.</w:t>
      </w:r>
    </w:p>
    <w:p w:rsidR="00A55E3E" w:rsidRPr="00CE4E78" w:rsidRDefault="00A55E3E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«Формулы сокращенного умножения».</w:t>
      </w:r>
    </w:p>
    <w:p w:rsidR="00AC0E3E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«Разложения многочленов».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формулу квадрата суммы;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формулу квадрата разности;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формулу разности квадратов.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читать формулы сокращенного умножения;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преобразование выражений с применением формул сокращенного умножения: квадрата суммы и разности двух выражение, умножения разности двух выражений на их сумму; 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выполнять разложение разности квадратов двух выражений на множители;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преобразовывать целые выражения;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>применять различные способы разложения многочленов на множители;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применять преобразование целых выражений при решении задач.</w:t>
      </w:r>
    </w:p>
    <w:p w:rsidR="00AC0E3E" w:rsidRPr="00CE4E78" w:rsidRDefault="00AC0E3E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Системы линейных уравнений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Линейные уравнения с двумя переменными. График линейного уравнения с двумя переменными. Системы линейных уравнений с двумя переменными.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Графическое решение систем линейных уравнений с двумя переменными.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 с двумя переменными способом подстановки.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 с двумя переменными способом сложения.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Решение задач с помощью систем линейных уравнений с двумя переменными.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Контрольная работа  по теме: «Системы линейных уравнений».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Знать: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 что такое линейное уравнение с двумя переменными, система уравнений,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графика уравнения с двумя переменными; 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графический способ решения системы линейных уравнений с двумя переменными;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способ подстановки;</w:t>
      </w:r>
    </w:p>
    <w:p w:rsidR="00AA5679" w:rsidRPr="00CE4E78" w:rsidRDefault="00AA5679" w:rsidP="00CE4E7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способ сложения.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правильно употреблять термины: «уравнение с двумя переменными», «система»;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решать систему линейных уравнений с двумя переменными графическим способом;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решать систему линейных уравнений с двумя переменными способом подстановки;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решать систему линейных уравнений с двумя переменными способом сложения;</w:t>
      </w:r>
    </w:p>
    <w:p w:rsidR="00AA5679" w:rsidRPr="00CE4E78" w:rsidRDefault="00AA5679" w:rsidP="00CE4E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решать задачи с помощью систем линейных уравнений с двумя переменными.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Повторение. Решение задач 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ЦЕЛЬ: Повторить и систематизировать полученные в течение учебного года знания.</w:t>
      </w:r>
    </w:p>
    <w:p w:rsidR="00AA5679" w:rsidRPr="00CE4E78" w:rsidRDefault="00AA5679" w:rsidP="00CE4E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 по теме: Итоговая </w:t>
      </w:r>
      <w:r w:rsidR="00CE4E78">
        <w:rPr>
          <w:rFonts w:ascii="Times New Roman" w:eastAsia="Times New Roman" w:hAnsi="Times New Roman" w:cs="Times New Roman"/>
          <w:sz w:val="24"/>
          <w:szCs w:val="24"/>
        </w:rPr>
        <w:t>работа за курс 7 класса.</w:t>
      </w:r>
    </w:p>
    <w:p w:rsidR="00A55E3E" w:rsidRPr="00CE4E78" w:rsidRDefault="00A55E3E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="00626852" w:rsidRPr="00CE4E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методическое  обеспечение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="00626852" w:rsidRPr="00CE4E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программные материалы:</w:t>
      </w:r>
    </w:p>
    <w:p w:rsidR="00AA5679" w:rsidRPr="00CE4E78" w:rsidRDefault="00AA5679" w:rsidP="00CE4E78">
      <w:pPr>
        <w:pStyle w:val="a9"/>
        <w:tabs>
          <w:tab w:val="left" w:pos="338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>1. Примерные программы основного общего образования по математике.</w:t>
      </w:r>
      <w:r w:rsidRPr="00CE4E78">
        <w:rPr>
          <w:rFonts w:ascii="Times New Roman" w:hAnsi="Times New Roman"/>
          <w:sz w:val="24"/>
          <w:szCs w:val="24"/>
        </w:rPr>
        <w:tab/>
      </w:r>
    </w:p>
    <w:p w:rsidR="00AA5679" w:rsidRPr="00CE4E78" w:rsidRDefault="00AA5679" w:rsidP="00CE4E78">
      <w:pPr>
        <w:pStyle w:val="a9"/>
        <w:tabs>
          <w:tab w:val="left" w:pos="284"/>
        </w:tabs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>Вестник образования. №2, 2006.</w:t>
      </w:r>
    </w:p>
    <w:p w:rsidR="00AA5679" w:rsidRPr="00CE4E78" w:rsidRDefault="00AA5679" w:rsidP="00CE4E78">
      <w:pPr>
        <w:pStyle w:val="a9"/>
        <w:numPr>
          <w:ilvl w:val="0"/>
          <w:numId w:val="18"/>
        </w:numPr>
        <w:tabs>
          <w:tab w:val="clear" w:pos="720"/>
          <w:tab w:val="num" w:pos="220"/>
          <w:tab w:val="left" w:pos="851"/>
          <w:tab w:val="left" w:pos="993"/>
        </w:tabs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 xml:space="preserve">Сборник нормативных документов. Математика. Примерные программы по математике.   Федеральный компонент   государственного стандарта. </w:t>
      </w:r>
      <w:r w:rsidR="00626852" w:rsidRPr="00CE4E78">
        <w:rPr>
          <w:rFonts w:ascii="Times New Roman" w:hAnsi="Times New Roman"/>
          <w:sz w:val="24"/>
          <w:szCs w:val="24"/>
        </w:rPr>
        <w:t xml:space="preserve"> </w:t>
      </w:r>
      <w:r w:rsidRPr="00CE4E78">
        <w:rPr>
          <w:rFonts w:ascii="Times New Roman" w:hAnsi="Times New Roman"/>
          <w:sz w:val="24"/>
          <w:szCs w:val="24"/>
        </w:rPr>
        <w:t>/ сост. Э.Д. Днепров, А.Г. Аркадьев. М.: Дрофа, 2008.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="00626852" w:rsidRPr="00CE4E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материалы:</w:t>
      </w:r>
    </w:p>
    <w:p w:rsidR="00AA5679" w:rsidRPr="00CE4E78" w:rsidRDefault="00AA5679" w:rsidP="00CE4E78">
      <w:pPr>
        <w:numPr>
          <w:ilvl w:val="0"/>
          <w:numId w:val="13"/>
        </w:num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Учебник: Алгебра 7. Авторы: Ю.Н. Макарычев, Н.Г, Миндюк, К.И. Нешков, С.Б. Суворова.</w:t>
      </w:r>
      <w:r w:rsidR="007514A1" w:rsidRPr="00CE4E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14A1" w:rsidRPr="00CE4E78">
        <w:rPr>
          <w:rFonts w:ascii="Times New Roman" w:hAnsi="Times New Roman" w:cs="Times New Roman"/>
          <w:sz w:val="24"/>
          <w:szCs w:val="24"/>
        </w:rPr>
        <w:t>М.: Просвещение, 2010</w:t>
      </w:r>
      <w:r w:rsidRPr="00CE4E78">
        <w:rPr>
          <w:rFonts w:ascii="Times New Roman" w:hAnsi="Times New Roman" w:cs="Times New Roman"/>
          <w:sz w:val="24"/>
          <w:szCs w:val="24"/>
        </w:rPr>
        <w:t>.</w:t>
      </w:r>
    </w:p>
    <w:p w:rsidR="00AA5679" w:rsidRPr="00CE4E78" w:rsidRDefault="00AA5679" w:rsidP="00CE4E78">
      <w:pPr>
        <w:numPr>
          <w:ilvl w:val="0"/>
          <w:numId w:val="1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А.Н.  Рурукин, Г.В. Лупенко, И.А. Масленникова.  Поурочные разработки по алгебре: 7 класс. – М.: ВАКО, 2006.</w:t>
      </w:r>
    </w:p>
    <w:p w:rsidR="00AA5679" w:rsidRPr="00CE4E78" w:rsidRDefault="00AA5679" w:rsidP="00CE4E78">
      <w:pPr>
        <w:numPr>
          <w:ilvl w:val="0"/>
          <w:numId w:val="13"/>
        </w:num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Макарычев Ю.Н. Изучение алгебры в 7 - 9 классах: книга для учителя/ Ю.Н. Макарычев, Н.Г. Миндюк, С.Б. Суворова. – М.: Просвещение, 2005.</w:t>
      </w:r>
    </w:p>
    <w:p w:rsidR="00AA5679" w:rsidRPr="00CE4E78" w:rsidRDefault="007514A1" w:rsidP="00CE4E78">
      <w:pPr>
        <w:pStyle w:val="a9"/>
        <w:numPr>
          <w:ilvl w:val="0"/>
          <w:numId w:val="13"/>
        </w:numPr>
        <w:spacing w:after="0" w:line="240" w:lineRule="auto"/>
        <w:ind w:left="220" w:firstLine="567"/>
        <w:rPr>
          <w:rFonts w:ascii="Times New Roman" w:hAnsi="Times New Roman"/>
          <w:sz w:val="24"/>
          <w:szCs w:val="24"/>
        </w:rPr>
      </w:pPr>
      <w:r w:rsidRPr="00CE4E78">
        <w:rPr>
          <w:rFonts w:ascii="Times New Roman" w:hAnsi="Times New Roman"/>
          <w:sz w:val="24"/>
          <w:szCs w:val="24"/>
        </w:rPr>
        <w:t>Методические рекомендации для учителя / И.М. Смирнова, В.А. Смирнов М. : Мнемозина, 2007</w:t>
      </w:r>
      <w:r w:rsidR="00AA5679" w:rsidRPr="00CE4E78">
        <w:rPr>
          <w:rFonts w:ascii="Times New Roman" w:hAnsi="Times New Roman"/>
          <w:sz w:val="24"/>
          <w:szCs w:val="24"/>
        </w:rPr>
        <w:t>.</w:t>
      </w:r>
    </w:p>
    <w:p w:rsidR="00AA5679" w:rsidRPr="00CE4E78" w:rsidRDefault="00AA5679" w:rsidP="00CE4E78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="00626852" w:rsidRPr="00CE4E78"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>рактические материалы:</w:t>
      </w:r>
    </w:p>
    <w:p w:rsidR="00AA5679" w:rsidRPr="00CE4E78" w:rsidRDefault="00AA5679" w:rsidP="00CE4E78">
      <w:pPr>
        <w:numPr>
          <w:ilvl w:val="0"/>
          <w:numId w:val="12"/>
        </w:numPr>
        <w:tabs>
          <w:tab w:val="clear" w:pos="720"/>
          <w:tab w:val="num" w:pos="22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по алгебре для 7 класса./ Л. И. Звавич  – М.: Просвещение, 2008.</w:t>
      </w:r>
    </w:p>
    <w:p w:rsidR="00AA5679" w:rsidRPr="00CE4E78" w:rsidRDefault="00AA5679" w:rsidP="00CE4E78">
      <w:pPr>
        <w:numPr>
          <w:ilvl w:val="0"/>
          <w:numId w:val="12"/>
        </w:numPr>
        <w:tabs>
          <w:tab w:val="clear" w:pos="720"/>
          <w:tab w:val="num" w:pos="220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Миндюк М.Б., Миндюк Н.Г. Разноуровневые дидактические материалы по алгебре 7 класс. </w:t>
      </w:r>
      <w:r w:rsidR="00CE4E78">
        <w:rPr>
          <w:rFonts w:ascii="Times New Roman" w:eastAsia="Times New Roman" w:hAnsi="Times New Roman" w:cs="Times New Roman"/>
          <w:sz w:val="24"/>
          <w:szCs w:val="24"/>
        </w:rPr>
        <w:t>– М.: Издательский Дом «Генжер»</w:t>
      </w:r>
    </w:p>
    <w:p w:rsidR="00AA5679" w:rsidRPr="00CE4E78" w:rsidRDefault="00AA5679" w:rsidP="00CE4E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учебные пособия – Интернет-ресурсы: </w:t>
      </w:r>
    </w:p>
    <w:p w:rsidR="00AA5679" w:rsidRPr="00CE4E78" w:rsidRDefault="00AA5679" w:rsidP="00CE4E78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Интерактивная математика. 5-9 класс. Электронное учебное пособие для основной школы.  М., ООО «Дрофа», ООО «ДОС»,, 2002.</w:t>
      </w:r>
    </w:p>
    <w:p w:rsidR="00AA5679" w:rsidRPr="00CE4E78" w:rsidRDefault="00AA5679" w:rsidP="00CE4E78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Математика. Практикум. 5-11 классы. Электронное учебное издание. М., фирма «1 С», 2004</w:t>
      </w:r>
    </w:p>
    <w:p w:rsidR="00AA5679" w:rsidRPr="00CE4E78" w:rsidRDefault="00AA5679" w:rsidP="00CE4E78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AA5679" w:rsidRPr="00CE4E78" w:rsidRDefault="00AA5679" w:rsidP="00CE4E78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Интерактивные модули ФЦИОР.</w:t>
      </w:r>
    </w:p>
    <w:p w:rsidR="00AA5679" w:rsidRPr="00D81E0E" w:rsidRDefault="00AA5679" w:rsidP="00D81E0E">
      <w:pPr>
        <w:numPr>
          <w:ilvl w:val="1"/>
          <w:numId w:val="1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E4E78">
        <w:rPr>
          <w:rFonts w:ascii="Times New Roman" w:eastAsia="Times New Roman" w:hAnsi="Times New Roman" w:cs="Times New Roman"/>
          <w:sz w:val="24"/>
          <w:szCs w:val="24"/>
        </w:rPr>
        <w:t>Открытая математика. Планиметрия. ООО «Физикон», 2005.</w:t>
      </w:r>
    </w:p>
    <w:p w:rsidR="00880635" w:rsidRPr="00D81E0E" w:rsidRDefault="00AA5679" w:rsidP="00D81E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880635" w:rsidRPr="00D81E0E" w:rsidSect="00CE4E78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E4E78">
        <w:rPr>
          <w:rFonts w:ascii="Times New Roman" w:eastAsia="Times New Roman" w:hAnsi="Times New Roman" w:cs="Times New Roman"/>
          <w:b/>
          <w:sz w:val="24"/>
          <w:szCs w:val="24"/>
        </w:rPr>
        <w:t xml:space="preserve">ЦОР - продукты автора программы – 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тесты и презентации в программах </w:t>
      </w:r>
      <w:r w:rsidRPr="00CE4E78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CE4E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E78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</w:p>
    <w:p w:rsidR="00031084" w:rsidRPr="00CE4E78" w:rsidRDefault="00031084" w:rsidP="00D81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084" w:rsidRPr="00CE4E78" w:rsidSect="00CE4E78">
      <w:type w:val="continuous"/>
      <w:pgSz w:w="16838" w:h="11906" w:orient="landscape"/>
      <w:pgMar w:top="720" w:right="720" w:bottom="720" w:left="720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4B" w:rsidRDefault="00701B4B" w:rsidP="00880635">
      <w:pPr>
        <w:spacing w:after="0" w:line="240" w:lineRule="auto"/>
      </w:pPr>
      <w:r>
        <w:separator/>
      </w:r>
    </w:p>
  </w:endnote>
  <w:endnote w:type="continuationSeparator" w:id="0">
    <w:p w:rsidR="00701B4B" w:rsidRDefault="00701B4B" w:rsidP="0088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060"/>
      <w:docPartObj>
        <w:docPartGallery w:val="Page Numbers (Bottom of Page)"/>
        <w:docPartUnique/>
      </w:docPartObj>
    </w:sdtPr>
    <w:sdtContent>
      <w:p w:rsidR="00CE4E78" w:rsidRDefault="00CE4E78">
        <w:pPr>
          <w:pStyle w:val="a5"/>
          <w:jc w:val="right"/>
        </w:pPr>
        <w:fldSimple w:instr=" PAGE   \* MERGEFORMAT ">
          <w:r w:rsidR="00701B4B">
            <w:rPr>
              <w:noProof/>
            </w:rPr>
            <w:t>1</w:t>
          </w:r>
        </w:fldSimple>
      </w:p>
    </w:sdtContent>
  </w:sdt>
  <w:p w:rsidR="00CE4E78" w:rsidRDefault="00CE4E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4B" w:rsidRDefault="00701B4B" w:rsidP="00880635">
      <w:pPr>
        <w:spacing w:after="0" w:line="240" w:lineRule="auto"/>
      </w:pPr>
      <w:r>
        <w:separator/>
      </w:r>
    </w:p>
  </w:footnote>
  <w:footnote w:type="continuationSeparator" w:id="0">
    <w:p w:rsidR="00701B4B" w:rsidRDefault="00701B4B" w:rsidP="0088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4000546"/>
    <w:multiLevelType w:val="hybridMultilevel"/>
    <w:tmpl w:val="DF460856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>
    <w:nsid w:val="14D15817"/>
    <w:multiLevelType w:val="hybridMultilevel"/>
    <w:tmpl w:val="40044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0E1248"/>
    <w:multiLevelType w:val="hybridMultilevel"/>
    <w:tmpl w:val="02E4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B06E0"/>
    <w:multiLevelType w:val="hybridMultilevel"/>
    <w:tmpl w:val="E0D60348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>
    <w:nsid w:val="4058370F"/>
    <w:multiLevelType w:val="hybridMultilevel"/>
    <w:tmpl w:val="013A9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63B19"/>
    <w:multiLevelType w:val="hybridMultilevel"/>
    <w:tmpl w:val="C73E4834"/>
    <w:lvl w:ilvl="0" w:tplc="606ED47A">
      <w:start w:val="1"/>
      <w:numFmt w:val="bullet"/>
      <w:lvlText w:val=""/>
      <w:lvlJc w:val="left"/>
      <w:pPr>
        <w:ind w:left="1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9">
    <w:nsid w:val="43E01E49"/>
    <w:multiLevelType w:val="hybridMultilevel"/>
    <w:tmpl w:val="F2B0EA5E"/>
    <w:lvl w:ilvl="0" w:tplc="7784886A">
      <w:start w:val="4"/>
      <w:numFmt w:val="bullet"/>
      <w:lvlText w:val="-"/>
      <w:lvlJc w:val="left"/>
      <w:pPr>
        <w:ind w:left="1353" w:hanging="360"/>
      </w:pPr>
      <w:rPr>
        <w:rFonts w:ascii="Arial Black" w:eastAsia="Times New Roman" w:hAnsi="Arial Black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97439EF"/>
    <w:multiLevelType w:val="hybridMultilevel"/>
    <w:tmpl w:val="7E9236A0"/>
    <w:lvl w:ilvl="0" w:tplc="606ED47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533CD"/>
    <w:multiLevelType w:val="hybridMultilevel"/>
    <w:tmpl w:val="E1B22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F0992"/>
    <w:multiLevelType w:val="hybridMultilevel"/>
    <w:tmpl w:val="D36214E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8077E"/>
    <w:multiLevelType w:val="hybridMultilevel"/>
    <w:tmpl w:val="82B6F874"/>
    <w:lvl w:ilvl="0" w:tplc="606ED47A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8D05C2"/>
    <w:multiLevelType w:val="hybridMultilevel"/>
    <w:tmpl w:val="E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84E76"/>
    <w:multiLevelType w:val="hybridMultilevel"/>
    <w:tmpl w:val="8A460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B41701"/>
    <w:multiLevelType w:val="hybridMultilevel"/>
    <w:tmpl w:val="4F1AF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34252"/>
    <w:multiLevelType w:val="hybridMultilevel"/>
    <w:tmpl w:val="27A4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9"/>
  </w:num>
  <w:num w:numId="5">
    <w:abstractNumId w:val="18"/>
  </w:num>
  <w:num w:numId="6">
    <w:abstractNumId w:val="21"/>
  </w:num>
  <w:num w:numId="7">
    <w:abstractNumId w:val="5"/>
  </w:num>
  <w:num w:numId="8">
    <w:abstractNumId w:val="0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"/>
  </w:num>
  <w:num w:numId="14">
    <w:abstractNumId w:val="14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10"/>
  </w:num>
  <w:num w:numId="20">
    <w:abstractNumId w:val="1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84"/>
    <w:rsid w:val="00031084"/>
    <w:rsid w:val="00090AED"/>
    <w:rsid w:val="000F5B80"/>
    <w:rsid w:val="000F79E7"/>
    <w:rsid w:val="00112FF3"/>
    <w:rsid w:val="00166BE1"/>
    <w:rsid w:val="00177149"/>
    <w:rsid w:val="001A59F1"/>
    <w:rsid w:val="0022497C"/>
    <w:rsid w:val="002C40DD"/>
    <w:rsid w:val="003E1968"/>
    <w:rsid w:val="00401564"/>
    <w:rsid w:val="0041588F"/>
    <w:rsid w:val="00415FC8"/>
    <w:rsid w:val="004524D2"/>
    <w:rsid w:val="004B3277"/>
    <w:rsid w:val="005344F0"/>
    <w:rsid w:val="005453EC"/>
    <w:rsid w:val="00577C97"/>
    <w:rsid w:val="00620A6F"/>
    <w:rsid w:val="00624E89"/>
    <w:rsid w:val="00626852"/>
    <w:rsid w:val="0068563F"/>
    <w:rsid w:val="006B1013"/>
    <w:rsid w:val="00701B4B"/>
    <w:rsid w:val="007514A1"/>
    <w:rsid w:val="0077507E"/>
    <w:rsid w:val="007D186D"/>
    <w:rsid w:val="007E0E07"/>
    <w:rsid w:val="007E42BE"/>
    <w:rsid w:val="00822F7A"/>
    <w:rsid w:val="00880635"/>
    <w:rsid w:val="00947E9B"/>
    <w:rsid w:val="0099270B"/>
    <w:rsid w:val="009C2376"/>
    <w:rsid w:val="00A17DDD"/>
    <w:rsid w:val="00A44F59"/>
    <w:rsid w:val="00A55E3E"/>
    <w:rsid w:val="00A63618"/>
    <w:rsid w:val="00AA2D76"/>
    <w:rsid w:val="00AA5679"/>
    <w:rsid w:val="00AC0E3E"/>
    <w:rsid w:val="00AC32EF"/>
    <w:rsid w:val="00AD441A"/>
    <w:rsid w:val="00AF37EF"/>
    <w:rsid w:val="00B37DFB"/>
    <w:rsid w:val="00B56578"/>
    <w:rsid w:val="00B64975"/>
    <w:rsid w:val="00BC5599"/>
    <w:rsid w:val="00CE4E78"/>
    <w:rsid w:val="00D15BEF"/>
    <w:rsid w:val="00D81E0E"/>
    <w:rsid w:val="00D92757"/>
    <w:rsid w:val="00DD5BD5"/>
    <w:rsid w:val="00E75F15"/>
    <w:rsid w:val="00E95FA8"/>
    <w:rsid w:val="00FC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310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1084"/>
    <w:rPr>
      <w:rFonts w:eastAsia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Body Text"/>
    <w:basedOn w:val="a"/>
    <w:link w:val="a8"/>
    <w:semiHidden/>
    <w:rsid w:val="0003108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Основной текст Знак"/>
    <w:basedOn w:val="a0"/>
    <w:link w:val="a7"/>
    <w:semiHidden/>
    <w:rsid w:val="00031084"/>
    <w:rPr>
      <w:rFonts w:eastAsia="Times New Roman"/>
      <w:sz w:val="44"/>
      <w:szCs w:val="24"/>
      <w:lang w:eastAsia="ru-RU"/>
    </w:rPr>
  </w:style>
  <w:style w:type="paragraph" w:styleId="a9">
    <w:name w:val="List Paragraph"/>
    <w:basedOn w:val="a"/>
    <w:uiPriority w:val="34"/>
    <w:qFormat/>
    <w:rsid w:val="0003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031084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31084"/>
    <w:rPr>
      <w:b/>
      <w:bCs/>
    </w:rPr>
  </w:style>
  <w:style w:type="character" w:styleId="ac">
    <w:name w:val="Emphasis"/>
    <w:basedOn w:val="a0"/>
    <w:qFormat/>
    <w:rsid w:val="00031084"/>
    <w:rPr>
      <w:i/>
      <w:iCs/>
    </w:rPr>
  </w:style>
  <w:style w:type="paragraph" w:styleId="ad">
    <w:name w:val="List"/>
    <w:basedOn w:val="a"/>
    <w:rsid w:val="0003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031084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67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A567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679"/>
    <w:rPr>
      <w:rFonts w:asciiTheme="minorHAnsi" w:eastAsiaTheme="minorEastAsia" w:hAnsiTheme="minorHAnsi" w:cstheme="minorBidi"/>
      <w:sz w:val="22"/>
      <w:lang w:eastAsia="ru-RU"/>
    </w:rPr>
  </w:style>
  <w:style w:type="paragraph" w:styleId="af3">
    <w:name w:val="Normal (Web)"/>
    <w:basedOn w:val="a"/>
    <w:rsid w:val="00A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310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1084"/>
    <w:rPr>
      <w:rFonts w:eastAsia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3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084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Body Text"/>
    <w:basedOn w:val="a"/>
    <w:link w:val="a8"/>
    <w:semiHidden/>
    <w:rsid w:val="0003108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8">
    <w:name w:val="Основной текст Знак"/>
    <w:basedOn w:val="a0"/>
    <w:link w:val="a7"/>
    <w:semiHidden/>
    <w:rsid w:val="00031084"/>
    <w:rPr>
      <w:rFonts w:eastAsia="Times New Roman"/>
      <w:sz w:val="44"/>
      <w:szCs w:val="24"/>
      <w:lang w:eastAsia="ru-RU"/>
    </w:rPr>
  </w:style>
  <w:style w:type="paragraph" w:styleId="a9">
    <w:name w:val="List Paragraph"/>
    <w:basedOn w:val="a"/>
    <w:uiPriority w:val="34"/>
    <w:qFormat/>
    <w:rsid w:val="0003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031084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31084"/>
    <w:rPr>
      <w:b/>
      <w:bCs/>
    </w:rPr>
  </w:style>
  <w:style w:type="character" w:styleId="ac">
    <w:name w:val="Emphasis"/>
    <w:basedOn w:val="a0"/>
    <w:qFormat/>
    <w:rsid w:val="00031084"/>
    <w:rPr>
      <w:i/>
      <w:iCs/>
    </w:rPr>
  </w:style>
  <w:style w:type="paragraph" w:styleId="ad">
    <w:name w:val="List"/>
    <w:basedOn w:val="a"/>
    <w:rsid w:val="0003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031084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67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A567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679"/>
    <w:rPr>
      <w:rFonts w:asciiTheme="minorHAnsi" w:eastAsiaTheme="minorEastAsia" w:hAnsiTheme="minorHAnsi" w:cstheme="minorBidi"/>
      <w:sz w:val="22"/>
      <w:lang w:eastAsia="ru-RU"/>
    </w:rPr>
  </w:style>
  <w:style w:type="paragraph" w:styleId="af3">
    <w:name w:val="Normal (Web)"/>
    <w:basedOn w:val="a"/>
    <w:rsid w:val="00A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2011-12-06T15:15:00Z</cp:lastPrinted>
  <dcterms:created xsi:type="dcterms:W3CDTF">2012-08-28T20:05:00Z</dcterms:created>
  <dcterms:modified xsi:type="dcterms:W3CDTF">2012-08-28T20:05:00Z</dcterms:modified>
</cp:coreProperties>
</file>