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2" w:rsidRPr="00027090" w:rsidRDefault="00B753B2" w:rsidP="00174A2C">
      <w:pPr>
        <w:pStyle w:val="2"/>
        <w:jc w:val="center"/>
        <w:rPr>
          <w:sz w:val="28"/>
          <w:szCs w:val="28"/>
          <w:u w:val="single"/>
          <w:lang w:val="ru-RU"/>
        </w:rPr>
      </w:pPr>
      <w:r w:rsidRPr="00027090">
        <w:rPr>
          <w:sz w:val="28"/>
          <w:szCs w:val="28"/>
          <w:u w:val="single"/>
          <w:shd w:val="clear" w:color="auto" w:fill="FFFFFF"/>
          <w:lang w:val="ru-RU"/>
        </w:rPr>
        <w:t>СПОРТ - ЭТО ЖИЗНЬ, СУДЬБА, РАБОТА, ЗДОРОВЬЕ</w:t>
      </w:r>
    </w:p>
    <w:p w:rsidR="006C0C32" w:rsidRPr="00027090" w:rsidRDefault="006C0C32" w:rsidP="00174A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70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Навстречу Олимпиаде 2014 г. в г. Сочи.</w:t>
      </w:r>
    </w:p>
    <w:p w:rsidR="006C4FED" w:rsidRDefault="0013068B" w:rsidP="006C4FED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Дата проведения:</w:t>
      </w:r>
      <w:r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29.11.2013 г.</w:t>
      </w:r>
    </w:p>
    <w:p w:rsidR="006C4FED" w:rsidRDefault="006C4FED" w:rsidP="003F499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C54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ab/>
      </w:r>
      <w:r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Цели проводимого мероприятия:</w:t>
      </w:r>
      <w:r w:rsidRPr="0002709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0C54B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 </w:t>
      </w:r>
      <w:r w:rsidRPr="00174A2C">
        <w:rPr>
          <w:rFonts w:ascii="Times New Roman" w:hAnsi="Times New Roman" w:cs="Times New Roman"/>
          <w:color w:val="111111"/>
          <w:sz w:val="28"/>
          <w:szCs w:val="28"/>
          <w:lang w:val="ru-RU"/>
        </w:rPr>
        <w:t>изучение всемирн</w:t>
      </w:r>
      <w:r w:rsidR="00274136">
        <w:rPr>
          <w:rFonts w:ascii="Times New Roman" w:hAnsi="Times New Roman" w:cs="Times New Roman"/>
          <w:color w:val="111111"/>
          <w:sz w:val="28"/>
          <w:szCs w:val="28"/>
          <w:lang w:val="ru-RU"/>
        </w:rPr>
        <w:t>ого О</w:t>
      </w:r>
      <w:r w:rsidRPr="00174A2C">
        <w:rPr>
          <w:rFonts w:ascii="Times New Roman" w:hAnsi="Times New Roman" w:cs="Times New Roman"/>
          <w:color w:val="111111"/>
          <w:sz w:val="28"/>
          <w:szCs w:val="28"/>
          <w:lang w:val="ru-RU"/>
        </w:rPr>
        <w:t>лимпийского движения,</w:t>
      </w:r>
      <w:r w:rsidR="0027413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знакомство с различными видами спорта,</w:t>
      </w:r>
      <w:r w:rsidRPr="00174A2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</w:p>
    <w:p w:rsidR="006C4FED" w:rsidRDefault="000C54BC" w:rsidP="003F499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 </w:t>
      </w:r>
      <w:r w:rsidR="003F4993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6C4FED" w:rsidRPr="00174A2C">
        <w:rPr>
          <w:rFonts w:ascii="Times New Roman" w:hAnsi="Times New Roman" w:cs="Times New Roman"/>
          <w:color w:val="111111"/>
          <w:sz w:val="28"/>
          <w:szCs w:val="28"/>
          <w:lang w:val="ru-RU"/>
        </w:rPr>
        <w:t>пропаганда здорового образа жизни</w:t>
      </w:r>
      <w:r w:rsidR="006C4FE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r w:rsidR="00274136">
        <w:rPr>
          <w:rFonts w:ascii="Times New Roman" w:hAnsi="Times New Roman" w:cs="Times New Roman"/>
          <w:sz w:val="28"/>
          <w:szCs w:val="28"/>
          <w:lang w:val="ru-RU"/>
        </w:rPr>
        <w:t>формирование  желания</w:t>
      </w:r>
      <w:r w:rsidR="003F4993">
        <w:rPr>
          <w:rFonts w:ascii="Times New Roman" w:hAnsi="Times New Roman" w:cs="Times New Roman"/>
          <w:sz w:val="28"/>
          <w:szCs w:val="28"/>
          <w:lang w:val="ru-RU"/>
        </w:rPr>
        <w:t xml:space="preserve"> укреплять свое здоровье,</w:t>
      </w:r>
    </w:p>
    <w:p w:rsidR="006C4FED" w:rsidRPr="006C4FED" w:rsidRDefault="000C54BC" w:rsidP="003F49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 </w:t>
      </w:r>
      <w:r w:rsidR="003F4993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6C4FE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привлечение </w:t>
      </w:r>
      <w:r w:rsidR="006C4FED" w:rsidRPr="00027090">
        <w:rPr>
          <w:rFonts w:ascii="Times New Roman" w:hAnsi="Times New Roman" w:cs="Times New Roman"/>
          <w:color w:val="111111"/>
          <w:sz w:val="28"/>
          <w:szCs w:val="28"/>
          <w:lang w:val="ru-RU"/>
        </w:rPr>
        <w:t>родителей и каждого обучающегося к участию в коллективно-творческом деле.</w:t>
      </w:r>
    </w:p>
    <w:p w:rsidR="0013068B" w:rsidRPr="00174A2C" w:rsidRDefault="006C0C32" w:rsidP="003F4993">
      <w:pPr>
        <w:pStyle w:val="a3"/>
        <w:spacing w:before="0" w:beforeAutospacing="0" w:after="0" w:afterAutospacing="0"/>
        <w:ind w:firstLine="720"/>
        <w:jc w:val="both"/>
        <w:textAlignment w:val="baseline"/>
        <w:rPr>
          <w:b/>
          <w:color w:val="111111"/>
          <w:sz w:val="28"/>
          <w:szCs w:val="28"/>
          <w:lang w:val="ru-RU"/>
        </w:rPr>
      </w:pPr>
      <w:r w:rsidRPr="00027090">
        <w:rPr>
          <w:b/>
          <w:iCs/>
          <w:color w:val="000000"/>
          <w:sz w:val="28"/>
          <w:szCs w:val="28"/>
          <w:shd w:val="clear" w:color="auto" w:fill="FFFFFF"/>
          <w:lang w:val="ru-RU"/>
        </w:rPr>
        <w:t>Задачи проводимого мероприятия</w:t>
      </w:r>
      <w:r w:rsidRPr="00174A2C">
        <w:rPr>
          <w:b/>
          <w:i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6C4FED" w:rsidRPr="0048032F" w:rsidRDefault="006C4FED" w:rsidP="003F49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  <w:u w:val="single"/>
          <w:lang w:val="ru-RU"/>
        </w:rPr>
      </w:pPr>
      <w:r w:rsidRPr="0048032F">
        <w:rPr>
          <w:b/>
          <w:i/>
          <w:color w:val="555555"/>
          <w:sz w:val="28"/>
          <w:szCs w:val="28"/>
          <w:u w:val="single"/>
          <w:lang w:val="ru-RU"/>
        </w:rPr>
        <w:t>образовательные:</w:t>
      </w:r>
    </w:p>
    <w:p w:rsidR="00274136" w:rsidRPr="0048032F" w:rsidRDefault="00FE2653" w:rsidP="0048032F">
      <w:pPr>
        <w:numPr>
          <w:ilvl w:val="0"/>
          <w:numId w:val="5"/>
        </w:numPr>
        <w:shd w:val="clear" w:color="auto" w:fill="FFFFFF"/>
        <w:tabs>
          <w:tab w:val="clear" w:pos="720"/>
          <w:tab w:val="num" w:pos="-595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32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C4FED" w:rsidRPr="0048032F">
        <w:rPr>
          <w:rFonts w:ascii="Times New Roman" w:hAnsi="Times New Roman" w:cs="Times New Roman"/>
          <w:sz w:val="28"/>
          <w:szCs w:val="28"/>
          <w:lang w:val="ru-RU"/>
        </w:rPr>
        <w:t>оздать у детей предст</w:t>
      </w:r>
      <w:r w:rsidR="00274136" w:rsidRPr="0048032F">
        <w:rPr>
          <w:rFonts w:ascii="Times New Roman" w:hAnsi="Times New Roman" w:cs="Times New Roman"/>
          <w:sz w:val="28"/>
          <w:szCs w:val="28"/>
          <w:lang w:val="ru-RU"/>
        </w:rPr>
        <w:t>авления об Олимпийских играх</w:t>
      </w:r>
      <w:r w:rsidR="00862BD7" w:rsidRPr="0048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136" w:rsidRPr="0048032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62BD7" w:rsidRPr="00480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4136" w:rsidRPr="0048032F">
        <w:rPr>
          <w:rFonts w:ascii="Times New Roman" w:hAnsi="Times New Roman" w:cs="Times New Roman"/>
          <w:sz w:val="28"/>
          <w:szCs w:val="28"/>
          <w:lang w:val="ru-RU"/>
        </w:rPr>
        <w:t xml:space="preserve">мирном </w:t>
      </w:r>
      <w:r w:rsidR="006C4FED" w:rsidRPr="0048032F">
        <w:rPr>
          <w:rFonts w:ascii="Times New Roman" w:hAnsi="Times New Roman" w:cs="Times New Roman"/>
          <w:sz w:val="28"/>
          <w:szCs w:val="28"/>
          <w:lang w:val="ru-RU"/>
        </w:rPr>
        <w:t xml:space="preserve"> сорев</w:t>
      </w:r>
      <w:r w:rsidR="00274136" w:rsidRPr="0048032F">
        <w:rPr>
          <w:rFonts w:ascii="Times New Roman" w:hAnsi="Times New Roman" w:cs="Times New Roman"/>
          <w:sz w:val="28"/>
          <w:szCs w:val="28"/>
          <w:lang w:val="ru-RU"/>
        </w:rPr>
        <w:t>новании</w:t>
      </w:r>
      <w:r w:rsidR="006C4FED" w:rsidRPr="0048032F">
        <w:rPr>
          <w:rFonts w:ascii="Times New Roman" w:hAnsi="Times New Roman" w:cs="Times New Roman"/>
          <w:sz w:val="28"/>
          <w:szCs w:val="28"/>
          <w:lang w:val="ru-RU"/>
        </w:rPr>
        <w:t xml:space="preserve"> в целях физического совершенствования людей</w:t>
      </w:r>
      <w:r w:rsidR="00274136" w:rsidRPr="0048032F">
        <w:rPr>
          <w:rFonts w:ascii="Times New Roman" w:hAnsi="Times New Roman" w:cs="Times New Roman"/>
          <w:sz w:val="28"/>
          <w:szCs w:val="28"/>
          <w:lang w:val="ru-RU"/>
        </w:rPr>
        <w:t>, познакомить учащихся с ходом и проведением Олимпийских игр в древности, значением Олимпийских игр в жизни древних греков</w:t>
      </w:r>
      <w:r w:rsidRPr="004803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E2653" w:rsidRPr="0048032F" w:rsidRDefault="00FE2653" w:rsidP="0048032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  <w:lang w:val="ru-RU"/>
        </w:rPr>
      </w:pPr>
      <w:r w:rsidRPr="0048032F">
        <w:rPr>
          <w:sz w:val="28"/>
          <w:szCs w:val="28"/>
          <w:lang w:val="ru-RU"/>
        </w:rPr>
        <w:t>а</w:t>
      </w:r>
      <w:r w:rsidR="006C4FED" w:rsidRPr="0048032F">
        <w:rPr>
          <w:sz w:val="28"/>
          <w:szCs w:val="28"/>
          <w:lang w:val="ru-RU"/>
        </w:rPr>
        <w:t>ктивизировать словарь детей: символ, континент, факел, эмблема и т.д.</w:t>
      </w:r>
      <w:r w:rsidRPr="0048032F">
        <w:rPr>
          <w:sz w:val="28"/>
          <w:szCs w:val="28"/>
          <w:lang w:val="ru-RU"/>
        </w:rPr>
        <w:t>;</w:t>
      </w:r>
    </w:p>
    <w:p w:rsidR="00274136" w:rsidRPr="0048032F" w:rsidRDefault="00274136" w:rsidP="004803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555555"/>
          <w:sz w:val="28"/>
          <w:szCs w:val="28"/>
          <w:u w:val="single"/>
          <w:lang w:val="ru-RU"/>
        </w:rPr>
      </w:pPr>
      <w:r w:rsidRPr="0048032F">
        <w:rPr>
          <w:b/>
          <w:i/>
          <w:color w:val="555555"/>
          <w:sz w:val="28"/>
          <w:szCs w:val="28"/>
          <w:u w:val="single"/>
          <w:lang w:val="ru-RU"/>
        </w:rPr>
        <w:t>воспитательные:</w:t>
      </w:r>
    </w:p>
    <w:p w:rsidR="00274136" w:rsidRPr="0048032F" w:rsidRDefault="00862BD7" w:rsidP="0048032F">
      <w:pPr>
        <w:pStyle w:val="a3"/>
        <w:numPr>
          <w:ilvl w:val="0"/>
          <w:numId w:val="1"/>
        </w:numPr>
        <w:shd w:val="clear" w:color="auto" w:fill="FFFFFF"/>
        <w:tabs>
          <w:tab w:val="clear" w:pos="1495"/>
          <w:tab w:val="num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48032F">
        <w:rPr>
          <w:sz w:val="28"/>
          <w:szCs w:val="28"/>
          <w:lang w:val="ru-RU"/>
        </w:rPr>
        <w:t>у</w:t>
      </w:r>
      <w:r w:rsidR="00274136" w:rsidRPr="0048032F">
        <w:rPr>
          <w:sz w:val="28"/>
          <w:szCs w:val="28"/>
          <w:lang w:val="ru-RU"/>
        </w:rPr>
        <w:t>креплять доброжелательные отн</w:t>
      </w:r>
      <w:r w:rsidR="0048032F">
        <w:rPr>
          <w:sz w:val="28"/>
          <w:szCs w:val="28"/>
          <w:lang w:val="ru-RU"/>
        </w:rPr>
        <w:t>ошения между взрослыми и детьми,</w:t>
      </w:r>
      <w:r w:rsidR="00274136" w:rsidRPr="0048032F">
        <w:rPr>
          <w:sz w:val="28"/>
          <w:szCs w:val="28"/>
          <w:lang w:val="ru-RU"/>
        </w:rPr>
        <w:t xml:space="preserve"> воспитывать волевые качества личности, учить коммуникативным отношениям друг с другом, любви к Родине и гордости за своих</w:t>
      </w:r>
      <w:r w:rsidR="0048032F">
        <w:rPr>
          <w:sz w:val="28"/>
          <w:szCs w:val="28"/>
          <w:lang w:val="ru-RU"/>
        </w:rPr>
        <w:t xml:space="preserve"> учителей и</w:t>
      </w:r>
      <w:r w:rsidR="00274136" w:rsidRPr="0048032F">
        <w:rPr>
          <w:sz w:val="28"/>
          <w:szCs w:val="28"/>
          <w:lang w:val="ru-RU"/>
        </w:rPr>
        <w:t xml:space="preserve"> земляков,</w:t>
      </w:r>
      <w:r w:rsidR="0048032F">
        <w:rPr>
          <w:sz w:val="28"/>
          <w:szCs w:val="28"/>
          <w:lang w:val="ru-RU"/>
        </w:rPr>
        <w:t xml:space="preserve"> достигших спортивных высот;</w:t>
      </w:r>
    </w:p>
    <w:p w:rsidR="00FE2653" w:rsidRPr="0048032F" w:rsidRDefault="00FE2653" w:rsidP="0048032F">
      <w:pPr>
        <w:pStyle w:val="a3"/>
        <w:numPr>
          <w:ilvl w:val="0"/>
          <w:numId w:val="1"/>
        </w:numPr>
        <w:shd w:val="clear" w:color="auto" w:fill="FFFFFF"/>
        <w:tabs>
          <w:tab w:val="clear" w:pos="1495"/>
          <w:tab w:val="num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48032F">
        <w:rPr>
          <w:sz w:val="28"/>
          <w:szCs w:val="28"/>
          <w:lang w:val="ru-RU"/>
        </w:rPr>
        <w:t xml:space="preserve">воспитывать интерес к участию в спортивно-игровых мероприятиях; </w:t>
      </w:r>
    </w:p>
    <w:p w:rsidR="00862BD7" w:rsidRPr="0048032F" w:rsidRDefault="00FE2653" w:rsidP="0048032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48032F">
        <w:rPr>
          <w:sz w:val="28"/>
          <w:szCs w:val="28"/>
          <w:lang w:val="ru-RU"/>
        </w:rPr>
        <w:t xml:space="preserve"> приобщать</w:t>
      </w:r>
      <w:r w:rsidR="0048032F">
        <w:rPr>
          <w:sz w:val="28"/>
          <w:szCs w:val="28"/>
          <w:lang w:val="ru-RU"/>
        </w:rPr>
        <w:t xml:space="preserve"> детей к здоровому образу жизни;</w:t>
      </w:r>
    </w:p>
    <w:p w:rsidR="00862BD7" w:rsidRPr="0048032F" w:rsidRDefault="00862BD7" w:rsidP="0048032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48032F">
        <w:rPr>
          <w:sz w:val="28"/>
          <w:szCs w:val="28"/>
          <w:lang w:val="ru-RU"/>
        </w:rPr>
        <w:t>способствовать развитию у детей соревновательных качеств, чувства взаимовыручки, поддержки;</w:t>
      </w:r>
    </w:p>
    <w:p w:rsidR="00FE2653" w:rsidRPr="0048032F" w:rsidRDefault="00862BD7" w:rsidP="0048032F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48032F">
        <w:rPr>
          <w:sz w:val="28"/>
          <w:szCs w:val="28"/>
          <w:lang w:val="ru-RU"/>
        </w:rPr>
        <w:t>тренировать и развивать силу, ловкость, находчивость, быстроту и точность движений, правильную осанку, укреплять уверенность детей в своих силах и знаниях;</w:t>
      </w:r>
    </w:p>
    <w:p w:rsidR="00380630" w:rsidRDefault="00380630" w:rsidP="003F4993">
      <w:pPr>
        <w:pStyle w:val="a3"/>
        <w:spacing w:before="75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Необходимое оснащение (оборудование):</w:t>
      </w:r>
      <w:r w:rsidR="00205C14" w:rsidRPr="0048032F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мультимедийный</w:t>
      </w:r>
      <w:proofErr w:type="spellEnd"/>
      <w:r>
        <w:rPr>
          <w:sz w:val="28"/>
          <w:szCs w:val="28"/>
          <w:lang w:val="ru-RU"/>
        </w:rPr>
        <w:t xml:space="preserve"> проектор, компьютер, экран.</w:t>
      </w:r>
    </w:p>
    <w:p w:rsidR="00380630" w:rsidRPr="00205C14" w:rsidRDefault="00380630" w:rsidP="00862BD7">
      <w:pPr>
        <w:pStyle w:val="a3"/>
        <w:spacing w:before="75" w:beforeAutospacing="0" w:after="225" w:afterAutospacing="0" w:line="285" w:lineRule="atLeast"/>
        <w:jc w:val="both"/>
        <w:textAlignment w:val="baseline"/>
        <w:rPr>
          <w:sz w:val="28"/>
          <w:szCs w:val="28"/>
        </w:rPr>
      </w:pPr>
      <w:r w:rsidRPr="00380630">
        <w:rPr>
          <w:b/>
          <w:sz w:val="28"/>
          <w:szCs w:val="28"/>
          <w:u w:val="single"/>
          <w:lang w:val="ru-RU"/>
        </w:rPr>
        <w:t>Используемое</w:t>
      </w:r>
      <w:r w:rsidRPr="00205C14">
        <w:rPr>
          <w:b/>
          <w:sz w:val="28"/>
          <w:szCs w:val="28"/>
          <w:u w:val="single"/>
        </w:rPr>
        <w:t xml:space="preserve"> </w:t>
      </w:r>
      <w:r w:rsidRPr="00380630">
        <w:rPr>
          <w:b/>
          <w:sz w:val="28"/>
          <w:szCs w:val="28"/>
          <w:u w:val="single"/>
          <w:lang w:val="ru-RU"/>
        </w:rPr>
        <w:t>программное</w:t>
      </w:r>
      <w:r w:rsidRPr="00205C14">
        <w:rPr>
          <w:b/>
          <w:sz w:val="28"/>
          <w:szCs w:val="28"/>
          <w:u w:val="single"/>
        </w:rPr>
        <w:t xml:space="preserve"> </w:t>
      </w:r>
      <w:r w:rsidRPr="00380630">
        <w:rPr>
          <w:b/>
          <w:sz w:val="28"/>
          <w:szCs w:val="28"/>
          <w:u w:val="single"/>
          <w:lang w:val="ru-RU"/>
        </w:rPr>
        <w:t>обеспечение</w:t>
      </w:r>
      <w:r w:rsidRPr="00205C14">
        <w:rPr>
          <w:sz w:val="28"/>
          <w:szCs w:val="28"/>
        </w:rPr>
        <w:t>:</w:t>
      </w:r>
      <w:r w:rsidR="00205C14">
        <w:rPr>
          <w:sz w:val="28"/>
          <w:szCs w:val="28"/>
        </w:rPr>
        <w:t xml:space="preserve"> </w:t>
      </w:r>
      <w:proofErr w:type="gramStart"/>
      <w:r w:rsidR="005739EB">
        <w:rPr>
          <w:sz w:val="28"/>
          <w:szCs w:val="28"/>
        </w:rPr>
        <w:t>MS</w:t>
      </w:r>
      <w:r w:rsidR="005739EB" w:rsidRPr="00205C14">
        <w:rPr>
          <w:sz w:val="28"/>
          <w:szCs w:val="28"/>
        </w:rPr>
        <w:t xml:space="preserve"> </w:t>
      </w:r>
      <w:r w:rsidR="00205C14">
        <w:rPr>
          <w:sz w:val="28"/>
          <w:szCs w:val="28"/>
        </w:rPr>
        <w:t>Pow</w:t>
      </w:r>
      <w:r w:rsidR="005739EB">
        <w:rPr>
          <w:sz w:val="28"/>
          <w:szCs w:val="28"/>
        </w:rPr>
        <w:t>erPoint</w:t>
      </w:r>
      <w:r w:rsidR="005739EB" w:rsidRPr="00205C14">
        <w:rPr>
          <w:sz w:val="28"/>
          <w:szCs w:val="28"/>
        </w:rPr>
        <w:t xml:space="preserve">, </w:t>
      </w:r>
      <w:proofErr w:type="spellStart"/>
      <w:r w:rsidR="005739EB">
        <w:rPr>
          <w:sz w:val="28"/>
          <w:szCs w:val="28"/>
        </w:rPr>
        <w:t>ASDSee</w:t>
      </w:r>
      <w:proofErr w:type="spellEnd"/>
      <w:r w:rsidR="00107D4D" w:rsidRPr="00205C14">
        <w:rPr>
          <w:sz w:val="28"/>
          <w:szCs w:val="28"/>
        </w:rPr>
        <w:t xml:space="preserve"> </w:t>
      </w:r>
      <w:r w:rsidR="00107D4D">
        <w:rPr>
          <w:sz w:val="28"/>
          <w:szCs w:val="28"/>
        </w:rPr>
        <w:t>Pro</w:t>
      </w:r>
      <w:r w:rsidR="00107D4D" w:rsidRPr="00205C14">
        <w:rPr>
          <w:sz w:val="28"/>
          <w:szCs w:val="28"/>
        </w:rPr>
        <w:t xml:space="preserve"> 2.5</w:t>
      </w:r>
      <w:r w:rsidR="005739EB" w:rsidRPr="00205C14">
        <w:rPr>
          <w:sz w:val="28"/>
          <w:szCs w:val="28"/>
        </w:rPr>
        <w:t xml:space="preserve">, </w:t>
      </w:r>
      <w:r w:rsidR="005739EB">
        <w:rPr>
          <w:sz w:val="28"/>
          <w:szCs w:val="28"/>
        </w:rPr>
        <w:t>Windows</w:t>
      </w:r>
      <w:r w:rsidR="005739EB" w:rsidRPr="00205C14">
        <w:rPr>
          <w:sz w:val="28"/>
          <w:szCs w:val="28"/>
        </w:rPr>
        <w:t xml:space="preserve"> </w:t>
      </w:r>
      <w:r w:rsidR="005739EB">
        <w:rPr>
          <w:sz w:val="28"/>
          <w:szCs w:val="28"/>
        </w:rPr>
        <w:t>Media</w:t>
      </w:r>
      <w:r w:rsidR="005739EB" w:rsidRPr="00205C14">
        <w:rPr>
          <w:sz w:val="28"/>
          <w:szCs w:val="28"/>
        </w:rPr>
        <w:t xml:space="preserve"> </w:t>
      </w:r>
      <w:r w:rsidR="005739EB">
        <w:rPr>
          <w:sz w:val="28"/>
          <w:szCs w:val="28"/>
        </w:rPr>
        <w:t>Player</w:t>
      </w:r>
      <w:r w:rsidR="005739EB" w:rsidRPr="00205C14">
        <w:rPr>
          <w:sz w:val="28"/>
          <w:szCs w:val="28"/>
        </w:rPr>
        <w:t>.</w:t>
      </w:r>
      <w:proofErr w:type="gramEnd"/>
    </w:p>
    <w:p w:rsidR="00380630" w:rsidRPr="0005254A" w:rsidRDefault="00380630" w:rsidP="00862BD7">
      <w:pPr>
        <w:pStyle w:val="a3"/>
        <w:spacing w:before="75" w:beforeAutospacing="0" w:after="225" w:afterAutospacing="0" w:line="285" w:lineRule="atLeast"/>
        <w:jc w:val="both"/>
        <w:textAlignment w:val="baseline"/>
        <w:rPr>
          <w:sz w:val="28"/>
          <w:szCs w:val="28"/>
          <w:lang w:val="ru-RU"/>
        </w:rPr>
      </w:pPr>
      <w:r w:rsidRPr="00380630">
        <w:rPr>
          <w:b/>
          <w:sz w:val="28"/>
          <w:szCs w:val="28"/>
          <w:u w:val="single"/>
          <w:lang w:val="ru-RU"/>
        </w:rPr>
        <w:t>Подготовка к мероприятию:</w:t>
      </w:r>
      <w:r w:rsidR="00205C14" w:rsidRPr="00205C14">
        <w:rPr>
          <w:b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создание през</w:t>
      </w:r>
      <w:r w:rsidR="004409BD">
        <w:rPr>
          <w:sz w:val="28"/>
          <w:szCs w:val="28"/>
          <w:lang w:val="ru-RU"/>
        </w:rPr>
        <w:t xml:space="preserve">ентаций, сбор материала на тему </w:t>
      </w:r>
      <w:r w:rsidR="005739EB" w:rsidRPr="005739EB">
        <w:rPr>
          <w:sz w:val="28"/>
          <w:szCs w:val="28"/>
          <w:lang w:val="ru-RU"/>
        </w:rPr>
        <w:t>”</w:t>
      </w:r>
      <w:r w:rsidR="004409BD">
        <w:rPr>
          <w:sz w:val="28"/>
          <w:szCs w:val="28"/>
          <w:lang w:val="ru-RU"/>
        </w:rPr>
        <w:t>Олимпийский резерв</w:t>
      </w:r>
      <w:r w:rsidR="005739EB" w:rsidRPr="0048032F">
        <w:rPr>
          <w:sz w:val="28"/>
          <w:szCs w:val="28"/>
          <w:lang w:val="ru-RU"/>
        </w:rPr>
        <w:t>”</w:t>
      </w:r>
      <w:r w:rsidR="004409BD">
        <w:rPr>
          <w:sz w:val="28"/>
          <w:szCs w:val="28"/>
          <w:lang w:val="ru-RU"/>
        </w:rPr>
        <w:t xml:space="preserve"> (увлечение учащихся разными видами спорта), сбор информации об учителях физкультуры, об их спортивных достижениях,</w:t>
      </w:r>
      <w:r w:rsidR="005739EB">
        <w:rPr>
          <w:sz w:val="28"/>
          <w:szCs w:val="28"/>
          <w:lang w:val="ru-RU"/>
        </w:rPr>
        <w:t xml:space="preserve"> подготовка материала с Олимпийской символикой для оформления сцены и зала</w:t>
      </w:r>
      <w:r w:rsidR="0005254A">
        <w:rPr>
          <w:sz w:val="28"/>
          <w:szCs w:val="28"/>
          <w:lang w:val="ru-RU"/>
        </w:rPr>
        <w:t xml:space="preserve">, </w:t>
      </w:r>
      <w:r w:rsidR="00F0527A">
        <w:rPr>
          <w:sz w:val="28"/>
          <w:szCs w:val="28"/>
          <w:lang w:val="ru-RU"/>
        </w:rPr>
        <w:t xml:space="preserve">создание грамот, эмблем, медалей, </w:t>
      </w:r>
      <w:bookmarkStart w:id="0" w:name="_GoBack"/>
      <w:bookmarkEnd w:id="0"/>
      <w:r w:rsidR="0005254A">
        <w:rPr>
          <w:sz w:val="28"/>
          <w:szCs w:val="28"/>
          <w:lang w:val="ru-RU"/>
        </w:rPr>
        <w:t>оформление афиши и пригласительных билетов</w:t>
      </w:r>
      <w:r w:rsidR="005739EB">
        <w:rPr>
          <w:sz w:val="28"/>
          <w:szCs w:val="28"/>
          <w:lang w:val="ru-RU"/>
        </w:rPr>
        <w:t>.</w:t>
      </w:r>
    </w:p>
    <w:p w:rsidR="005739EB" w:rsidRPr="005739EB" w:rsidRDefault="005739EB" w:rsidP="005739EB">
      <w:pPr>
        <w:pStyle w:val="a3"/>
        <w:spacing w:before="75" w:beforeAutospacing="0" w:after="225" w:afterAutospacing="0" w:line="285" w:lineRule="atLeast"/>
        <w:ind w:left="1440" w:firstLine="720"/>
        <w:jc w:val="both"/>
        <w:textAlignment w:val="baseline"/>
        <w:rPr>
          <w:b/>
          <w:sz w:val="28"/>
          <w:szCs w:val="28"/>
          <w:u w:val="single"/>
          <w:lang w:val="ru-RU"/>
        </w:rPr>
      </w:pPr>
      <w:r w:rsidRPr="005739EB">
        <w:rPr>
          <w:b/>
          <w:sz w:val="28"/>
          <w:szCs w:val="28"/>
          <w:u w:val="single"/>
          <w:lang w:val="ru-RU"/>
        </w:rPr>
        <w:lastRenderedPageBreak/>
        <w:t>Ход мероприятия.</w:t>
      </w:r>
    </w:p>
    <w:p w:rsidR="00BC2E72" w:rsidRPr="00027090" w:rsidRDefault="00E0411B" w:rsidP="00862BD7">
      <w:pPr>
        <w:pStyle w:val="a3"/>
        <w:spacing w:before="75" w:beforeAutospacing="0" w:after="225" w:afterAutospacing="0" w:line="285" w:lineRule="atLeast"/>
        <w:jc w:val="both"/>
        <w:textAlignment w:val="baseline"/>
        <w:rPr>
          <w:color w:val="111111"/>
          <w:sz w:val="28"/>
          <w:szCs w:val="28"/>
          <w:lang w:val="ru-RU"/>
        </w:rPr>
      </w:pPr>
      <w:r w:rsidRPr="00027090">
        <w:rPr>
          <w:b/>
          <w:sz w:val="28"/>
          <w:szCs w:val="28"/>
          <w:u w:val="single"/>
          <w:lang w:val="ru-RU"/>
        </w:rPr>
        <w:t>(</w:t>
      </w:r>
      <w:r w:rsidR="008E7C21" w:rsidRPr="00027090">
        <w:rPr>
          <w:b/>
          <w:sz w:val="28"/>
          <w:szCs w:val="28"/>
          <w:u w:val="single"/>
          <w:lang w:val="ru-RU"/>
        </w:rPr>
        <w:t>Клип Михаила Михайлова</w:t>
      </w:r>
      <w:r w:rsidR="0048032F">
        <w:rPr>
          <w:b/>
          <w:sz w:val="28"/>
          <w:szCs w:val="28"/>
          <w:u w:val="single"/>
          <w:lang w:val="ru-RU"/>
        </w:rPr>
        <w:t xml:space="preserve"> </w:t>
      </w:r>
      <w:r w:rsidR="00B36BDB" w:rsidRPr="00027090">
        <w:rPr>
          <w:b/>
          <w:sz w:val="28"/>
          <w:szCs w:val="28"/>
          <w:u w:val="single"/>
          <w:lang w:val="ru-RU"/>
        </w:rPr>
        <w:t>”</w:t>
      </w:r>
      <w:r w:rsidR="005955F2" w:rsidRPr="00027090">
        <w:rPr>
          <w:b/>
          <w:sz w:val="28"/>
          <w:szCs w:val="28"/>
          <w:u w:val="single"/>
          <w:lang w:val="ru-RU"/>
        </w:rPr>
        <w:t xml:space="preserve">Спортивная </w:t>
      </w:r>
      <w:r w:rsidR="00A420D5" w:rsidRPr="00027090">
        <w:rPr>
          <w:b/>
          <w:sz w:val="28"/>
          <w:szCs w:val="28"/>
          <w:u w:val="single"/>
          <w:lang w:val="ru-RU"/>
        </w:rPr>
        <w:t>Россия”</w:t>
      </w:r>
      <w:r w:rsidR="00BC2E72" w:rsidRPr="00027090">
        <w:rPr>
          <w:b/>
          <w:sz w:val="28"/>
          <w:szCs w:val="28"/>
          <w:u w:val="single"/>
          <w:lang w:val="ru-RU"/>
        </w:rPr>
        <w:t>)</w:t>
      </w:r>
      <w:r w:rsidR="000C54BC">
        <w:rPr>
          <w:b/>
          <w:sz w:val="28"/>
          <w:szCs w:val="28"/>
          <w:lang w:val="ru-RU"/>
        </w:rPr>
        <w:t xml:space="preserve">  </w:t>
      </w:r>
      <w:r w:rsidR="007C0F6E" w:rsidRPr="00027090">
        <w:rPr>
          <w:b/>
          <w:sz w:val="28"/>
          <w:szCs w:val="28"/>
          <w:lang w:val="ru-RU"/>
        </w:rPr>
        <w:t xml:space="preserve"> </w:t>
      </w:r>
    </w:p>
    <w:p w:rsidR="00771184" w:rsidRPr="00027090" w:rsidRDefault="00027090" w:rsidP="0002709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0411B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B96"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Учитель.</w:t>
      </w:r>
      <w:r w:rsidR="007C0F6E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уважаемые гости!</w:t>
      </w:r>
    </w:p>
    <w:p w:rsidR="007C0F6E" w:rsidRPr="00027090" w:rsidRDefault="007C0F6E" w:rsidP="000270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>Сегодня мы рады приветствовать в этом зале тех, кто любит спорт, для кого спорт – это здоровье, судьба, работа, жизнь</w:t>
      </w:r>
      <w:r w:rsidR="00BC2E72" w:rsidRPr="000270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E72" w:rsidRPr="00027090">
        <w:rPr>
          <w:rFonts w:ascii="Times New Roman" w:hAnsi="Times New Roman" w:cs="Times New Roman"/>
          <w:sz w:val="28"/>
          <w:szCs w:val="28"/>
          <w:lang w:val="ru-RU"/>
        </w:rPr>
        <w:t>Вся наша огромная страна с нетерпением ждет главного спортивного праздника -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E72" w:rsidRPr="00027090">
        <w:rPr>
          <w:rFonts w:ascii="Times New Roman" w:hAnsi="Times New Roman" w:cs="Times New Roman"/>
          <w:sz w:val="28"/>
          <w:szCs w:val="28"/>
          <w:lang w:val="ru-RU"/>
        </w:rPr>
        <w:t>начала зимних Олимпийских игр в Сочи.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E72" w:rsidRPr="00027090">
        <w:rPr>
          <w:rFonts w:ascii="Times New Roman" w:hAnsi="Times New Roman" w:cs="Times New Roman"/>
          <w:sz w:val="28"/>
          <w:szCs w:val="28"/>
          <w:lang w:val="ru-RU"/>
        </w:rPr>
        <w:t>Мы решили тоже провести Малые спортивные игры в нашей школе, може</w:t>
      </w:r>
      <w:r w:rsidR="00884656" w:rsidRPr="00027090">
        <w:rPr>
          <w:rFonts w:ascii="Times New Roman" w:hAnsi="Times New Roman" w:cs="Times New Roman"/>
          <w:sz w:val="28"/>
          <w:szCs w:val="28"/>
          <w:lang w:val="ru-RU"/>
        </w:rPr>
        <w:t>т быть среди наших учеников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E72" w:rsidRPr="00027090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="00884656" w:rsidRPr="00027090">
        <w:rPr>
          <w:rFonts w:ascii="Times New Roman" w:hAnsi="Times New Roman" w:cs="Times New Roman"/>
          <w:sz w:val="28"/>
          <w:szCs w:val="28"/>
          <w:lang w:val="ru-RU"/>
        </w:rPr>
        <w:t>ть будущие Олимпийские чемпионы, ведь дорога на Олимп начинается в школе.</w:t>
      </w:r>
    </w:p>
    <w:p w:rsidR="00BC2E72" w:rsidRPr="00027090" w:rsidRDefault="00363A02" w:rsidP="0002709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</w:t>
      </w:r>
      <w:r w:rsidR="00884656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“</w:t>
      </w:r>
      <w:proofErr w:type="spellStart"/>
      <w:r w:rsidR="00884656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Домисолька</w:t>
      </w:r>
      <w:proofErr w:type="spellEnd"/>
      <w:r w:rsidR="00884656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”</w:t>
      </w:r>
      <w:r w:rsid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E0411B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- </w:t>
      </w:r>
      <w:r w:rsidR="00884656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попу</w:t>
      </w:r>
      <w:r w:rsidR="00205C1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</w:t>
      </w:r>
      <w:r w:rsidR="00884656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ри из</w:t>
      </w:r>
      <w:r w:rsid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884656"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песен о спорте.</w:t>
      </w:r>
      <w:r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)</w:t>
      </w:r>
    </w:p>
    <w:p w:rsidR="00884656" w:rsidRPr="00027090" w:rsidRDefault="007D0B96" w:rsidP="00027090">
      <w:pPr>
        <w:pStyle w:val="a3"/>
        <w:ind w:firstLine="567"/>
        <w:jc w:val="both"/>
        <w:rPr>
          <w:sz w:val="28"/>
          <w:szCs w:val="28"/>
          <w:lang w:val="ru-RU"/>
        </w:rPr>
      </w:pPr>
      <w:r w:rsidRPr="00027090">
        <w:rPr>
          <w:b/>
          <w:sz w:val="28"/>
          <w:szCs w:val="28"/>
          <w:u w:val="single"/>
          <w:lang w:val="ru-RU"/>
        </w:rPr>
        <w:t>Учитель.</w:t>
      </w:r>
      <w:r w:rsidRPr="00027090">
        <w:rPr>
          <w:sz w:val="28"/>
          <w:szCs w:val="28"/>
          <w:lang w:val="ru-RU"/>
        </w:rPr>
        <w:t xml:space="preserve"> Первые олимпийские игры прошли в 776 году до нашей эры в Древней Греции и были посвящены верховному богу Зевсу. </w:t>
      </w:r>
    </w:p>
    <w:p w:rsidR="00D57471" w:rsidRPr="00D57471" w:rsidRDefault="00B753B2" w:rsidP="0002709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Презентация 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02709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ИСТОРИЯ ВОЗНИКНОВЕНИЯ ОЛИМПИЙСКИХ ИГР</w:t>
      </w:r>
      <w:r w:rsidR="00BF77B5"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</w:t>
      </w:r>
      <w:proofErr w:type="gramStart"/>
      <w:r w:rsidR="00BF77B5" w:rsidRPr="00027090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="00BF77B5" w:rsidRPr="00027090">
        <w:rPr>
          <w:rFonts w:ascii="Times New Roman" w:hAnsi="Times New Roman" w:cs="Times New Roman"/>
          <w:b/>
          <w:sz w:val="28"/>
          <w:szCs w:val="28"/>
          <w:lang w:val="ru-RU"/>
        </w:rPr>
        <w:t>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77B5" w:rsidRPr="00027090">
        <w:rPr>
          <w:rFonts w:ascii="Times New Roman" w:hAnsi="Times New Roman" w:cs="Times New Roman"/>
          <w:b/>
          <w:sz w:val="28"/>
          <w:szCs w:val="28"/>
          <w:lang w:val="ru-RU"/>
        </w:rPr>
        <w:t>1./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</w:rPr>
        <w:t>C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лайды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2-3.</w:t>
      </w:r>
      <w:r w:rsidR="00205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В древнегреческом городе Олимпия устраивались соревнования 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027090">
        <w:rPr>
          <w:rFonts w:ascii="Times New Roman" w:hAnsi="Times New Roman" w:cs="Times New Roman"/>
          <w:sz w:val="28"/>
          <w:szCs w:val="28"/>
          <w:lang w:val="ru-RU"/>
        </w:rPr>
        <w:t>лимпийские игры.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Они проводились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близ горы Олимп, где, как верили греки, жили боги.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Проводились игры один раз в четыре года.</w:t>
      </w:r>
    </w:p>
    <w:p w:rsidR="00B753B2" w:rsidRPr="00027090" w:rsidRDefault="00BF77B5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B753B2" w:rsidRPr="00027090">
        <w:rPr>
          <w:rFonts w:ascii="Times New Roman" w:hAnsi="Times New Roman" w:cs="Times New Roman"/>
          <w:b/>
          <w:sz w:val="28"/>
          <w:szCs w:val="28"/>
          <w:lang w:val="ru-RU"/>
        </w:rPr>
        <w:t>ы 4 -5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Греческие атлеты состязались в беге, прыжках, метании диска, борьбе, кулачном бою, гонках на колесницах.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Перед состязаниями каждый атлет давал клятву соблюдать правила честной спортивной борьбы.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B753B2" w:rsidRPr="00027090">
        <w:rPr>
          <w:rFonts w:ascii="Times New Roman" w:hAnsi="Times New Roman" w:cs="Times New Roman"/>
          <w:sz w:val="28"/>
          <w:szCs w:val="28"/>
        </w:rPr>
        <w:t>XI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веков в Олимпии проводились общегреческие игры.</w:t>
      </w:r>
    </w:p>
    <w:p w:rsidR="00B753B2" w:rsidRPr="00027090" w:rsidRDefault="005955F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</w:t>
      </w:r>
      <w:r w:rsidR="00B753B2" w:rsidRPr="00027090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205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Победителя Олимпиады – </w:t>
      </w:r>
      <w:proofErr w:type="spellStart"/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олимпионика</w:t>
      </w:r>
      <w:proofErr w:type="spellEnd"/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– встречал весь город.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В городской стене делали пролом, куда на колеснице въезжал победитель.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Пролом в тот же день заделывали, чтобы олимпийская победа вошла в город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и никогда его не покидала.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205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В 394 году нашей эры Римский император Феодосий </w:t>
      </w:r>
      <w:r w:rsidRPr="00027090">
        <w:rPr>
          <w:rFonts w:ascii="Times New Roman" w:hAnsi="Times New Roman" w:cs="Times New Roman"/>
          <w:sz w:val="28"/>
          <w:szCs w:val="28"/>
        </w:rPr>
        <w:t>I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издал указ, запрещающий дальнейшее проведение Олимпийских игр.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Император принял христианство и решил искоренить антихристианские игры, прославляющие языческих богов.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Возобновились игры в 1836 году в Греции.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В их возрождении большую роль сыграл французский общественный деятель Пьер де Кубертен.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С тех пор проведено 27 летних Олимпиад.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С 1924 года проводятся зимние Олимпийские игры.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На летние и зимние игры съезжаются спортсмены из разных стран.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Зимние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Олимпийские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игры проводятся по следующим видам спорта – лыжный спорт, биатлон, конькобежный спорт, бобслей, санный спорт, хоккей с шайбой, керлинг.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 11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. Современный олимпийский символ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- 5 колец - олицетворяет единство 5 континентов и встречу мира на Олимпийских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играх.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. Девиз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Олимпийских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игр - “ Быстрее, выше, сильнее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>.”</w:t>
      </w:r>
      <w:proofErr w:type="gramEnd"/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Каждый город, в котором проводились Олимпийские игры, имеет свою эмблему.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14.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Олимпийский флаг был придуман Пьером де Кубертеном в 1913 году и впервые был представлен на </w:t>
      </w:r>
      <w:r w:rsidRPr="00027090">
        <w:rPr>
          <w:rFonts w:ascii="Times New Roman" w:hAnsi="Times New Roman" w:cs="Times New Roman"/>
          <w:sz w:val="28"/>
          <w:szCs w:val="28"/>
        </w:rPr>
        <w:t>VII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летних Олимпийских играх в 1920 году.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Шесть цветов (вместе с белым фоном полотна) скомбинированы так, что представляют собой национальные цвета всех без исключения стран мира. 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Слайды</w:t>
      </w:r>
      <w:r w:rsid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15-16.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Олим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ийский огонь зажигают на территории развалин храма богини Геры в древней Олимпии в Греции от параболического зеркала.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Олимпийский факел передается от атлета к атлету и прибывает к месту проведения в день открытия Олимпийских игр. Олимпийский огонь, горящий на всем протяжении игр, привносит в нашу эпоху дух древних соревнований и символизирует чистоту, попытку совершенствования.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 17.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Наша страна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>страна</w:t>
      </w:r>
      <w:proofErr w:type="gramEnd"/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уже принимала Олимпиаду.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июле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1980 года в Москве проводились летние Олимпийские игры.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Символом этих игр был забавный медве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>жонок Миша, созданный московски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м художником Виктором Александровичем Чижовым.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Слайд 18.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В 2014 году наша страна вновь будет принимать Олимпиаду - в Сочи пройдут зимние Олимпийские игры.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 19.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Талисманами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Олимпийских игр в Сочи 2014 года жители России выбрали зайца, белого медведя и леопарда.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Это трио, по мнению организаторов,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символизирует олимпийские принципы – дружбу, честную борьбу и стремление к совершенству.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 20.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После главных Олимпийских соревнований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проводятся параолимпийские спортивные соревнования для инвалидов.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Основателем параолимпийских игр стал врач реабилитационного госпиталя Людвиг Гуттман, который собрал британских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ветеранов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027090">
        <w:rPr>
          <w:rFonts w:ascii="Times New Roman" w:hAnsi="Times New Roman" w:cs="Times New Roman"/>
          <w:sz w:val="28"/>
          <w:szCs w:val="28"/>
          <w:lang w:val="ru-RU"/>
        </w:rPr>
        <w:t>торой Мировой войны с поражением спинного мозга для участия в спортивных соревнованиях.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Слайды 21 – 22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. В 1976 году состоялись первые зимние Параолимпийские игры, в которых приняли участие не только колясочники, но и спортсмены с другими категориями инвалидности.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 23.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Талисманом Параолимпийских игр в Сочи стали Лучик и Снежинка. </w:t>
      </w:r>
    </w:p>
    <w:p w:rsidR="00B753B2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 24.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В древности победителя Олимпиады венчали лавровым </w:t>
      </w:r>
      <w:proofErr w:type="spellStart"/>
      <w:r w:rsidRPr="00027090">
        <w:rPr>
          <w:rFonts w:ascii="Times New Roman" w:hAnsi="Times New Roman" w:cs="Times New Roman"/>
          <w:sz w:val="28"/>
          <w:szCs w:val="28"/>
          <w:lang w:val="ru-RU"/>
        </w:rPr>
        <w:t>венком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spellEnd"/>
      <w:proofErr w:type="gramEnd"/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наше время победители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получают золотые, серебряные и бронзовые медали.</w:t>
      </w:r>
    </w:p>
    <w:p w:rsidR="007D0B96" w:rsidRPr="00027090" w:rsidRDefault="00B753B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Слайд 25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. Итак, с 7 по 23 февраля 2014 года в Сочи пройдут XXII Олимпийские игры и </w:t>
      </w:r>
      <w:r w:rsidRPr="00027090">
        <w:rPr>
          <w:rFonts w:ascii="Times New Roman" w:hAnsi="Times New Roman" w:cs="Times New Roman"/>
          <w:sz w:val="28"/>
          <w:szCs w:val="28"/>
        </w:rPr>
        <w:t>XI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7090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лимпийские</w:t>
      </w:r>
      <w:proofErr w:type="spellEnd"/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игры.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Мы говорим всем спортсменам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05C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”Добро пожаловать в Сочи!”</w:t>
      </w:r>
    </w:p>
    <w:p w:rsidR="00363A02" w:rsidRPr="00027090" w:rsidRDefault="007D0B96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Учитель.</w:t>
      </w:r>
      <w:r w:rsidR="00205C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В нашей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стране уже провод</w:t>
      </w:r>
      <w:r w:rsidR="0053171E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ились летние Олимпийские игры в 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1980 году в Москве.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0F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Фомин 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Никита с мамой</w:t>
      </w:r>
      <w:r w:rsidR="005D1420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напомня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т нам, как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это было.</w:t>
      </w:r>
    </w:p>
    <w:p w:rsidR="00363A02" w:rsidRPr="00027090" w:rsidRDefault="00363A02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(Песня </w:t>
      </w:r>
      <w:r w:rsidR="005955F2" w:rsidRPr="00027090">
        <w:rPr>
          <w:rFonts w:ascii="Times New Roman" w:hAnsi="Times New Roman" w:cs="Times New Roman"/>
          <w:sz w:val="28"/>
          <w:szCs w:val="28"/>
          <w:lang w:val="ru-RU"/>
        </w:rPr>
        <w:t>А.Пахмутовой и Н.Д</w:t>
      </w:r>
      <w:r w:rsidR="0053171E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обронравова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про Олимпийского мишку.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363A02" w:rsidRPr="00027090" w:rsidRDefault="0053171E" w:rsidP="0002709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Учитель.</w:t>
      </w:r>
      <w:r w:rsidR="00205C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>А сейчас я расскажу Вам</w:t>
      </w:r>
      <w:r w:rsidR="005D1420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об одном удивительном спортсмене.</w:t>
      </w:r>
    </w:p>
    <w:p w:rsidR="007C0F6E" w:rsidRPr="00027090" w:rsidRDefault="000C54BC" w:rsidP="000270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Презентация 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5D1420" w:rsidRPr="0002709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Просто я был ближе всех...”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7B5" w:rsidRPr="0002709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363A0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7B5"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Слайд 1./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F77B5" w:rsidRPr="00027090" w:rsidRDefault="00516E58" w:rsidP="0002709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Слайд 2</w:t>
      </w:r>
      <w:r w:rsidR="00980ED4"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="000C54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6 октября в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Москву доставили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олим</w:t>
      </w:r>
      <w:r w:rsidR="00E0411B" w:rsidRPr="00027090">
        <w:rPr>
          <w:rFonts w:ascii="Times New Roman" w:hAnsi="Times New Roman" w:cs="Times New Roman"/>
          <w:sz w:val="28"/>
          <w:szCs w:val="28"/>
          <w:lang w:val="ru-RU"/>
        </w:rPr>
        <w:t>пийский огонь.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11B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В сопровождении двух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сотен байкеров огонь доехал от аэропорта Внуково до Красной площади, где президент дал старт эстафете Олимпийского огня, которая продлится 4 месяца и пройдет по более</w:t>
      </w:r>
      <w:proofErr w:type="gramStart"/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чем 130 городам нашей страны. Огонь уже побывал в космосе -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на МКС, обещают, что он побывает и на дне Байкала, Олимпийский факел окажется в руках 14000 человек и 7 февраля он финиширует в Олимпийском Сочи.</w:t>
      </w:r>
      <w:r w:rsidR="00BF77B5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308F" w:rsidRPr="00027090" w:rsidRDefault="00BF77B5" w:rsidP="0002709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Слайд 3.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Вторым человеком, который нес Олимпийский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факел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был Шаварш Карапетян.</w:t>
      </w:r>
      <w:r w:rsidR="00205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3B2" w:rsidRPr="00027090">
        <w:rPr>
          <w:rFonts w:ascii="Times New Roman" w:hAnsi="Times New Roman" w:cs="Times New Roman"/>
          <w:sz w:val="28"/>
          <w:szCs w:val="28"/>
          <w:lang w:val="ru-RU"/>
        </w:rPr>
        <w:t>Что же это за человек, которому оказана такая честь?</w:t>
      </w:r>
      <w:r w:rsidR="00B753B2" w:rsidRPr="0002709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  <w:lang w:val="ru-RU"/>
        </w:rPr>
        <w:t xml:space="preserve"> </w:t>
      </w:r>
    </w:p>
    <w:p w:rsidR="0053171E" w:rsidRPr="00027090" w:rsidRDefault="00BF77B5" w:rsidP="0002709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Слайд 4. </w:t>
      </w:r>
      <w:r w:rsidR="00B753B2" w:rsidRPr="00027090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  <w:lang w:val="ru-RU"/>
        </w:rPr>
        <w:t>Когда кто-нибудь впервые читает про жизнь и судьбу Шаварша Карапетяна — он обычно не верит. Ну не могло все это произойти с одним человеком</w:t>
      </w:r>
      <w:r w:rsidR="00980ED4"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!</w:t>
      </w:r>
    </w:p>
    <w:p w:rsidR="0053171E" w:rsidRPr="00027090" w:rsidRDefault="00980ED4" w:rsidP="0002709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5. </w:t>
      </w:r>
      <w:r w:rsidR="00B753B2"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Шаварш Владимирович Карапетян</w:t>
      </w:r>
      <w:r w:rsidR="00B753B2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53B2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53171E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советский спортсмен </w:t>
      </w:r>
      <w:r w:rsidR="00B753B2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подводник, 11-кратный рекордсмен мира, 17-кратный чемпион мира, 13-кратный чемпион Европы, семикратный чемпион СССР, заслуженный мастер спорта СССР. Почётный президент Российской Ассоциации подводного плавания. Награждён</w:t>
      </w:r>
      <w:r w:rsidR="00B753B2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753B2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орденом “Знак почета”</w:t>
      </w:r>
      <w:r w:rsidR="00B753B2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также почётным знаком Международного Олимпийского комитета </w:t>
      </w:r>
      <w:r w:rsidR="0053171E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B753B2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 честную игру</w:t>
      </w:r>
      <w:proofErr w:type="gramStart"/>
      <w:r w:rsidR="0053171E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53171E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53171E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End"/>
      <w:r w:rsidR="00B753B2" w:rsidRPr="00027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Спас несколько десятков людей в нескольких авариях.</w:t>
      </w:r>
    </w:p>
    <w:p w:rsidR="0053171E" w:rsidRPr="00027090" w:rsidRDefault="00B753B2" w:rsidP="0002709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именем назван астероид</w:t>
      </w:r>
      <w:r w:rsidR="00027090"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Шаварш</w:t>
      </w:r>
      <w:r w:rsidRPr="0002709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российском городе</w:t>
      </w:r>
      <w:r w:rsidRPr="0002709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Рыбинске </w:t>
      </w:r>
      <w:r w:rsidRPr="000270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 соревнования по подводному плаванию его имени.</w:t>
      </w:r>
    </w:p>
    <w:p w:rsidR="00B753B2" w:rsidRPr="00027090" w:rsidRDefault="00B753B2" w:rsidP="0002709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Шаварш</w:t>
      </w:r>
      <w:r w:rsidR="00205C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Карапетян удостоился ордена «Фейр плей» («Благородной игры»), которым ЮНЕСКО награждает спортсменов, проявивших высочайшее благородство в спорте, пусть даже подвиг Шаварша Карапетяна и не был спортивным.</w:t>
      </w:r>
    </w:p>
    <w:p w:rsidR="00B753B2" w:rsidRPr="00027090" w:rsidRDefault="00D5422D" w:rsidP="00027090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80ED4" w:rsidRPr="000270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6. </w:t>
      </w:r>
      <w:r w:rsidR="00B753B2" w:rsidRPr="00027090">
        <w:rPr>
          <w:rStyle w:val="mw-headline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Спасение 8 января 1974 года</w:t>
      </w:r>
      <w:r w:rsidR="00980ED4" w:rsidRPr="00027090">
        <w:rPr>
          <w:rStyle w:val="mw-headline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980ED4" w:rsidRPr="00027090" w:rsidRDefault="00B753B2" w:rsidP="00027090">
      <w:pPr>
        <w:pStyle w:val="a3"/>
        <w:shd w:val="clear" w:color="auto" w:fill="FFFFFF"/>
        <w:spacing w:before="96" w:beforeAutospacing="0" w:after="120" w:afterAutospacing="0" w:line="288" w:lineRule="atLeast"/>
        <w:ind w:firstLine="851"/>
        <w:jc w:val="both"/>
        <w:rPr>
          <w:color w:val="333333"/>
          <w:sz w:val="28"/>
          <w:szCs w:val="28"/>
          <w:shd w:val="clear" w:color="auto" w:fill="FEFEFE"/>
          <w:lang w:val="ru-RU"/>
        </w:rPr>
      </w:pPr>
      <w:r w:rsidRPr="00027090">
        <w:rPr>
          <w:color w:val="000000"/>
          <w:sz w:val="28"/>
          <w:szCs w:val="28"/>
          <w:lang w:val="ru-RU"/>
        </w:rPr>
        <w:t xml:space="preserve"> 8 января</w:t>
      </w:r>
      <w:r w:rsidRPr="00027090">
        <w:rPr>
          <w:rStyle w:val="apple-converted-space"/>
          <w:color w:val="000000"/>
          <w:sz w:val="28"/>
          <w:szCs w:val="28"/>
        </w:rPr>
        <w:t> </w:t>
      </w:r>
      <w:r w:rsidRPr="00027090">
        <w:rPr>
          <w:color w:val="000000"/>
          <w:sz w:val="28"/>
          <w:szCs w:val="28"/>
          <w:lang w:val="ru-RU"/>
        </w:rPr>
        <w:t>1974 года Шаварш Карапетян возвра</w:t>
      </w:r>
      <w:r w:rsidR="0053171E" w:rsidRPr="00027090">
        <w:rPr>
          <w:color w:val="000000"/>
          <w:sz w:val="28"/>
          <w:szCs w:val="28"/>
          <w:lang w:val="ru-RU"/>
        </w:rPr>
        <w:t xml:space="preserve">щался на автобусе со спортивной </w:t>
      </w:r>
      <w:r w:rsidRPr="00027090">
        <w:rPr>
          <w:color w:val="000000"/>
          <w:sz w:val="28"/>
          <w:szCs w:val="28"/>
          <w:lang w:val="ru-RU"/>
        </w:rPr>
        <w:t>базы</w:t>
      </w:r>
      <w:r w:rsidRPr="00027090">
        <w:rPr>
          <w:rStyle w:val="apple-converted-space"/>
          <w:color w:val="000000"/>
          <w:sz w:val="28"/>
          <w:szCs w:val="28"/>
        </w:rPr>
        <w:t> </w:t>
      </w:r>
      <w:r w:rsidRPr="00027090">
        <w:rPr>
          <w:sz w:val="28"/>
          <w:szCs w:val="28"/>
          <w:lang w:val="ru-RU"/>
        </w:rPr>
        <w:t>Цахкадзор</w:t>
      </w:r>
      <w:r w:rsidR="00027090" w:rsidRPr="00027090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Pr="00027090">
        <w:rPr>
          <w:color w:val="000000"/>
          <w:sz w:val="28"/>
          <w:szCs w:val="28"/>
          <w:lang w:val="ru-RU"/>
        </w:rPr>
        <w:t>в</w:t>
      </w:r>
      <w:r w:rsidRPr="00027090">
        <w:rPr>
          <w:rStyle w:val="apple-converted-space"/>
          <w:color w:val="000000"/>
          <w:sz w:val="28"/>
          <w:szCs w:val="28"/>
        </w:rPr>
        <w:t> </w:t>
      </w:r>
      <w:r w:rsidRPr="00027090">
        <w:rPr>
          <w:sz w:val="28"/>
          <w:szCs w:val="28"/>
          <w:lang w:val="ru-RU"/>
        </w:rPr>
        <w:t>Ереван</w:t>
      </w:r>
      <w:r w:rsidRPr="00027090">
        <w:rPr>
          <w:color w:val="000000"/>
          <w:sz w:val="28"/>
          <w:szCs w:val="28"/>
          <w:lang w:val="ru-RU"/>
        </w:rPr>
        <w:t xml:space="preserve">. В автобусе в тот момент находилось более тридцати пассажиров, включая спортсменов. На крутом подъёме водитель вынужден был остановиться и выйти их автобуса, поскольку заметил неполадки в работе мотора. В тот же момент неуправляемый автобус тронулся с места. Шаварш Карапетян локтем разбил стеклянную стенку, отделявшую кабину от салона, и чтобы избежать падения в ущелье, направил автобус в сторону горы. </w:t>
      </w:r>
    </w:p>
    <w:p w:rsidR="0053171E" w:rsidRPr="00027090" w:rsidRDefault="000C54BC" w:rsidP="00027090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980ED4" w:rsidRPr="0002709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7. </w:t>
      </w:r>
      <w:r w:rsidR="00B753B2" w:rsidRPr="00027090">
        <w:rPr>
          <w:color w:val="000000"/>
          <w:sz w:val="28"/>
          <w:szCs w:val="28"/>
          <w:lang w:val="ru-RU"/>
        </w:rPr>
        <w:t>Это</w:t>
      </w:r>
      <w:r w:rsidR="00027090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правильное решение предотвратило катастрофу.</w:t>
      </w:r>
      <w:r w:rsidR="00B753B2" w:rsidRPr="00027090">
        <w:rPr>
          <w:rStyle w:val="apple-converted-space"/>
          <w:color w:val="000000"/>
          <w:sz w:val="28"/>
          <w:szCs w:val="28"/>
        </w:rPr>
        <w:t> </w:t>
      </w:r>
      <w:r w:rsidR="00B753B2" w:rsidRPr="00027090">
        <w:rPr>
          <w:color w:val="000000"/>
          <w:sz w:val="28"/>
          <w:szCs w:val="28"/>
          <w:lang w:val="ru-RU"/>
        </w:rPr>
        <w:t>30 пассажиров были спасены, они даже не успели испугаться, Именно после этого случая Шаварш Карапетян, отвечая на вопрос, как ему это удалось, сказал свою знаменитую фразу: «Просто я был ближе всех…».</w:t>
      </w:r>
    </w:p>
    <w:p w:rsidR="00B753B2" w:rsidRPr="00027090" w:rsidRDefault="005433A9" w:rsidP="00027090">
      <w:pPr>
        <w:pStyle w:val="a3"/>
        <w:shd w:val="clear" w:color="auto" w:fill="FFFFFF"/>
        <w:spacing w:before="96" w:beforeAutospacing="0" w:after="120" w:afterAutospacing="0" w:line="288" w:lineRule="atLeast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0C54BC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980ED4" w:rsidRPr="00027090">
        <w:rPr>
          <w:b/>
          <w:color w:val="000000"/>
          <w:sz w:val="28"/>
          <w:szCs w:val="28"/>
          <w:shd w:val="clear" w:color="auto" w:fill="FFFFFF"/>
          <w:lang w:val="ru-RU"/>
        </w:rPr>
        <w:t>Слайд 8.</w:t>
      </w:r>
      <w:r w:rsidR="00980ED4" w:rsidRPr="0002709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53B2" w:rsidRPr="00027090">
        <w:rPr>
          <w:rStyle w:val="mw-headline"/>
          <w:color w:val="000000"/>
          <w:sz w:val="28"/>
          <w:szCs w:val="28"/>
          <w:lang w:val="ru-RU"/>
        </w:rPr>
        <w:t>Спасение 16 сентября 1976 года</w:t>
      </w:r>
    </w:p>
    <w:p w:rsidR="00980ED4" w:rsidRPr="00027090" w:rsidRDefault="000C54BC" w:rsidP="00027090">
      <w:pPr>
        <w:pStyle w:val="a3"/>
        <w:shd w:val="clear" w:color="auto" w:fill="FFFFFF"/>
        <w:spacing w:before="96" w:beforeAutospacing="0" w:after="120" w:afterAutospacing="0" w:line="288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B753B2" w:rsidRPr="00027090">
        <w:rPr>
          <w:color w:val="000000"/>
          <w:sz w:val="28"/>
          <w:szCs w:val="28"/>
          <w:lang w:val="ru-RU"/>
        </w:rPr>
        <w:t xml:space="preserve"> День 16 сентября 1976 года был в Ереване</w:t>
      </w:r>
      <w:r w:rsidR="00027090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на редкость хмурым.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Переполненный троллейбус под номером 15 следовал по привычному маршруту.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 xml:space="preserve">В это же время 23 –летний Шаварш </w:t>
      </w:r>
      <w:r w:rsidR="003F4993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Карапетян с 20 –летним братом Камо завершали утреннюю пробежку по берегу Ереванского озера.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Вдруг братья</w:t>
      </w:r>
      <w:r w:rsidR="00027090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увидели, что троллейбус, протаранив бетонное заграждение</w:t>
      </w:r>
      <w:r w:rsidR="005433A9">
        <w:rPr>
          <w:color w:val="000000"/>
          <w:sz w:val="28"/>
          <w:szCs w:val="28"/>
          <w:lang w:val="ru-RU"/>
        </w:rPr>
        <w:t>,</w:t>
      </w:r>
      <w:r w:rsidR="00B753B2" w:rsidRPr="00027090">
        <w:rPr>
          <w:color w:val="000000"/>
          <w:sz w:val="28"/>
          <w:szCs w:val="28"/>
          <w:lang w:val="ru-RU"/>
        </w:rPr>
        <w:t xml:space="preserve"> упал в Ереванское озеро.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Шаварш</w:t>
      </w:r>
      <w:r w:rsidR="005433A9">
        <w:rPr>
          <w:color w:val="000000"/>
          <w:sz w:val="28"/>
          <w:szCs w:val="28"/>
          <w:lang w:val="ru-RU"/>
        </w:rPr>
        <w:t>,</w:t>
      </w:r>
      <w:r w:rsidR="00B753B2" w:rsidRPr="00027090">
        <w:rPr>
          <w:color w:val="000000"/>
          <w:sz w:val="28"/>
          <w:szCs w:val="28"/>
          <w:lang w:val="ru-RU"/>
        </w:rPr>
        <w:t xml:space="preserve"> не медля ни минуты</w:t>
      </w:r>
      <w:r w:rsidR="005433A9">
        <w:rPr>
          <w:color w:val="000000"/>
          <w:sz w:val="28"/>
          <w:szCs w:val="28"/>
          <w:lang w:val="ru-RU"/>
        </w:rPr>
        <w:t>,</w:t>
      </w:r>
      <w:r w:rsidR="00027090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 xml:space="preserve">взял командование и наиболее сложную часть работы по </w:t>
      </w:r>
      <w:r w:rsidR="00B753B2" w:rsidRPr="00027090">
        <w:rPr>
          <w:color w:val="000000"/>
          <w:sz w:val="28"/>
          <w:szCs w:val="28"/>
          <w:lang w:val="ru-RU"/>
        </w:rPr>
        <w:lastRenderedPageBreak/>
        <w:t>погружению и спасению людей на себя. «Я достаю</w:t>
      </w:r>
      <w:r w:rsidR="00B753B2" w:rsidRPr="00027090">
        <w:rPr>
          <w:color w:val="000000"/>
          <w:sz w:val="28"/>
          <w:szCs w:val="28"/>
        </w:rPr>
        <w:t> </w:t>
      </w:r>
      <w:r w:rsidR="00B753B2" w:rsidRPr="00027090">
        <w:rPr>
          <w:color w:val="000000"/>
          <w:sz w:val="28"/>
          <w:szCs w:val="28"/>
          <w:lang w:val="ru-RU"/>
        </w:rPr>
        <w:t>— ты подбираешь!»</w:t>
      </w:r>
      <w:r w:rsidR="00B753B2" w:rsidRPr="00027090">
        <w:rPr>
          <w:color w:val="000000"/>
          <w:sz w:val="28"/>
          <w:szCs w:val="28"/>
        </w:rPr>
        <w:t> </w:t>
      </w:r>
      <w:r w:rsidR="00B753B2" w:rsidRPr="00027090">
        <w:rPr>
          <w:color w:val="000000"/>
          <w:sz w:val="28"/>
          <w:szCs w:val="28"/>
          <w:lang w:val="ru-RU"/>
        </w:rPr>
        <w:t xml:space="preserve">— скомандовал Шаварш брату и прыгнул в воду. </w:t>
      </w:r>
    </w:p>
    <w:p w:rsidR="00980ED4" w:rsidRPr="00027090" w:rsidRDefault="00980ED4" w:rsidP="00027090">
      <w:pPr>
        <w:pStyle w:val="a3"/>
        <w:shd w:val="clear" w:color="auto" w:fill="FFFFFF"/>
        <w:spacing w:before="96" w:beforeAutospacing="0" w:after="120" w:afterAutospacing="0" w:line="288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02709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9. </w:t>
      </w:r>
      <w:r w:rsidR="00B753B2" w:rsidRPr="00027090">
        <w:rPr>
          <w:color w:val="000000"/>
          <w:sz w:val="28"/>
          <w:szCs w:val="28"/>
          <w:lang w:val="ru-RU"/>
        </w:rPr>
        <w:t>На глубине 10 метров при нулевой видимости в холодной воде Шаварш разбил ногами заднее стекло троллейбуса,</w:t>
      </w:r>
      <w:r w:rsidR="00B753B2" w:rsidRPr="00027090">
        <w:rPr>
          <w:sz w:val="28"/>
          <w:szCs w:val="28"/>
          <w:lang w:val="ru-RU"/>
        </w:rPr>
        <w:t xml:space="preserve"> проник в троллейбус и поднялся на поверхность с первым спасенным, вода сразу же окрасилась в красный цвет, потому что когда спортсмен</w:t>
      </w:r>
      <w:r w:rsidR="00027090">
        <w:rPr>
          <w:sz w:val="28"/>
          <w:szCs w:val="28"/>
          <w:lang w:val="ru-RU"/>
        </w:rPr>
        <w:t xml:space="preserve"> </w:t>
      </w:r>
      <w:r w:rsidR="00B753B2" w:rsidRPr="00027090">
        <w:rPr>
          <w:sz w:val="28"/>
          <w:szCs w:val="28"/>
          <w:lang w:val="ru-RU"/>
        </w:rPr>
        <w:t>проник внутрь троллейбуса, он изрезал об разбитое стекло все тело.</w:t>
      </w:r>
      <w:r w:rsidR="00B753B2" w:rsidRPr="00027090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sz w:val="28"/>
          <w:szCs w:val="28"/>
          <w:lang w:val="ru-RU"/>
        </w:rPr>
        <w:t>Он продолжал нырять без перерыва, потому что понимал, что каждый его вздох на поверхности</w:t>
      </w:r>
      <w:r w:rsidR="00027090">
        <w:rPr>
          <w:sz w:val="28"/>
          <w:szCs w:val="28"/>
          <w:lang w:val="ru-RU"/>
        </w:rPr>
        <w:t xml:space="preserve"> </w:t>
      </w:r>
      <w:r w:rsidR="00B753B2" w:rsidRPr="00027090">
        <w:rPr>
          <w:sz w:val="28"/>
          <w:szCs w:val="28"/>
          <w:lang w:val="ru-RU"/>
        </w:rPr>
        <w:t>это чья-то жизнь.</w:t>
      </w:r>
      <w:r w:rsidR="00B753B2" w:rsidRPr="00027090">
        <w:rPr>
          <w:color w:val="000000"/>
          <w:sz w:val="28"/>
          <w:szCs w:val="28"/>
          <w:lang w:val="ru-RU"/>
        </w:rPr>
        <w:t xml:space="preserve"> Шаварш передавал брату спасённых людей, которых сразу же доставляли на берег, а оттуда в больницу, которая, к счастью, находилась недалеко. </w:t>
      </w:r>
    </w:p>
    <w:p w:rsidR="00B753B2" w:rsidRPr="00027090" w:rsidRDefault="00980ED4" w:rsidP="00027090">
      <w:pPr>
        <w:pStyle w:val="a3"/>
        <w:shd w:val="clear" w:color="auto" w:fill="FFFFFF"/>
        <w:spacing w:before="96" w:beforeAutospacing="0" w:after="120" w:afterAutospacing="0" w:line="288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02709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10. </w:t>
      </w:r>
      <w:r w:rsidR="00B753B2" w:rsidRPr="00027090">
        <w:rPr>
          <w:color w:val="000000"/>
          <w:sz w:val="28"/>
          <w:szCs w:val="28"/>
          <w:lang w:val="ru-RU"/>
        </w:rPr>
        <w:t>Вынырнув в очередной раз</w:t>
      </w:r>
      <w:r w:rsidR="007F05E7">
        <w:rPr>
          <w:color w:val="000000"/>
          <w:sz w:val="28"/>
          <w:szCs w:val="28"/>
          <w:lang w:val="ru-RU"/>
        </w:rPr>
        <w:t>,</w:t>
      </w:r>
      <w:r w:rsidR="00B753B2" w:rsidRPr="00027090">
        <w:rPr>
          <w:color w:val="000000"/>
          <w:sz w:val="28"/>
          <w:szCs w:val="28"/>
          <w:lang w:val="ru-RU"/>
        </w:rPr>
        <w:t xml:space="preserve"> Шаварш осознал, что вытащил не человека, а подушку от сиденья, по его словам, эта подушка часто снилась ему по ночам, ведь он мог спасти ещё одну жизнь.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Из 92 пассажиров того троллейбуса он спас 20 человек, людей из воды знаменитый подводник вытащил больше, но, к сожалению,</w:t>
      </w:r>
      <w:r w:rsidR="00027090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не всех из них удалось вернуть к жизни.20 человек за 20 минут.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Этот подвиг едва не стоил жизни самому спортсмену, Шаварш долго не приходил в сознание, полтора месяца пролежал в больнице – врачи поставили ему страшный диагноз – заражение крови и пневмония.</w:t>
      </w:r>
      <w:r w:rsidR="005433A9">
        <w:rPr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color w:val="000000"/>
          <w:sz w:val="28"/>
          <w:szCs w:val="28"/>
          <w:lang w:val="ru-RU"/>
        </w:rPr>
        <w:t>Однако, выздоровев, герой не только вернулся в большой спорт, но и установил еще один мировой рекорд – в плавании с аквалангом на дистанции 400 метров. Это был его одиннадцатый и последний мировой рекорд. Продолжать спортивную карьеру он уже не мог, травмы сказались на здоровье, Шаварш Владимирович Карапетян вынужден был оставить большой спорт</w:t>
      </w:r>
      <w:r w:rsidRPr="00027090">
        <w:rPr>
          <w:color w:val="333333"/>
          <w:sz w:val="28"/>
          <w:szCs w:val="28"/>
          <w:shd w:val="clear" w:color="auto" w:fill="FEFEFE"/>
          <w:lang w:val="ru-RU"/>
        </w:rPr>
        <w:t>!</w:t>
      </w:r>
      <w:r w:rsidRPr="0002709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B753B2" w:rsidRPr="00027090" w:rsidRDefault="000C54BC" w:rsidP="00027090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980ED4" w:rsidRPr="00027090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Слайд 11. </w:t>
      </w:r>
      <w:r w:rsidR="00B753B2" w:rsidRPr="00027090">
        <w:rPr>
          <w:sz w:val="28"/>
          <w:szCs w:val="28"/>
          <w:lang w:val="ru-RU"/>
        </w:rPr>
        <w:t>Когда специалисты анализировали ситуацию, они пришли к единому мнению, что только спортсмен, с такой подготовкой как у Карапетяна, мог спасти такое количество людей, может быть не случайно он в тот день оказался на берегу озера.</w:t>
      </w:r>
    </w:p>
    <w:p w:rsidR="005433A9" w:rsidRDefault="00B753B2" w:rsidP="005433A9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bCs w:val="0"/>
          <w:color w:val="000000"/>
          <w:sz w:val="28"/>
          <w:szCs w:val="28"/>
          <w:shd w:val="clear" w:color="auto" w:fill="FFFFFF"/>
          <w:lang w:val="ru-RU"/>
        </w:rPr>
      </w:pPr>
      <w:r w:rsidRPr="00027090">
        <w:rPr>
          <w:sz w:val="28"/>
          <w:szCs w:val="28"/>
          <w:lang w:val="ru-RU"/>
        </w:rPr>
        <w:t xml:space="preserve"> </w:t>
      </w:r>
      <w:r w:rsidRPr="00027090">
        <w:rPr>
          <w:b w:val="0"/>
          <w:sz w:val="28"/>
          <w:szCs w:val="28"/>
          <w:lang w:val="ru-RU"/>
        </w:rPr>
        <w:t>В</w:t>
      </w:r>
      <w:hyperlink r:id="rId6" w:tooltip="Увеличить" w:history="1">
        <w:r w:rsidR="00122FB4" w:rsidRPr="00122FB4">
          <w:rPr>
            <w:b w:val="0"/>
            <w:color w:val="0B008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Увеличить&quot;" style="width:11.25pt;height:8.25pt" o:button="t"/>
          </w:pict>
        </w:r>
      </w:hyperlink>
      <w:r w:rsidRPr="00027090">
        <w:rPr>
          <w:b w:val="0"/>
          <w:color w:val="333333"/>
          <w:sz w:val="28"/>
          <w:szCs w:val="28"/>
          <w:shd w:val="clear" w:color="auto" w:fill="FEFEFE"/>
          <w:lang w:val="ru-RU"/>
        </w:rPr>
        <w:t xml:space="preserve"> СССР словно бы не заметил подвигов чемпиона. Про них не писали в газетах и не рассказывали по телевидению. И пожарные с милицией его не искали, как в стихотворении Самуила Маршака о неизвестном герое</w:t>
      </w:r>
      <w:r w:rsidRPr="00027090">
        <w:rPr>
          <w:color w:val="333333"/>
          <w:sz w:val="28"/>
          <w:szCs w:val="28"/>
          <w:shd w:val="clear" w:color="auto" w:fill="FEFEFE"/>
          <w:lang w:val="ru-RU"/>
        </w:rPr>
        <w:t>.</w:t>
      </w:r>
      <w:r w:rsidR="00516E58" w:rsidRPr="00027090">
        <w:rPr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80ED4" w:rsidRPr="00027090" w:rsidRDefault="00027090" w:rsidP="005433A9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rStyle w:val="mw-headline"/>
          <w:color w:val="000000"/>
          <w:sz w:val="28"/>
          <w:szCs w:val="28"/>
          <w:lang w:val="ru-RU"/>
        </w:rPr>
        <w:t xml:space="preserve"> </w:t>
      </w:r>
      <w:r w:rsidR="00980ED4" w:rsidRPr="00027090">
        <w:rPr>
          <w:color w:val="000000"/>
          <w:sz w:val="28"/>
          <w:szCs w:val="28"/>
          <w:shd w:val="clear" w:color="auto" w:fill="FFFFFF"/>
          <w:lang w:val="ru-RU"/>
        </w:rPr>
        <w:t>Слайды 12, 13, 14.</w:t>
      </w:r>
      <w:r w:rsidR="00B753B2" w:rsidRPr="00027090">
        <w:rPr>
          <w:b w:val="0"/>
          <w:color w:val="000000"/>
          <w:sz w:val="28"/>
          <w:szCs w:val="28"/>
          <w:lang w:val="ru-RU"/>
        </w:rPr>
        <w:t>А 19 февраля 1985 года по воле случая Шаварш Владимирович стал участником спасения людей в другой аварийной ситуации - на пожаре в спортивно – концертном комплексе, все там же, в Ереване.</w:t>
      </w:r>
      <w:r w:rsidR="00980ED4" w:rsidRPr="0002709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5433A9" w:rsidRDefault="00980ED4" w:rsidP="00027090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b w:val="0"/>
          <w:color w:val="000000"/>
          <w:sz w:val="28"/>
          <w:szCs w:val="28"/>
          <w:lang w:val="ru-RU"/>
        </w:rPr>
      </w:pPr>
      <w:r w:rsidRPr="00027090">
        <w:rPr>
          <w:color w:val="000000"/>
          <w:sz w:val="28"/>
          <w:szCs w:val="28"/>
          <w:shd w:val="clear" w:color="auto" w:fill="FFFFFF"/>
          <w:lang w:val="ru-RU"/>
        </w:rPr>
        <w:t xml:space="preserve">Слайд 15. </w:t>
      </w:r>
      <w:r w:rsidR="00B753B2" w:rsidRPr="00027090">
        <w:rPr>
          <w:b w:val="0"/>
          <w:color w:val="000000"/>
          <w:sz w:val="28"/>
          <w:szCs w:val="28"/>
          <w:lang w:val="ru-RU"/>
        </w:rPr>
        <w:t>Здание было сдано в 1983 году, им по праву гордились все ереванцы, это было одно из красивейших зданий города.</w:t>
      </w:r>
      <w:r w:rsidR="005433A9">
        <w:rPr>
          <w:b w:val="0"/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b w:val="0"/>
          <w:color w:val="000000"/>
          <w:sz w:val="28"/>
          <w:szCs w:val="28"/>
          <w:lang w:val="ru-RU"/>
        </w:rPr>
        <w:t>Шаварш оказался на месте возгорания одним их первых и принялся помогать пожарным - и снова множество спасенных жизней и снова травмы – ожоги.</w:t>
      </w:r>
    </w:p>
    <w:p w:rsidR="005433A9" w:rsidRDefault="005433A9" w:rsidP="00027090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b w:val="0"/>
          <w:color w:val="000000"/>
          <w:sz w:val="28"/>
          <w:szCs w:val="28"/>
          <w:lang w:val="ru-RU"/>
        </w:rPr>
      </w:pPr>
    </w:p>
    <w:p w:rsidR="00B753B2" w:rsidRPr="00027090" w:rsidRDefault="00B753B2" w:rsidP="00027090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b w:val="0"/>
          <w:color w:val="000000"/>
          <w:sz w:val="28"/>
          <w:szCs w:val="28"/>
          <w:lang w:val="ru-RU"/>
        </w:rPr>
      </w:pPr>
      <w:r w:rsidRPr="00027090">
        <w:rPr>
          <w:b w:val="0"/>
          <w:color w:val="000000"/>
          <w:sz w:val="28"/>
          <w:szCs w:val="28"/>
          <w:lang w:val="ru-RU"/>
        </w:rPr>
        <w:lastRenderedPageBreak/>
        <w:t xml:space="preserve"> </w:t>
      </w:r>
      <w:r w:rsidR="00980ED4" w:rsidRPr="00027090">
        <w:rPr>
          <w:color w:val="000000"/>
          <w:sz w:val="28"/>
          <w:szCs w:val="28"/>
          <w:shd w:val="clear" w:color="auto" w:fill="FFFFFF"/>
          <w:lang w:val="ru-RU"/>
        </w:rPr>
        <w:t xml:space="preserve">Слайд 16. </w:t>
      </w:r>
      <w:r w:rsidRPr="00027090">
        <w:rPr>
          <w:b w:val="0"/>
          <w:sz w:val="28"/>
          <w:szCs w:val="28"/>
          <w:lang w:val="ru-RU"/>
        </w:rPr>
        <w:t>О подвигах Шаварша Карапетяна узнали не сразу, в то время в Советском Союзе не принято было говорить о катастрофах</w:t>
      </w:r>
      <w:proofErr w:type="gramStart"/>
      <w:r w:rsidR="0053171E" w:rsidRPr="00027090">
        <w:rPr>
          <w:b w:val="0"/>
          <w:color w:val="000000"/>
          <w:sz w:val="28"/>
          <w:szCs w:val="28"/>
          <w:lang w:val="ru-RU"/>
        </w:rPr>
        <w:t>.</w:t>
      </w:r>
      <w:r w:rsidRPr="00027090">
        <w:rPr>
          <w:b w:val="0"/>
          <w:color w:val="000000"/>
          <w:sz w:val="28"/>
          <w:szCs w:val="28"/>
          <w:lang w:val="ru-RU"/>
        </w:rPr>
        <w:t>З</w:t>
      </w:r>
      <w:proofErr w:type="gramEnd"/>
      <w:r w:rsidRPr="00027090">
        <w:rPr>
          <w:b w:val="0"/>
          <w:color w:val="000000"/>
          <w:sz w:val="28"/>
          <w:szCs w:val="28"/>
          <w:lang w:val="ru-RU"/>
        </w:rPr>
        <w:t>ападная пресса назвала Шаварша Карапетяна “советским суперменом”.</w:t>
      </w:r>
    </w:p>
    <w:p w:rsidR="00B753B2" w:rsidRPr="00027090" w:rsidRDefault="00980ED4" w:rsidP="00027090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color w:val="333333"/>
          <w:sz w:val="28"/>
          <w:szCs w:val="28"/>
          <w:shd w:val="clear" w:color="auto" w:fill="FEFEFE"/>
          <w:lang w:val="ru-RU"/>
        </w:rPr>
      </w:pPr>
      <w:r w:rsidRPr="00027090">
        <w:rPr>
          <w:color w:val="000000"/>
          <w:sz w:val="28"/>
          <w:szCs w:val="28"/>
          <w:shd w:val="clear" w:color="auto" w:fill="FFFFFF"/>
          <w:lang w:val="ru-RU"/>
        </w:rPr>
        <w:t>Слайды 17-18.</w:t>
      </w:r>
      <w:r w:rsidR="00B753B2" w:rsidRPr="00027090">
        <w:rPr>
          <w:b w:val="0"/>
          <w:color w:val="000000"/>
          <w:sz w:val="28"/>
          <w:szCs w:val="28"/>
          <w:lang w:val="ru-RU"/>
        </w:rPr>
        <w:t>С 1993 года Шаварш Карапетян со своей семьей, у него две дочери и сын, проживает в Москве, он владелец маленькой обувной мастерской “Второе дыхание” и специализированного магазина для людей с ограниченными возможностями.</w:t>
      </w:r>
      <w:r w:rsidR="00822583">
        <w:rPr>
          <w:b w:val="0"/>
          <w:color w:val="000000"/>
          <w:sz w:val="28"/>
          <w:szCs w:val="28"/>
          <w:lang w:val="ru-RU"/>
        </w:rPr>
        <w:t xml:space="preserve"> </w:t>
      </w:r>
      <w:r w:rsidR="00B753B2" w:rsidRPr="00027090">
        <w:rPr>
          <w:b w:val="0"/>
          <w:color w:val="000000"/>
          <w:sz w:val="28"/>
          <w:szCs w:val="28"/>
          <w:lang w:val="ru-RU"/>
        </w:rPr>
        <w:t>Он помогает людям восстанавливаться после тяжелых травм, а также занимается благотворительностью.</w:t>
      </w:r>
      <w:r w:rsidR="00B753B2" w:rsidRPr="00027090">
        <w:rPr>
          <w:color w:val="333333"/>
          <w:sz w:val="28"/>
          <w:szCs w:val="28"/>
          <w:shd w:val="clear" w:color="auto" w:fill="FEFEFE"/>
          <w:lang w:val="ru-RU"/>
        </w:rPr>
        <w:t xml:space="preserve"> </w:t>
      </w:r>
    </w:p>
    <w:p w:rsidR="005433A9" w:rsidRDefault="00B753B2" w:rsidP="005433A9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b w:val="0"/>
          <w:color w:val="333333"/>
          <w:sz w:val="28"/>
          <w:szCs w:val="28"/>
          <w:shd w:val="clear" w:color="auto" w:fill="FEFEFE"/>
          <w:lang w:val="ru-RU"/>
        </w:rPr>
      </w:pPr>
      <w:r w:rsidRPr="00027090">
        <w:rPr>
          <w:b w:val="0"/>
          <w:color w:val="333333"/>
          <w:sz w:val="28"/>
          <w:szCs w:val="28"/>
          <w:shd w:val="clear" w:color="auto" w:fill="FEFEFE"/>
          <w:lang w:val="ru-RU"/>
        </w:rPr>
        <w:t>Сын Шаварша Карапетяна тоже занимается плаванием и можно с уверенностью</w:t>
      </w:r>
      <w:r w:rsidR="000C54BC">
        <w:rPr>
          <w:b w:val="0"/>
          <w:color w:val="333333"/>
          <w:sz w:val="28"/>
          <w:szCs w:val="28"/>
          <w:shd w:val="clear" w:color="auto" w:fill="FEFEFE"/>
          <w:lang w:val="ru-RU"/>
        </w:rPr>
        <w:t xml:space="preserve">  </w:t>
      </w:r>
      <w:r w:rsidRPr="00027090">
        <w:rPr>
          <w:b w:val="0"/>
          <w:color w:val="333333"/>
          <w:sz w:val="28"/>
          <w:szCs w:val="28"/>
          <w:shd w:val="clear" w:color="auto" w:fill="FEFEFE"/>
          <w:lang w:val="ru-RU"/>
        </w:rPr>
        <w:t>сказать, что с таким тренером, как</w:t>
      </w:r>
      <w:r w:rsidR="00027090">
        <w:rPr>
          <w:b w:val="0"/>
          <w:color w:val="333333"/>
          <w:sz w:val="28"/>
          <w:szCs w:val="28"/>
          <w:shd w:val="clear" w:color="auto" w:fill="FEFEFE"/>
          <w:lang w:val="ru-RU"/>
        </w:rPr>
        <w:t xml:space="preserve"> </w:t>
      </w:r>
      <w:r w:rsidRPr="00027090">
        <w:rPr>
          <w:b w:val="0"/>
          <w:color w:val="333333"/>
          <w:sz w:val="28"/>
          <w:szCs w:val="28"/>
          <w:shd w:val="clear" w:color="auto" w:fill="FEFEFE"/>
          <w:lang w:val="ru-RU"/>
        </w:rPr>
        <w:t>отец, он добьется многого.</w:t>
      </w:r>
    </w:p>
    <w:p w:rsidR="005433A9" w:rsidRPr="00027090" w:rsidRDefault="005D1420" w:rsidP="005433A9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8" w:lineRule="atLeast"/>
        <w:ind w:firstLine="567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u w:val="single"/>
          <w:lang w:val="ru-RU"/>
        </w:rPr>
        <w:t>Учитель.</w:t>
      </w:r>
      <w:r w:rsidR="00822583">
        <w:rPr>
          <w:sz w:val="28"/>
          <w:szCs w:val="28"/>
          <w:u w:val="single"/>
          <w:lang w:val="ru-RU"/>
        </w:rPr>
        <w:t xml:space="preserve"> </w:t>
      </w:r>
      <w:r w:rsidRPr="00027090">
        <w:rPr>
          <w:sz w:val="28"/>
          <w:szCs w:val="28"/>
          <w:lang w:val="ru-RU"/>
        </w:rPr>
        <w:t xml:space="preserve">Ученики нашего класса увлекаются разными видами спорта </w:t>
      </w:r>
      <w:proofErr w:type="gramStart"/>
      <w:r w:rsidRPr="00027090">
        <w:rPr>
          <w:sz w:val="28"/>
          <w:szCs w:val="28"/>
          <w:lang w:val="ru-RU"/>
        </w:rPr>
        <w:t>–г</w:t>
      </w:r>
      <w:proofErr w:type="gramEnd"/>
      <w:r w:rsidRPr="00027090">
        <w:rPr>
          <w:sz w:val="28"/>
          <w:szCs w:val="28"/>
          <w:lang w:val="ru-RU"/>
        </w:rPr>
        <w:t>имнастик</w:t>
      </w:r>
      <w:r w:rsidR="00905D53" w:rsidRPr="00027090">
        <w:rPr>
          <w:sz w:val="28"/>
          <w:szCs w:val="28"/>
          <w:lang w:val="ru-RU"/>
        </w:rPr>
        <w:t>ой</w:t>
      </w:r>
      <w:r w:rsidRPr="00027090">
        <w:rPr>
          <w:sz w:val="28"/>
          <w:szCs w:val="28"/>
          <w:lang w:val="ru-RU"/>
        </w:rPr>
        <w:t>,</w:t>
      </w:r>
      <w:r w:rsidR="00027090">
        <w:rPr>
          <w:sz w:val="28"/>
          <w:szCs w:val="28"/>
          <w:lang w:val="ru-RU"/>
        </w:rPr>
        <w:t xml:space="preserve"> </w:t>
      </w:r>
      <w:r w:rsidRPr="00027090">
        <w:rPr>
          <w:sz w:val="28"/>
          <w:szCs w:val="28"/>
          <w:lang w:val="ru-RU"/>
        </w:rPr>
        <w:t>теннис</w:t>
      </w:r>
      <w:r w:rsidR="00905D53" w:rsidRPr="00027090">
        <w:rPr>
          <w:sz w:val="28"/>
          <w:szCs w:val="28"/>
          <w:lang w:val="ru-RU"/>
        </w:rPr>
        <w:t>ом</w:t>
      </w:r>
      <w:r w:rsidRPr="00027090">
        <w:rPr>
          <w:sz w:val="28"/>
          <w:szCs w:val="28"/>
          <w:lang w:val="ru-RU"/>
        </w:rPr>
        <w:t>, фехтование</w:t>
      </w:r>
      <w:r w:rsidR="00905D53" w:rsidRPr="00027090">
        <w:rPr>
          <w:sz w:val="28"/>
          <w:szCs w:val="28"/>
          <w:lang w:val="ru-RU"/>
        </w:rPr>
        <w:t>м</w:t>
      </w:r>
      <w:r w:rsidRPr="00027090">
        <w:rPr>
          <w:sz w:val="28"/>
          <w:szCs w:val="28"/>
          <w:lang w:val="ru-RU"/>
        </w:rPr>
        <w:t>, плавание</w:t>
      </w:r>
      <w:r w:rsidR="00905D53" w:rsidRPr="00027090">
        <w:rPr>
          <w:sz w:val="28"/>
          <w:szCs w:val="28"/>
          <w:lang w:val="ru-RU"/>
        </w:rPr>
        <w:t>м</w:t>
      </w:r>
      <w:r w:rsidR="007D7E84" w:rsidRPr="00027090">
        <w:rPr>
          <w:sz w:val="28"/>
          <w:szCs w:val="28"/>
          <w:lang w:val="ru-RU"/>
        </w:rPr>
        <w:t>.</w:t>
      </w:r>
      <w:r w:rsidR="00822583">
        <w:rPr>
          <w:sz w:val="28"/>
          <w:szCs w:val="28"/>
          <w:lang w:val="ru-RU"/>
        </w:rPr>
        <w:t xml:space="preserve">  </w:t>
      </w:r>
      <w:r w:rsidR="007D7E84" w:rsidRPr="00027090">
        <w:rPr>
          <w:sz w:val="28"/>
          <w:szCs w:val="28"/>
          <w:lang w:val="ru-RU"/>
        </w:rPr>
        <w:t>Чаще всего детей в спорт</w:t>
      </w:r>
      <w:r w:rsidR="00027090">
        <w:rPr>
          <w:sz w:val="28"/>
          <w:szCs w:val="28"/>
          <w:lang w:val="ru-RU"/>
        </w:rPr>
        <w:t xml:space="preserve"> </w:t>
      </w:r>
      <w:r w:rsidR="007D7E84" w:rsidRPr="00027090">
        <w:rPr>
          <w:sz w:val="28"/>
          <w:szCs w:val="28"/>
          <w:lang w:val="ru-RU"/>
        </w:rPr>
        <w:t xml:space="preserve">приводят родители, о </w:t>
      </w:r>
      <w:proofErr w:type="gramStart"/>
      <w:r w:rsidR="007D7E84" w:rsidRPr="00027090">
        <w:rPr>
          <w:sz w:val="28"/>
          <w:szCs w:val="28"/>
          <w:lang w:val="ru-RU"/>
        </w:rPr>
        <w:t>том</w:t>
      </w:r>
      <w:proofErr w:type="gramEnd"/>
      <w:r w:rsidR="007D7E84" w:rsidRPr="00027090">
        <w:rPr>
          <w:sz w:val="28"/>
          <w:szCs w:val="28"/>
          <w:lang w:val="ru-RU"/>
        </w:rPr>
        <w:t xml:space="preserve"> как это происходит нам расскажет Надя.</w:t>
      </w:r>
    </w:p>
    <w:p w:rsidR="005D1420" w:rsidRPr="00D57471" w:rsidRDefault="007D7E84" w:rsidP="0002709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471">
        <w:rPr>
          <w:rFonts w:ascii="Times New Roman" w:hAnsi="Times New Roman" w:cs="Times New Roman"/>
          <w:b/>
          <w:sz w:val="28"/>
          <w:szCs w:val="28"/>
          <w:lang w:val="ru-RU"/>
        </w:rPr>
        <w:t>Песня</w:t>
      </w:r>
      <w:r w:rsidR="00E6043D" w:rsidRPr="00D57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7471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F9465D" w:rsidRPr="00D57471">
        <w:rPr>
          <w:rFonts w:ascii="Times New Roman" w:hAnsi="Times New Roman" w:cs="Times New Roman"/>
          <w:b/>
          <w:sz w:val="28"/>
          <w:szCs w:val="28"/>
          <w:lang w:val="ru-RU"/>
        </w:rPr>
        <w:t>Я люблю все виды спорта</w:t>
      </w:r>
      <w:r w:rsidR="00E6043D" w:rsidRPr="00D57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...</w:t>
      </w:r>
      <w:r w:rsidR="00D57471" w:rsidRPr="00D57471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980ED4" w:rsidRPr="00027090" w:rsidRDefault="00E6043D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</w:t>
      </w:r>
      <w:proofErr w:type="gramStart"/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27090">
        <w:rPr>
          <w:rFonts w:ascii="Times New Roman" w:hAnsi="Times New Roman" w:cs="Times New Roman"/>
          <w:sz w:val="28"/>
          <w:szCs w:val="28"/>
          <w:lang w:val="ru-RU"/>
        </w:rPr>
        <w:t>ебята, а как Вы думаете, какими качествами должен обладать спортсмен?......</w:t>
      </w:r>
      <w:r w:rsidR="00E2640C" w:rsidRPr="00027090">
        <w:rPr>
          <w:rFonts w:ascii="Times New Roman" w:hAnsi="Times New Roman" w:cs="Times New Roman"/>
          <w:sz w:val="28"/>
          <w:szCs w:val="28"/>
          <w:lang w:val="ru-RU"/>
        </w:rPr>
        <w:t>А хоккеист?Кто не играет в хоккей?</w:t>
      </w:r>
    </w:p>
    <w:p w:rsidR="005D1420" w:rsidRPr="00D57471" w:rsidRDefault="00E6043D" w:rsidP="0002709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7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сцене Милена с песней </w:t>
      </w:r>
      <w:r w:rsidR="00085A63" w:rsidRPr="00D57471">
        <w:rPr>
          <w:rFonts w:ascii="Times New Roman" w:hAnsi="Times New Roman" w:cs="Times New Roman"/>
          <w:b/>
          <w:sz w:val="28"/>
          <w:szCs w:val="28"/>
          <w:lang w:val="ru-RU"/>
        </w:rPr>
        <w:t>“Трус не играет в хоккей”.</w:t>
      </w:r>
    </w:p>
    <w:p w:rsidR="00F03D6D" w:rsidRPr="00027090" w:rsidRDefault="00E2640C" w:rsidP="00027090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Учитель.</w:t>
      </w:r>
      <w:r w:rsidR="0082258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выступлений на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соревнованиях </w:t>
      </w:r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>спортсм</w:t>
      </w:r>
      <w:r w:rsidR="00980ED4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ены всегда с радостью отдыхают - </w:t>
      </w:r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>поют и танцуют</w:t>
      </w:r>
      <w:proofErr w:type="gramStart"/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а сцене Хасанова Софья с зажигательным танцем </w:t>
      </w:r>
      <w:r w:rsidR="00F03D6D" w:rsidRPr="0002709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джайф.</w:t>
      </w:r>
    </w:p>
    <w:p w:rsidR="00E2640C" w:rsidRPr="00027090" w:rsidRDefault="00F9465D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Учитель.</w:t>
      </w:r>
      <w:r w:rsidR="0082258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82258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хочу рассказать еще о двух людях, которые тоже связали свою жизнь со спортом, о людях, для которых спорт – это жизнь, судьба, работа – это наши учителя физкультуры – Виктор Хачикович </w:t>
      </w:r>
      <w:r w:rsidR="00D73879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Агаджанян-Новенц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и Ирина Леонидовна</w:t>
      </w:r>
      <w:r w:rsidR="00D73879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Селипанова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9DE" w:rsidRPr="00027090" w:rsidRDefault="005539DE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ab/>
        <w:t>Виктор Хачикович Агаджанян-Новенц.</w:t>
      </w:r>
      <w:r w:rsidR="00822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Его трудовой стаж 39 лет, 39 лет он работает тренером, учителем физкультуры, он и сейчас не смог прийти на наш утренник, потому что у него урок</w:t>
      </w:r>
      <w:proofErr w:type="gramStart"/>
      <w:r w:rsidRPr="00027090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тринадцатилетнего возраста до 40 лет Виктор Хачикович выступал за сборную Армении </w:t>
      </w:r>
      <w:r w:rsidR="00A75E51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по баскетболу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>на различных соревнованиях, он 10-кратный чемпион Армении, в 2</w:t>
      </w:r>
      <w:r w:rsidR="00905D53" w:rsidRPr="00027090">
        <w:rPr>
          <w:rFonts w:ascii="Times New Roman" w:hAnsi="Times New Roman" w:cs="Times New Roman"/>
          <w:sz w:val="28"/>
          <w:szCs w:val="28"/>
          <w:lang w:val="ru-RU"/>
        </w:rPr>
        <w:t>0 лет стал Мастером спорта СССР.Виктор Хачикович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E51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участник спартакиады школьников в 1976 году, </w:t>
      </w: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участник </w:t>
      </w:r>
      <w:r w:rsidR="0015202E" w:rsidRPr="00027090">
        <w:rPr>
          <w:rFonts w:ascii="Times New Roman" w:hAnsi="Times New Roman" w:cs="Times New Roman"/>
          <w:sz w:val="28"/>
          <w:szCs w:val="28"/>
          <w:lang w:val="ru-RU"/>
        </w:rPr>
        <w:t>двух спартакиад народов СССР в 1979 и в 1984 годах, участник спартакиады молодежных игр</w:t>
      </w:r>
      <w:r w:rsidR="00A75E51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в 1978 году</w:t>
      </w:r>
      <w:proofErr w:type="gramStart"/>
      <w:r w:rsidR="00905D53" w:rsidRPr="00027090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15202E" w:rsidRPr="00027090">
        <w:rPr>
          <w:rFonts w:ascii="Times New Roman" w:hAnsi="Times New Roman" w:cs="Times New Roman"/>
          <w:sz w:val="28"/>
          <w:szCs w:val="28"/>
          <w:lang w:val="ru-RU"/>
        </w:rPr>
        <w:t>о вре</w:t>
      </w:r>
      <w:r w:rsidR="00A75E51" w:rsidRPr="00027090">
        <w:rPr>
          <w:rFonts w:ascii="Times New Roman" w:hAnsi="Times New Roman" w:cs="Times New Roman"/>
          <w:sz w:val="28"/>
          <w:szCs w:val="28"/>
          <w:lang w:val="ru-RU"/>
        </w:rPr>
        <w:t>мя службы в Армиии выступал за С</w:t>
      </w:r>
      <w:r w:rsidR="0015202E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портивный </w:t>
      </w:r>
      <w:r w:rsidR="00A75E51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Клуб Армии и стал двукратным чемпионом Казахстана, его команда заняла 3 место </w:t>
      </w:r>
      <w:r w:rsidR="00A75E51" w:rsidRPr="00027090">
        <w:rPr>
          <w:rFonts w:ascii="Times New Roman" w:hAnsi="Times New Roman" w:cs="Times New Roman"/>
          <w:sz w:val="28"/>
          <w:szCs w:val="28"/>
          <w:lang w:val="ru-RU"/>
        </w:rPr>
        <w:lastRenderedPageBreak/>
        <w:t>в 1 лиге баскетбола СССР, участник Международных соревнований в Исландии и Иране.Виктор Хачикович является тренером команды ЦСК Армении.</w:t>
      </w:r>
    </w:p>
    <w:p w:rsidR="0030083F" w:rsidRPr="00027090" w:rsidRDefault="0097758D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Уважаемые гос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>ти, среди нас нах</w:t>
      </w:r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одится участница церемонии Открытия Олимпийских игр в Москве, угадайте, кто это?</w:t>
      </w:r>
    </w:p>
    <w:p w:rsidR="00925352" w:rsidRPr="00027090" w:rsidRDefault="0097758D" w:rsidP="00027090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Ирина Леонидовна </w:t>
      </w:r>
      <w:r w:rsidR="00D73879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Селипанова </w:t>
      </w:r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занимается художественной гимнастикой с 7 лет, кандидатом в мастера спорта стала в 13 лет, мастером спорта в 16 лет</w:t>
      </w:r>
      <w:proofErr w:type="gramStart"/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1975 году заняла первое место на чемпионате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по художественной гимнастике в городе Перми, в 1976 году заняла тре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>тье место на чемпионате в</w:t>
      </w:r>
      <w:r w:rsid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Волгограде, в 1978 году заняла первое место на чемпионате республики среди мастеров спорта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>, с 1978 года Ирина Леонидовна была членом сборной команды Армении по художественной гимнастике</w:t>
      </w:r>
      <w:r w:rsidR="0030083F" w:rsidRPr="000270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58D" w:rsidRPr="00027090" w:rsidRDefault="0030083F" w:rsidP="00027090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>С 1980 года работала тренером по худ.гимнастике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>, среди учеников Ирины Леонидовны чемпионка Армении</w:t>
      </w:r>
      <w:r w:rsidR="005955F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>1986 года Карапетян Армине</w:t>
      </w:r>
      <w:proofErr w:type="gramStart"/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время Ирина Леонидовна работает в нашей</w:t>
      </w:r>
      <w:r w:rsidR="00925352" w:rsidRPr="000270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школе учителем физкультуры.</w:t>
      </w:r>
    </w:p>
    <w:p w:rsidR="00F03D6D" w:rsidRPr="00027090" w:rsidRDefault="00F9465D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Учитель.</w:t>
      </w:r>
      <w:r w:rsidR="0082258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>До начала Олимпийских игр в Сочи остается 70 дней - это будут игры, которые мы заслужили целой страной</w:t>
      </w:r>
      <w:proofErr w:type="gramStart"/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ы желаем новых рекордов </w:t>
      </w:r>
      <w:r w:rsidR="0059698E" w:rsidRPr="00027090">
        <w:rPr>
          <w:rFonts w:ascii="Times New Roman" w:hAnsi="Times New Roman" w:cs="Times New Roman"/>
          <w:sz w:val="28"/>
          <w:szCs w:val="28"/>
          <w:lang w:val="ru-RU"/>
        </w:rPr>
        <w:t xml:space="preserve">и удачных выступлений </w:t>
      </w:r>
      <w:r w:rsidR="00F03D6D" w:rsidRPr="00027090">
        <w:rPr>
          <w:rFonts w:ascii="Times New Roman" w:hAnsi="Times New Roman" w:cs="Times New Roman"/>
          <w:sz w:val="28"/>
          <w:szCs w:val="28"/>
          <w:lang w:val="ru-RU"/>
        </w:rPr>
        <w:t>всем спортсменам</w:t>
      </w:r>
      <w:r w:rsidR="0059698E" w:rsidRPr="00027090">
        <w:rPr>
          <w:rFonts w:ascii="Times New Roman" w:hAnsi="Times New Roman" w:cs="Times New Roman"/>
          <w:sz w:val="28"/>
          <w:szCs w:val="28"/>
          <w:lang w:val="ru-RU"/>
        </w:rPr>
        <w:t>, золотых, серебряных и бронзовых медалей.</w:t>
      </w:r>
    </w:p>
    <w:p w:rsidR="0059698E" w:rsidRPr="00027090" w:rsidRDefault="0059698E" w:rsidP="0002709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2709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955F2" w:rsidRPr="00027090">
        <w:rPr>
          <w:rFonts w:ascii="Times New Roman" w:hAnsi="Times New Roman" w:cs="Times New Roman"/>
          <w:sz w:val="28"/>
          <w:szCs w:val="28"/>
          <w:lang w:val="ru-RU"/>
        </w:rPr>
        <w:t>Карен Кавалерян, Николай Арутюнов “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Гимн</w:t>
      </w:r>
      <w:r w:rsidR="005955F2"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Олимпиады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Сочи</w:t>
      </w:r>
      <w:r w:rsidR="005955F2" w:rsidRPr="00027090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Pr="0002709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59698E" w:rsidRPr="00027090" w:rsidRDefault="0059698E" w:rsidP="000270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Учитель.</w:t>
      </w:r>
      <w:r w:rsidR="0082258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9465D" w:rsidRPr="00027090">
        <w:rPr>
          <w:rFonts w:ascii="Times New Roman" w:hAnsi="Times New Roman" w:cs="Times New Roman"/>
          <w:sz w:val="28"/>
          <w:szCs w:val="28"/>
          <w:lang w:val="ru-RU"/>
        </w:rPr>
        <w:t>После небольшого перерыва начнутся Малые Олимпийские игры.</w:t>
      </w:r>
    </w:p>
    <w:p w:rsidR="00516E58" w:rsidRPr="00027090" w:rsidRDefault="00027090" w:rsidP="00027090">
      <w:pPr>
        <w:pBdr>
          <w:bottom w:val="single" w:sz="6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73879" w:rsidRPr="00027090" w:rsidRDefault="000C54BC" w:rsidP="00027090">
      <w:pPr>
        <w:pBdr>
          <w:bottom w:val="single" w:sz="6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D73879" w:rsidRPr="000270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Перед началом Малых Олимпийских игр спортсмены, судьи и тренеры дают клятву.</w:t>
      </w:r>
    </w:p>
    <w:p w:rsidR="00D73879" w:rsidRPr="00027090" w:rsidRDefault="000C54BC" w:rsidP="00027090">
      <w:pPr>
        <w:pBdr>
          <w:bottom w:val="single" w:sz="6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16E58" w:rsidRPr="000270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6E58" w:rsidRPr="0002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 Олимпийской клятвы спортсменов:</w:t>
      </w:r>
    </w:p>
    <w:p w:rsidR="00516E58" w:rsidRPr="00027090" w:rsidRDefault="000C54BC" w:rsidP="00027090">
      <w:pPr>
        <w:pBdr>
          <w:bottom w:val="single" w:sz="6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16E58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«От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команд».</w:t>
      </w:r>
    </w:p>
    <w:p w:rsidR="00516E58" w:rsidRPr="00027090" w:rsidRDefault="000C54BC" w:rsidP="00027090">
      <w:pPr>
        <w:pBdr>
          <w:bottom w:val="single" w:sz="6" w:space="2" w:color="AAAAAA"/>
        </w:pBdr>
        <w:shd w:val="clear" w:color="auto" w:fill="FFFFFF"/>
        <w:spacing w:after="144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270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6E58" w:rsidRPr="0002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 Олимпийской клятвы судей:</w:t>
      </w:r>
    </w:p>
    <w:p w:rsidR="00516E58" w:rsidRPr="00027090" w:rsidRDefault="000C54BC" w:rsidP="00174A2C">
      <w:pPr>
        <w:shd w:val="clear" w:color="auto" w:fill="F5F5F5"/>
        <w:spacing w:after="168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16E58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«От имени всех судей и официальных </w:t>
      </w:r>
      <w:r w:rsidR="00174A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</w:t>
      </w:r>
      <w:r w:rsidR="00516E58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лиц я обещаю, что мы будем выполнять наши обязанности на этих Олимпийских играх с полной беспристрастностью, уважая и соблюдая правила, по которым они проводятся, в истинно спортивном духе»</w:t>
      </w:r>
      <w:r w:rsidR="00174A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.</w:t>
      </w:r>
    </w:p>
    <w:p w:rsidR="00516E58" w:rsidRPr="00027090" w:rsidRDefault="000C54BC" w:rsidP="00027090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</w:t>
      </w:r>
      <w:r w:rsidR="0002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16E58" w:rsidRPr="00027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 Олимпийской клятвы тренеров:</w:t>
      </w:r>
    </w:p>
    <w:p w:rsidR="00516E58" w:rsidRPr="00027090" w:rsidRDefault="000C54BC" w:rsidP="00027090">
      <w:pPr>
        <w:shd w:val="clear" w:color="auto" w:fill="F5F5F5"/>
        <w:spacing w:after="168" w:line="36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174A2C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«</w:t>
      </w:r>
      <w:r w:rsidR="00516E58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От имени всех тренеров и остальных людей из окружения спортсменов я обещаю, что мы будем вести себя так, чтобы поддерживать спортивный дух и честную игру, в соответствии с основными принципами олимпийского движения</w:t>
      </w:r>
      <w:r w:rsidR="00174A2C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»</w:t>
      </w:r>
      <w:r w:rsidR="00516E58" w:rsidRPr="000270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.</w:t>
      </w:r>
    </w:p>
    <w:p w:rsidR="0013068B" w:rsidRPr="00027090" w:rsidRDefault="00D73879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u w:val="single"/>
          <w:lang w:val="ru-RU"/>
        </w:rPr>
        <w:t>Председатель жюри.</w:t>
      </w:r>
      <w:r w:rsidR="0013068B" w:rsidRPr="00027090">
        <w:rPr>
          <w:rStyle w:val="a4"/>
          <w:sz w:val="28"/>
          <w:szCs w:val="28"/>
          <w:lang w:val="ru-RU"/>
        </w:rPr>
        <w:t xml:space="preserve"> </w:t>
      </w:r>
      <w:r w:rsidR="0013068B" w:rsidRPr="00027090">
        <w:rPr>
          <w:rStyle w:val="a4"/>
          <w:b w:val="0"/>
          <w:sz w:val="28"/>
          <w:szCs w:val="28"/>
          <w:lang w:val="ru-RU"/>
        </w:rPr>
        <w:t>Я приветствую вас, желаю всем победы!</w:t>
      </w:r>
      <w:r w:rsidR="00027090">
        <w:rPr>
          <w:rStyle w:val="a4"/>
          <w:sz w:val="28"/>
          <w:szCs w:val="28"/>
          <w:lang w:val="ru-RU"/>
        </w:rPr>
        <w:t xml:space="preserve"> </w:t>
      </w:r>
      <w:r w:rsidR="0013068B" w:rsidRPr="00027090">
        <w:rPr>
          <w:sz w:val="28"/>
          <w:szCs w:val="28"/>
          <w:lang w:val="ru-RU"/>
        </w:rPr>
        <w:t>Олимпийские игры объявляю открытыми!</w:t>
      </w:r>
    </w:p>
    <w:p w:rsidR="007F6A33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2-й ведущий. </w:t>
      </w:r>
      <w:r w:rsidRPr="00027090">
        <w:rPr>
          <w:sz w:val="28"/>
          <w:szCs w:val="28"/>
          <w:lang w:val="ru-RU"/>
        </w:rPr>
        <w:t>Сегодня в Олимп</w:t>
      </w:r>
      <w:r w:rsidR="007F6A33" w:rsidRPr="00027090">
        <w:rPr>
          <w:sz w:val="28"/>
          <w:szCs w:val="28"/>
          <w:lang w:val="ru-RU"/>
        </w:rPr>
        <w:t>ийских играх принимают участие 2</w:t>
      </w:r>
      <w:r w:rsidRPr="00027090">
        <w:rPr>
          <w:sz w:val="28"/>
          <w:szCs w:val="28"/>
          <w:lang w:val="ru-RU"/>
        </w:rPr>
        <w:t xml:space="preserve"> команды. 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1-й ведущий. </w:t>
      </w:r>
      <w:r w:rsidRPr="00027090">
        <w:rPr>
          <w:sz w:val="28"/>
          <w:szCs w:val="28"/>
          <w:lang w:val="ru-RU"/>
        </w:rPr>
        <w:t>Кто с ветром проворным может сравниться?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>Дети.</w:t>
      </w:r>
      <w:r w:rsidRPr="00027090">
        <w:rPr>
          <w:sz w:val="28"/>
          <w:szCs w:val="28"/>
          <w:lang w:val="ru-RU"/>
        </w:rPr>
        <w:t xml:space="preserve"> Мы, олимпийцы!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2-й ведущий. </w:t>
      </w:r>
      <w:r w:rsidRPr="00027090">
        <w:rPr>
          <w:sz w:val="28"/>
          <w:szCs w:val="28"/>
          <w:lang w:val="ru-RU"/>
        </w:rPr>
        <w:t>Кто верит в победу, преград не боится?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>Дети.</w:t>
      </w:r>
      <w:r w:rsidRPr="00027090">
        <w:rPr>
          <w:sz w:val="28"/>
          <w:szCs w:val="28"/>
          <w:lang w:val="ru-RU"/>
        </w:rPr>
        <w:t xml:space="preserve"> Мы, олимпийцы!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1-й ведущий. </w:t>
      </w:r>
      <w:r w:rsidRPr="00027090">
        <w:rPr>
          <w:sz w:val="28"/>
          <w:szCs w:val="28"/>
          <w:lang w:val="ru-RU"/>
        </w:rPr>
        <w:t>Кто спортом любимой Отчизны гордится?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>Дети.</w:t>
      </w:r>
      <w:r w:rsidRPr="00027090">
        <w:rPr>
          <w:sz w:val="28"/>
          <w:szCs w:val="28"/>
          <w:lang w:val="ru-RU"/>
        </w:rPr>
        <w:t xml:space="preserve"> Мы, олимпийцы!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2-й ведущий. </w:t>
      </w:r>
      <w:r w:rsidRPr="00027090">
        <w:rPr>
          <w:sz w:val="28"/>
          <w:szCs w:val="28"/>
          <w:lang w:val="ru-RU"/>
        </w:rPr>
        <w:t>Клянёмся быть честными,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К победе стремиться,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Рекордов высоких клянёмся добиться!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>Дети.</w:t>
      </w:r>
      <w:r w:rsidRPr="00027090">
        <w:rPr>
          <w:sz w:val="28"/>
          <w:szCs w:val="28"/>
          <w:lang w:val="ru-RU"/>
        </w:rPr>
        <w:t xml:space="preserve"> Клянёмся, клянёмся, клянёмся!</w:t>
      </w:r>
    </w:p>
    <w:p w:rsidR="0013068B" w:rsidRPr="00027090" w:rsidRDefault="0013068B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1-й ведущий. </w:t>
      </w:r>
      <w:r w:rsidRPr="00027090">
        <w:rPr>
          <w:sz w:val="28"/>
          <w:szCs w:val="28"/>
          <w:lang w:val="ru-RU"/>
        </w:rPr>
        <w:t>Всем участникам желаем удачи, здоровья, счастья, солнечного света и побед! А сейчас приглашаем их на разминку перед соревнованиями.</w:t>
      </w:r>
    </w:p>
    <w:p w:rsidR="007F6A33" w:rsidRPr="00027090" w:rsidRDefault="007F6A33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i/>
          <w:sz w:val="28"/>
          <w:szCs w:val="28"/>
          <w:lang w:val="ru-RU"/>
        </w:rPr>
        <w:t xml:space="preserve"> </w:t>
      </w:r>
      <w:r w:rsidR="0013068B" w:rsidRPr="00027090">
        <w:rPr>
          <w:i/>
          <w:sz w:val="28"/>
          <w:szCs w:val="28"/>
          <w:lang w:val="ru-RU"/>
        </w:rPr>
        <w:t>(</w:t>
      </w:r>
      <w:r w:rsidRPr="00027090">
        <w:rPr>
          <w:i/>
          <w:sz w:val="28"/>
          <w:szCs w:val="28"/>
          <w:lang w:val="ru-RU"/>
        </w:rPr>
        <w:t>Учителя физкультуры проводят разминку с учениками и родителями</w:t>
      </w:r>
      <w:r w:rsidR="0013068B" w:rsidRPr="00027090">
        <w:rPr>
          <w:i/>
          <w:sz w:val="28"/>
          <w:szCs w:val="28"/>
          <w:lang w:val="ru-RU"/>
        </w:rPr>
        <w:t>).</w:t>
      </w:r>
    </w:p>
    <w:p w:rsidR="007F6A33" w:rsidRPr="00027090" w:rsidRDefault="000C54BC" w:rsidP="00027090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F6A33" w:rsidRPr="00027090">
        <w:rPr>
          <w:sz w:val="28"/>
          <w:szCs w:val="28"/>
          <w:lang w:val="ru-RU"/>
        </w:rPr>
        <w:t>(После разминки проводятся командные эстафеты, в которых принимают участие родители и ученики.)</w:t>
      </w:r>
    </w:p>
    <w:p w:rsidR="007F6A33" w:rsidRPr="00027090" w:rsidRDefault="000C54BC" w:rsidP="00027090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D5422D" w:rsidRPr="00027090">
        <w:rPr>
          <w:sz w:val="28"/>
          <w:szCs w:val="28"/>
          <w:lang w:val="ru-RU"/>
        </w:rPr>
        <w:t xml:space="preserve"> </w:t>
      </w:r>
      <w:r w:rsidR="007F6A33" w:rsidRPr="00027090">
        <w:rPr>
          <w:sz w:val="28"/>
          <w:szCs w:val="28"/>
          <w:lang w:val="ru-RU"/>
        </w:rPr>
        <w:t>После конкурсов проводится награждение участников Малых Олимпийских игр грамотами.</w:t>
      </w:r>
    </w:p>
    <w:p w:rsidR="00D5422D" w:rsidRPr="00027090" w:rsidRDefault="0004308F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rStyle w:val="a4"/>
          <w:sz w:val="28"/>
          <w:szCs w:val="28"/>
          <w:lang w:val="ru-RU"/>
        </w:rPr>
        <w:t xml:space="preserve">1-й </w:t>
      </w:r>
      <w:r w:rsidR="00D5422D" w:rsidRPr="00027090">
        <w:rPr>
          <w:rStyle w:val="a4"/>
          <w:sz w:val="28"/>
          <w:szCs w:val="28"/>
          <w:lang w:val="ru-RU"/>
        </w:rPr>
        <w:t xml:space="preserve">ведущий. 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lastRenderedPageBreak/>
        <w:t>Вот и всё!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И закончился праздник,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Отзвенел, отыграл, отшумел...</w:t>
      </w:r>
    </w:p>
    <w:p w:rsidR="00D5422D" w:rsidRPr="00027090" w:rsidRDefault="00D5422D" w:rsidP="00027090">
      <w:pPr>
        <w:pStyle w:val="a3"/>
        <w:jc w:val="both"/>
        <w:rPr>
          <w:b/>
          <w:sz w:val="28"/>
          <w:szCs w:val="28"/>
          <w:lang w:val="ru-RU"/>
        </w:rPr>
      </w:pPr>
      <w:r w:rsidRPr="00027090">
        <w:rPr>
          <w:b/>
          <w:sz w:val="28"/>
          <w:szCs w:val="28"/>
          <w:lang w:val="ru-RU"/>
        </w:rPr>
        <w:t>2-й ведущий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Пусть кому-то покажется мало,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И не так уж огромен размах.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В каждом деле ведь важно начало.</w:t>
      </w:r>
    </w:p>
    <w:p w:rsidR="00D5422D" w:rsidRPr="00027090" w:rsidRDefault="00D5422D" w:rsidP="00027090">
      <w:pPr>
        <w:pStyle w:val="a3"/>
        <w:jc w:val="both"/>
        <w:rPr>
          <w:sz w:val="28"/>
          <w:szCs w:val="28"/>
          <w:lang w:val="ru-RU"/>
        </w:rPr>
      </w:pPr>
      <w:r w:rsidRPr="00027090">
        <w:rPr>
          <w:sz w:val="28"/>
          <w:szCs w:val="28"/>
          <w:lang w:val="ru-RU"/>
        </w:rPr>
        <w:t>Первый год, первый раз, первый шаг.</w:t>
      </w:r>
    </w:p>
    <w:p w:rsidR="00D5422D" w:rsidRPr="00027090" w:rsidRDefault="00D5422D" w:rsidP="00027090">
      <w:pPr>
        <w:pStyle w:val="a3"/>
        <w:jc w:val="both"/>
        <w:rPr>
          <w:rStyle w:val="a5"/>
          <w:sz w:val="28"/>
          <w:szCs w:val="28"/>
          <w:lang w:val="ru-RU"/>
        </w:rPr>
      </w:pPr>
      <w:r w:rsidRPr="00027090">
        <w:rPr>
          <w:rStyle w:val="a5"/>
          <w:sz w:val="28"/>
          <w:szCs w:val="28"/>
          <w:lang w:val="ru-RU"/>
        </w:rPr>
        <w:t xml:space="preserve">Фотографии на память. Дети в хорошем настроении уходят из зала </w:t>
      </w:r>
      <w:r w:rsidR="00712D11" w:rsidRPr="00027090">
        <w:rPr>
          <w:rStyle w:val="a5"/>
          <w:sz w:val="28"/>
          <w:szCs w:val="28"/>
          <w:lang w:val="ru-RU"/>
        </w:rPr>
        <w:t>под музыку</w:t>
      </w:r>
      <w:r w:rsidRPr="00027090">
        <w:rPr>
          <w:rStyle w:val="a5"/>
          <w:sz w:val="28"/>
          <w:szCs w:val="28"/>
          <w:lang w:val="ru-RU"/>
        </w:rPr>
        <w:t>.</w:t>
      </w:r>
    </w:p>
    <w:p w:rsidR="000C54BC" w:rsidRDefault="00F53E44" w:rsidP="00D57471">
      <w:pPr>
        <w:pStyle w:val="a3"/>
        <w:jc w:val="both"/>
        <w:rPr>
          <w:rStyle w:val="a5"/>
          <w:b/>
          <w:i w:val="0"/>
          <w:sz w:val="28"/>
          <w:szCs w:val="28"/>
          <w:lang w:val="ru-RU"/>
        </w:rPr>
      </w:pPr>
      <w:r>
        <w:rPr>
          <w:rStyle w:val="a5"/>
          <w:b/>
          <w:i w:val="0"/>
          <w:sz w:val="28"/>
          <w:szCs w:val="28"/>
          <w:lang w:val="ru-RU"/>
        </w:rPr>
        <w:t xml:space="preserve"> </w:t>
      </w:r>
      <w:r w:rsidR="000C54BC">
        <w:rPr>
          <w:rStyle w:val="a5"/>
          <w:b/>
          <w:i w:val="0"/>
          <w:sz w:val="28"/>
          <w:szCs w:val="28"/>
          <w:lang w:val="ru-RU"/>
        </w:rPr>
        <w:t xml:space="preserve"> </w:t>
      </w:r>
    </w:p>
    <w:p w:rsidR="00D57471" w:rsidRPr="00EE10AD" w:rsidRDefault="00F53E44" w:rsidP="00D57471">
      <w:pPr>
        <w:pStyle w:val="a3"/>
        <w:jc w:val="both"/>
        <w:rPr>
          <w:b/>
          <w:iCs/>
          <w:sz w:val="28"/>
          <w:szCs w:val="28"/>
          <w:u w:val="single"/>
          <w:lang w:val="ru-RU"/>
        </w:rPr>
      </w:pPr>
      <w:r w:rsidRPr="00EE10AD">
        <w:rPr>
          <w:rStyle w:val="a5"/>
          <w:b/>
          <w:i w:val="0"/>
          <w:sz w:val="28"/>
          <w:szCs w:val="28"/>
          <w:u w:val="single"/>
          <w:lang w:val="ru-RU"/>
        </w:rPr>
        <w:t xml:space="preserve"> </w:t>
      </w:r>
      <w:r w:rsidR="00D57471" w:rsidRPr="00EE10AD">
        <w:rPr>
          <w:rStyle w:val="a5"/>
          <w:b/>
          <w:i w:val="0"/>
          <w:sz w:val="28"/>
          <w:szCs w:val="28"/>
          <w:u w:val="single"/>
          <w:lang w:val="ru-RU"/>
        </w:rPr>
        <w:t>Образцы медалей</w:t>
      </w:r>
      <w:r w:rsidR="00F03A14" w:rsidRPr="00EE10AD">
        <w:rPr>
          <w:rStyle w:val="a5"/>
          <w:b/>
          <w:i w:val="0"/>
          <w:sz w:val="28"/>
          <w:szCs w:val="28"/>
          <w:u w:val="single"/>
          <w:lang w:val="ru-RU"/>
        </w:rPr>
        <w:t xml:space="preserve"> и грамот, которыми были награждены</w:t>
      </w:r>
      <w:r w:rsidR="00027090" w:rsidRPr="00EE10AD">
        <w:rPr>
          <w:noProof/>
          <w:sz w:val="32"/>
          <w:szCs w:val="32"/>
          <w:u w:val="single"/>
          <w:lang w:val="ru-RU" w:eastAsia="ru-RU"/>
        </w:rPr>
        <w:t xml:space="preserve"> </w:t>
      </w:r>
      <w:r w:rsidR="00D57471" w:rsidRPr="00EE10AD">
        <w:rPr>
          <w:b/>
          <w:noProof/>
          <w:sz w:val="32"/>
          <w:szCs w:val="32"/>
          <w:u w:val="single"/>
          <w:lang w:val="ru-RU" w:eastAsia="ru-RU"/>
        </w:rPr>
        <w:t>ученики.</w:t>
      </w:r>
    </w:p>
    <w:p w:rsidR="003F4993" w:rsidRPr="00EE10AD" w:rsidRDefault="003F4993" w:rsidP="00D57471">
      <w:pPr>
        <w:pStyle w:val="a3"/>
        <w:jc w:val="both"/>
        <w:rPr>
          <w:b/>
          <w:noProof/>
          <w:sz w:val="28"/>
          <w:szCs w:val="28"/>
          <w:u w:val="single"/>
          <w:lang w:val="ru-RU" w:eastAsia="ru-RU"/>
        </w:rPr>
      </w:pPr>
      <w:r w:rsidRPr="00EE10AD">
        <w:rPr>
          <w:b/>
          <w:noProof/>
          <w:sz w:val="28"/>
          <w:szCs w:val="28"/>
          <w:u w:val="single"/>
          <w:lang w:val="ru-RU" w:eastAsia="ru-RU"/>
        </w:rPr>
        <w:t xml:space="preserve">Эмблема </w:t>
      </w:r>
      <w:r w:rsidRPr="00EE10AD">
        <w:rPr>
          <w:b/>
          <w:i/>
          <w:iCs/>
          <w:color w:val="000000"/>
          <w:sz w:val="28"/>
          <w:szCs w:val="28"/>
          <w:u w:val="single"/>
          <w:lang w:val="ru-RU"/>
        </w:rPr>
        <w:t>«</w:t>
      </w:r>
      <w:r w:rsidRPr="00EE10AD">
        <w:rPr>
          <w:b/>
          <w:noProof/>
          <w:sz w:val="28"/>
          <w:szCs w:val="28"/>
          <w:u w:val="single"/>
          <w:lang w:val="ru-RU" w:eastAsia="ru-RU"/>
        </w:rPr>
        <w:t>Мои первые шаги в спорте</w:t>
      </w:r>
      <w:r w:rsidRPr="00EE10AD">
        <w:rPr>
          <w:b/>
          <w:i/>
          <w:iCs/>
          <w:color w:val="000000"/>
          <w:sz w:val="28"/>
          <w:szCs w:val="28"/>
          <w:u w:val="single"/>
          <w:lang w:val="ru-RU"/>
        </w:rPr>
        <w:t>».</w:t>
      </w:r>
    </w:p>
    <w:p w:rsidR="00EE10AD" w:rsidRDefault="00EE10AD" w:rsidP="00EE10AD">
      <w:pPr>
        <w:pStyle w:val="a3"/>
        <w:jc w:val="both"/>
        <w:rPr>
          <w:sz w:val="28"/>
          <w:szCs w:val="28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2894728" cy="3895427"/>
            <wp:effectExtent l="19050" t="0" r="872" b="0"/>
            <wp:docPr id="1" name="Picture 3" descr="H:\Грамоты\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Грамоты\Лиз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83" cy="38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152775" cy="3133725"/>
            <wp:effectExtent l="0" t="0" r="0" b="0"/>
            <wp:docPr id="2" name="Picture 4" descr="H:\М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О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/>
                    <a:srcRect/>
                    <a:stretch/>
                  </pic:blipFill>
                  <pic:spPr bwMode="auto">
                    <a:xfrm>
                      <a:off x="0" y="0"/>
                      <a:ext cx="3155093" cy="31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49A" w:rsidRPr="00EE10AD" w:rsidRDefault="00101C3E" w:rsidP="00EE10AD">
      <w:pPr>
        <w:pStyle w:val="a3"/>
        <w:jc w:val="both"/>
        <w:rPr>
          <w:b/>
          <w:iCs/>
          <w:sz w:val="28"/>
          <w:szCs w:val="28"/>
          <w:u w:val="single"/>
          <w:lang w:val="ru-RU"/>
        </w:rPr>
      </w:pPr>
      <w:r w:rsidRPr="00EE10AD">
        <w:rPr>
          <w:b/>
          <w:sz w:val="28"/>
          <w:szCs w:val="28"/>
          <w:u w:val="single"/>
          <w:lang w:val="ru-RU"/>
        </w:rPr>
        <w:lastRenderedPageBreak/>
        <w:t xml:space="preserve">Фотографии с </w:t>
      </w:r>
      <w:r w:rsidR="006A4AA7" w:rsidRPr="00EE10AD">
        <w:rPr>
          <w:b/>
          <w:sz w:val="28"/>
          <w:szCs w:val="28"/>
          <w:u w:val="single"/>
          <w:lang w:val="ru-RU"/>
        </w:rPr>
        <w:t xml:space="preserve">внеклассного </w:t>
      </w:r>
      <w:r w:rsidRPr="00EE10AD">
        <w:rPr>
          <w:b/>
          <w:sz w:val="28"/>
          <w:szCs w:val="28"/>
          <w:u w:val="single"/>
          <w:lang w:val="ru-RU"/>
        </w:rPr>
        <w:t>мероприятия</w:t>
      </w:r>
      <w:r w:rsidR="000C54BC" w:rsidRPr="00EE10AD">
        <w:rPr>
          <w:b/>
          <w:sz w:val="28"/>
          <w:szCs w:val="28"/>
          <w:u w:val="single"/>
          <w:lang w:val="ru-RU"/>
        </w:rPr>
        <w:t xml:space="preserve"> </w:t>
      </w:r>
      <w:r w:rsidR="000C54BC" w:rsidRPr="00EE10AD">
        <w:rPr>
          <w:b/>
          <w:i/>
          <w:iCs/>
          <w:color w:val="000000"/>
          <w:sz w:val="28"/>
          <w:szCs w:val="28"/>
          <w:u w:val="single"/>
          <w:lang w:val="ru-RU"/>
        </w:rPr>
        <w:t>«</w:t>
      </w:r>
      <w:r w:rsidR="0052749A" w:rsidRPr="00EE10AD">
        <w:rPr>
          <w:b/>
          <w:sz w:val="28"/>
          <w:szCs w:val="28"/>
          <w:u w:val="single"/>
          <w:lang w:val="ru-RU"/>
        </w:rPr>
        <w:t xml:space="preserve">Спорт </w:t>
      </w:r>
      <w:proofErr w:type="gramStart"/>
      <w:r w:rsidR="0052749A" w:rsidRPr="00EE10AD">
        <w:rPr>
          <w:b/>
          <w:sz w:val="28"/>
          <w:szCs w:val="28"/>
          <w:u w:val="single"/>
          <w:lang w:val="ru-RU"/>
        </w:rPr>
        <w:t>–э</w:t>
      </w:r>
      <w:proofErr w:type="gramEnd"/>
      <w:r w:rsidR="0052749A" w:rsidRPr="00EE10AD">
        <w:rPr>
          <w:b/>
          <w:sz w:val="28"/>
          <w:szCs w:val="28"/>
          <w:u w:val="single"/>
          <w:lang w:val="ru-RU"/>
        </w:rPr>
        <w:t>то жизнь, судьба, работа</w:t>
      </w:r>
      <w:r w:rsidR="000C54BC" w:rsidRPr="00EE10AD">
        <w:rPr>
          <w:b/>
          <w:i/>
          <w:iCs/>
          <w:color w:val="000000"/>
          <w:sz w:val="28"/>
          <w:szCs w:val="28"/>
          <w:u w:val="single"/>
          <w:lang w:val="ru-RU"/>
        </w:rPr>
        <w:t>»</w:t>
      </w:r>
      <w:r w:rsidR="0052749A" w:rsidRPr="00EE10AD">
        <w:rPr>
          <w:b/>
          <w:sz w:val="28"/>
          <w:szCs w:val="28"/>
          <w:u w:val="single"/>
          <w:lang w:val="ru-RU"/>
        </w:rPr>
        <w:t>.</w:t>
      </w:r>
    </w:p>
    <w:tbl>
      <w:tblPr>
        <w:tblStyle w:val="aa"/>
        <w:tblW w:w="0" w:type="auto"/>
        <w:tblLook w:val="04A0"/>
      </w:tblPr>
      <w:tblGrid>
        <w:gridCol w:w="5324"/>
        <w:gridCol w:w="5006"/>
      </w:tblGrid>
      <w:tr w:rsidR="0052749A" w:rsidTr="00903B3C">
        <w:tc>
          <w:tcPr>
            <w:tcW w:w="3625" w:type="dxa"/>
          </w:tcPr>
          <w:p w:rsidR="0052749A" w:rsidRDefault="0008557C" w:rsidP="0052749A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324225" cy="2202978"/>
                  <wp:effectExtent l="0" t="0" r="0" b="0"/>
                  <wp:docPr id="15" name="Рисунок 15" descr="C:\Users\Artur\Desktop\EVL_8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rtur\Desktop\EVL_8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0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:rsidR="0052749A" w:rsidRDefault="0008557C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367536" cy="2231681"/>
                  <wp:effectExtent l="0" t="0" r="0" b="0"/>
                  <wp:docPr id="6" name="Рисунок 6" descr="C:\Users\Artur\Desktop\EVL_8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tur\Desktop\EVL_8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559" cy="223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49A" w:rsidTr="00903B3C">
        <w:tc>
          <w:tcPr>
            <w:tcW w:w="3625" w:type="dxa"/>
          </w:tcPr>
          <w:p w:rsidR="0052749A" w:rsidRDefault="0008557C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590925" cy="2377252"/>
                  <wp:effectExtent l="0" t="0" r="0" b="0"/>
                  <wp:docPr id="10" name="Рисунок 10" descr="C:\Users\Artur\Desktop\EVL_8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rtur\Desktop\EVL_8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381" cy="238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:rsidR="0052749A" w:rsidRDefault="00225EDC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162300" cy="2095671"/>
                  <wp:effectExtent l="0" t="0" r="0" b="0"/>
                  <wp:docPr id="7" name="Рисунок 7" descr="C:\Users\Artur\Desktop\EVL_8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rtur\Desktop\EVL_8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931" cy="210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49A" w:rsidTr="00903B3C">
        <w:tc>
          <w:tcPr>
            <w:tcW w:w="3625" w:type="dxa"/>
          </w:tcPr>
          <w:p w:rsidR="0052749A" w:rsidRDefault="0008557C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323597" cy="2200275"/>
                  <wp:effectExtent l="0" t="0" r="0" b="0"/>
                  <wp:docPr id="12" name="Рисунок 12" descr="C:\Users\Artur\Desktop\EVL_8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rtur\Desktop\EVL_8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659" cy="220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:rsidR="0052749A" w:rsidRDefault="0008557C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inline distT="0" distB="0" distL="0" distR="0">
                  <wp:extent cx="3095625" cy="2051485"/>
                  <wp:effectExtent l="0" t="0" r="0" b="0"/>
                  <wp:docPr id="13" name="Рисунок 13" descr="C:\Users\Artur\Desktop\EVL_8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rtur\Desktop\EVL_8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78" cy="205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C3E" w:rsidRDefault="00101C3E">
      <w:pPr>
        <w:jc w:val="both"/>
        <w:rPr>
          <w:sz w:val="32"/>
          <w:szCs w:val="32"/>
          <w:lang w:val="ru-RU"/>
        </w:rPr>
      </w:pPr>
    </w:p>
    <w:p w:rsidR="00A76B7B" w:rsidRPr="00101C3E" w:rsidRDefault="00A76B7B">
      <w:pPr>
        <w:jc w:val="both"/>
        <w:rPr>
          <w:sz w:val="32"/>
          <w:szCs w:val="32"/>
          <w:lang w:val="ru-RU"/>
        </w:rPr>
      </w:pPr>
    </w:p>
    <w:sectPr w:rsidR="00A76B7B" w:rsidRPr="00101C3E" w:rsidSect="005D1420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14C"/>
    <w:multiLevelType w:val="multilevel"/>
    <w:tmpl w:val="879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070A"/>
    <w:multiLevelType w:val="hybridMultilevel"/>
    <w:tmpl w:val="991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10AA"/>
    <w:multiLevelType w:val="hybridMultilevel"/>
    <w:tmpl w:val="EB943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C3116"/>
    <w:multiLevelType w:val="multilevel"/>
    <w:tmpl w:val="8796125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F410E"/>
    <w:multiLevelType w:val="multilevel"/>
    <w:tmpl w:val="8796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F6E"/>
    <w:rsid w:val="00027090"/>
    <w:rsid w:val="0004308F"/>
    <w:rsid w:val="0005254A"/>
    <w:rsid w:val="0008557C"/>
    <w:rsid w:val="00085A63"/>
    <w:rsid w:val="000C54BC"/>
    <w:rsid w:val="00101C3E"/>
    <w:rsid w:val="00107D4D"/>
    <w:rsid w:val="00122FB4"/>
    <w:rsid w:val="0013068B"/>
    <w:rsid w:val="0015202E"/>
    <w:rsid w:val="00174A2C"/>
    <w:rsid w:val="0019170A"/>
    <w:rsid w:val="001D3313"/>
    <w:rsid w:val="00205C14"/>
    <w:rsid w:val="00222EDE"/>
    <w:rsid w:val="00225EDC"/>
    <w:rsid w:val="00232E40"/>
    <w:rsid w:val="00274136"/>
    <w:rsid w:val="002F356D"/>
    <w:rsid w:val="0030083F"/>
    <w:rsid w:val="00363A02"/>
    <w:rsid w:val="00380630"/>
    <w:rsid w:val="003F4993"/>
    <w:rsid w:val="004115DB"/>
    <w:rsid w:val="004409BD"/>
    <w:rsid w:val="0048032F"/>
    <w:rsid w:val="00516E58"/>
    <w:rsid w:val="0052749A"/>
    <w:rsid w:val="0053171E"/>
    <w:rsid w:val="005433A9"/>
    <w:rsid w:val="005539DE"/>
    <w:rsid w:val="005739EB"/>
    <w:rsid w:val="005955F2"/>
    <w:rsid w:val="0059698E"/>
    <w:rsid w:val="005D1420"/>
    <w:rsid w:val="005F793C"/>
    <w:rsid w:val="00607D1B"/>
    <w:rsid w:val="00623A36"/>
    <w:rsid w:val="006A4AA7"/>
    <w:rsid w:val="006C0C32"/>
    <w:rsid w:val="006C4FED"/>
    <w:rsid w:val="006D1922"/>
    <w:rsid w:val="00712D11"/>
    <w:rsid w:val="00771184"/>
    <w:rsid w:val="007C0F6E"/>
    <w:rsid w:val="007D0B96"/>
    <w:rsid w:val="007D7E84"/>
    <w:rsid w:val="007F05E7"/>
    <w:rsid w:val="007F6A33"/>
    <w:rsid w:val="00822583"/>
    <w:rsid w:val="00862BD7"/>
    <w:rsid w:val="00884656"/>
    <w:rsid w:val="008E7C21"/>
    <w:rsid w:val="00903B3C"/>
    <w:rsid w:val="00905D53"/>
    <w:rsid w:val="00925352"/>
    <w:rsid w:val="0097758D"/>
    <w:rsid w:val="00980ED4"/>
    <w:rsid w:val="009A5101"/>
    <w:rsid w:val="009B1E22"/>
    <w:rsid w:val="009D535C"/>
    <w:rsid w:val="00A14770"/>
    <w:rsid w:val="00A420D5"/>
    <w:rsid w:val="00A65272"/>
    <w:rsid w:val="00A75E51"/>
    <w:rsid w:val="00A76B7B"/>
    <w:rsid w:val="00A82687"/>
    <w:rsid w:val="00AA4446"/>
    <w:rsid w:val="00AB1B3C"/>
    <w:rsid w:val="00B36BDB"/>
    <w:rsid w:val="00B753B2"/>
    <w:rsid w:val="00BC2E72"/>
    <w:rsid w:val="00BF77B5"/>
    <w:rsid w:val="00CD760C"/>
    <w:rsid w:val="00D37FB9"/>
    <w:rsid w:val="00D5422D"/>
    <w:rsid w:val="00D57471"/>
    <w:rsid w:val="00D73879"/>
    <w:rsid w:val="00D95991"/>
    <w:rsid w:val="00DA4AD6"/>
    <w:rsid w:val="00E0283C"/>
    <w:rsid w:val="00E0411B"/>
    <w:rsid w:val="00E2640C"/>
    <w:rsid w:val="00E6043D"/>
    <w:rsid w:val="00EE10AD"/>
    <w:rsid w:val="00F03A14"/>
    <w:rsid w:val="00F03D6D"/>
    <w:rsid w:val="00F0527A"/>
    <w:rsid w:val="00F53E44"/>
    <w:rsid w:val="00F77E66"/>
    <w:rsid w:val="00F820F2"/>
    <w:rsid w:val="00F9465D"/>
    <w:rsid w:val="00F96025"/>
    <w:rsid w:val="00FC5E4E"/>
    <w:rsid w:val="00FD2759"/>
    <w:rsid w:val="00F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4"/>
  </w:style>
  <w:style w:type="paragraph" w:styleId="2">
    <w:name w:val="heading 2"/>
    <w:basedOn w:val="a"/>
    <w:link w:val="20"/>
    <w:uiPriority w:val="9"/>
    <w:qFormat/>
    <w:rsid w:val="00B7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5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F6E"/>
  </w:style>
  <w:style w:type="paragraph" w:styleId="a3">
    <w:name w:val="Normal (Web)"/>
    <w:basedOn w:val="a"/>
    <w:uiPriority w:val="99"/>
    <w:unhideWhenUsed/>
    <w:rsid w:val="007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53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5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B753B2"/>
  </w:style>
  <w:style w:type="character" w:styleId="a4">
    <w:name w:val="Strong"/>
    <w:basedOn w:val="a0"/>
    <w:qFormat/>
    <w:rsid w:val="0013068B"/>
    <w:rPr>
      <w:b/>
      <w:bCs/>
    </w:rPr>
  </w:style>
  <w:style w:type="character" w:styleId="a5">
    <w:name w:val="Emphasis"/>
    <w:basedOn w:val="a0"/>
    <w:qFormat/>
    <w:rsid w:val="001306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2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2D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3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35C"/>
  </w:style>
  <w:style w:type="table" w:styleId="aa">
    <w:name w:val="Table Grid"/>
    <w:basedOn w:val="a1"/>
    <w:uiPriority w:val="59"/>
    <w:rsid w:val="005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37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0%D0%B9%D0%BB:%D0%9F%D0%BE%D0%B4%D0%B2%D0%B8%D0%B3_%D0%9A%D0%B0%D1%80%D0%B0%D0%BF%D0%B5%D1%82%D1%8F%D0%BD%D0%B0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47EF-10E3-4E03-B9A6-898C9C8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2675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Владимир 1969</cp:lastModifiedBy>
  <cp:revision>32</cp:revision>
  <dcterms:created xsi:type="dcterms:W3CDTF">2013-11-27T17:19:00Z</dcterms:created>
  <dcterms:modified xsi:type="dcterms:W3CDTF">2014-02-24T06:10:00Z</dcterms:modified>
</cp:coreProperties>
</file>