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B" w:rsidRPr="006B058C" w:rsidRDefault="007C141B" w:rsidP="007C1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C">
        <w:rPr>
          <w:rFonts w:ascii="Times New Roman" w:hAnsi="Times New Roman" w:cs="Times New Roman"/>
          <w:sz w:val="28"/>
          <w:szCs w:val="28"/>
        </w:rPr>
        <w:t>Лист самооценки педагогической деятельности учителя</w:t>
      </w:r>
    </w:p>
    <w:p w:rsidR="007C141B" w:rsidRPr="007C141B" w:rsidRDefault="007C141B" w:rsidP="007C1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1B">
        <w:rPr>
          <w:rFonts w:ascii="Times New Roman" w:hAnsi="Times New Roman" w:cs="Times New Roman"/>
          <w:sz w:val="28"/>
          <w:szCs w:val="28"/>
        </w:rPr>
        <w:t>Северьяновой Елены Михайловны</w:t>
      </w:r>
    </w:p>
    <w:p w:rsidR="007C141B" w:rsidRPr="007C141B" w:rsidRDefault="007C141B" w:rsidP="007C1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1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C141B">
        <w:rPr>
          <w:rFonts w:ascii="Times New Roman" w:hAnsi="Times New Roman" w:cs="Times New Roman"/>
          <w:sz w:val="28"/>
          <w:szCs w:val="28"/>
        </w:rPr>
        <w:t>Кваркенская</w:t>
      </w:r>
      <w:proofErr w:type="spellEnd"/>
      <w:r w:rsidRPr="007C141B">
        <w:rPr>
          <w:rFonts w:ascii="Times New Roman" w:hAnsi="Times New Roman" w:cs="Times New Roman"/>
          <w:sz w:val="28"/>
          <w:szCs w:val="28"/>
        </w:rPr>
        <w:t xml:space="preserve"> СОШ» учитель начальных классов</w:t>
      </w:r>
    </w:p>
    <w:p w:rsidR="007C141B" w:rsidRPr="007C141B" w:rsidRDefault="007C141B" w:rsidP="007C1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41B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7C141B" w:rsidRPr="007C141B" w:rsidRDefault="007C141B" w:rsidP="007C1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1B">
        <w:rPr>
          <w:rFonts w:ascii="Times New Roman" w:hAnsi="Times New Roman" w:cs="Times New Roman"/>
          <w:sz w:val="28"/>
          <w:szCs w:val="28"/>
        </w:rPr>
        <w:t xml:space="preserve">претендую на </w:t>
      </w:r>
      <w:r w:rsidRPr="007C14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41B">
        <w:rPr>
          <w:rFonts w:ascii="Times New Roman" w:hAnsi="Times New Roman" w:cs="Times New Roman"/>
          <w:sz w:val="28"/>
          <w:szCs w:val="28"/>
        </w:rPr>
        <w:t xml:space="preserve"> квалификационную  категорию</w:t>
      </w:r>
    </w:p>
    <w:p w:rsidR="007C141B" w:rsidRPr="006B058C" w:rsidRDefault="007C141B" w:rsidP="007C141B">
      <w:pPr>
        <w:jc w:val="center"/>
        <w:rPr>
          <w:rStyle w:val="FontStyle25"/>
          <w:b w:val="0"/>
          <w:bCs w:val="0"/>
          <w:sz w:val="28"/>
          <w:szCs w:val="28"/>
        </w:rPr>
      </w:pPr>
      <w:r w:rsidRPr="006B058C">
        <w:rPr>
          <w:rStyle w:val="FontStyle25"/>
          <w:b w:val="0"/>
          <w:sz w:val="28"/>
          <w:szCs w:val="28"/>
        </w:rPr>
        <w:t>Уважаемый учитель!</w:t>
      </w:r>
    </w:p>
    <w:p w:rsidR="007C141B" w:rsidRPr="008741A0" w:rsidRDefault="007C141B" w:rsidP="007C141B">
      <w:pPr>
        <w:pStyle w:val="Style9"/>
        <w:widowControl/>
        <w:spacing w:line="341" w:lineRule="exact"/>
        <w:ind w:right="86"/>
        <w:rPr>
          <w:rStyle w:val="FontStyle23"/>
        </w:rPr>
      </w:pPr>
      <w:r w:rsidRPr="008741A0">
        <w:rPr>
          <w:rStyle w:val="FontStyle23"/>
        </w:rPr>
        <w:t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</w:t>
      </w:r>
    </w:p>
    <w:p w:rsidR="007C141B" w:rsidRPr="008741A0" w:rsidRDefault="007C141B" w:rsidP="007C141B">
      <w:pPr>
        <w:pStyle w:val="Style9"/>
        <w:widowControl/>
        <w:spacing w:line="341" w:lineRule="exact"/>
        <w:ind w:firstLine="686"/>
        <w:rPr>
          <w:rStyle w:val="FontStyle23"/>
        </w:rPr>
      </w:pPr>
      <w:r w:rsidRPr="008741A0">
        <w:rPr>
          <w:rStyle w:val="FontStyle23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7C141B" w:rsidRPr="008741A0" w:rsidRDefault="007C141B" w:rsidP="007C141B">
      <w:pPr>
        <w:pStyle w:val="Style9"/>
        <w:widowControl/>
        <w:spacing w:line="288" w:lineRule="exact"/>
        <w:ind w:firstLine="0"/>
        <w:jc w:val="left"/>
        <w:rPr>
          <w:rStyle w:val="FontStyle23"/>
        </w:rPr>
      </w:pPr>
      <w:r w:rsidRPr="008741A0">
        <w:rPr>
          <w:rStyle w:val="FontStyle23"/>
        </w:rPr>
        <w:t xml:space="preserve">5-  Вы </w:t>
      </w:r>
      <w:proofErr w:type="gramStart"/>
      <w:r w:rsidRPr="008741A0">
        <w:rPr>
          <w:rStyle w:val="FontStyle23"/>
        </w:rPr>
        <w:t>абсолютно согласны</w:t>
      </w:r>
      <w:proofErr w:type="gramEnd"/>
      <w:r w:rsidRPr="008741A0">
        <w:rPr>
          <w:rStyle w:val="FontStyle23"/>
        </w:rPr>
        <w:t xml:space="preserve"> с утверждением</w:t>
      </w:r>
    </w:p>
    <w:p w:rsidR="007C141B" w:rsidRPr="008741A0" w:rsidRDefault="007C141B" w:rsidP="007C141B">
      <w:pPr>
        <w:pStyle w:val="Style9"/>
        <w:widowControl/>
        <w:spacing w:line="288" w:lineRule="exact"/>
        <w:ind w:firstLine="0"/>
        <w:jc w:val="left"/>
        <w:rPr>
          <w:rStyle w:val="FontStyle23"/>
        </w:rPr>
      </w:pPr>
      <w:r w:rsidRPr="008741A0">
        <w:rPr>
          <w:rStyle w:val="FontStyle23"/>
        </w:rPr>
        <w:t>4 - Вы скорее согласны с утверждением</w:t>
      </w:r>
    </w:p>
    <w:p w:rsidR="007C141B" w:rsidRPr="008741A0" w:rsidRDefault="007C141B" w:rsidP="007C141B">
      <w:pPr>
        <w:pStyle w:val="Style9"/>
        <w:widowControl/>
        <w:spacing w:line="288" w:lineRule="exact"/>
        <w:ind w:firstLine="0"/>
        <w:jc w:val="left"/>
        <w:rPr>
          <w:rStyle w:val="FontStyle23"/>
        </w:rPr>
      </w:pPr>
      <w:r w:rsidRPr="008741A0">
        <w:rPr>
          <w:rStyle w:val="FontStyle23"/>
        </w:rPr>
        <w:t>3 - Вы выбираете нечто среднее, ваше мнение зависит от ситуации, обстоятельств,</w:t>
      </w:r>
      <w:r>
        <w:rPr>
          <w:rStyle w:val="FontStyle23"/>
        </w:rPr>
        <w:t xml:space="preserve"> </w:t>
      </w:r>
      <w:r w:rsidRPr="008741A0">
        <w:rPr>
          <w:rStyle w:val="FontStyle23"/>
        </w:rPr>
        <w:t xml:space="preserve">дополнительных факторов </w:t>
      </w:r>
    </w:p>
    <w:p w:rsidR="007C141B" w:rsidRPr="008741A0" w:rsidRDefault="007C141B" w:rsidP="007C141B">
      <w:pPr>
        <w:pStyle w:val="Style13"/>
        <w:widowControl/>
        <w:tabs>
          <w:tab w:val="left" w:pos="9781"/>
          <w:tab w:val="left" w:pos="9923"/>
        </w:tabs>
        <w:spacing w:line="288" w:lineRule="exact"/>
        <w:ind w:right="174" w:firstLine="0"/>
        <w:rPr>
          <w:rStyle w:val="FontStyle23"/>
        </w:rPr>
      </w:pPr>
      <w:r w:rsidRPr="008741A0">
        <w:rPr>
          <w:rStyle w:val="FontStyle23"/>
        </w:rPr>
        <w:t xml:space="preserve">2 - Вы скорее не согласны с утверждением </w:t>
      </w:r>
    </w:p>
    <w:p w:rsidR="007C141B" w:rsidRPr="008741A0" w:rsidRDefault="007C141B" w:rsidP="007C141B">
      <w:pPr>
        <w:pStyle w:val="Style13"/>
        <w:widowControl/>
        <w:tabs>
          <w:tab w:val="left" w:pos="9781"/>
          <w:tab w:val="left" w:pos="9923"/>
        </w:tabs>
        <w:spacing w:line="288" w:lineRule="exact"/>
        <w:ind w:right="174" w:firstLine="0"/>
        <w:rPr>
          <w:rStyle w:val="FontStyle23"/>
        </w:rPr>
      </w:pPr>
      <w:r w:rsidRPr="008741A0">
        <w:rPr>
          <w:rStyle w:val="FontStyle23"/>
        </w:rPr>
        <w:t xml:space="preserve">1 - Вы абсолютно не согласны с утверждением </w:t>
      </w:r>
    </w:p>
    <w:p w:rsidR="007C141B" w:rsidRPr="008741A0" w:rsidRDefault="007C141B" w:rsidP="007C141B">
      <w:pPr>
        <w:pStyle w:val="Style13"/>
        <w:widowControl/>
        <w:tabs>
          <w:tab w:val="left" w:pos="9781"/>
          <w:tab w:val="left" w:pos="9923"/>
        </w:tabs>
        <w:spacing w:line="288" w:lineRule="exact"/>
        <w:ind w:left="706" w:right="174" w:firstLine="0"/>
        <w:rPr>
          <w:rStyle w:val="FontStyle24"/>
        </w:rPr>
      </w:pPr>
      <w:r w:rsidRPr="008741A0">
        <w:rPr>
          <w:rStyle w:val="FontStyle25"/>
        </w:rPr>
        <w:t>Отмечайте Ваш ответ знаком  в соответствующей колонке</w:t>
      </w:r>
    </w:p>
    <w:p w:rsidR="007C141B" w:rsidRPr="008741A0" w:rsidRDefault="007C141B" w:rsidP="007C141B">
      <w:pPr>
        <w:pStyle w:val="Style14"/>
        <w:widowControl/>
        <w:spacing w:before="86" w:after="34"/>
        <w:jc w:val="both"/>
        <w:rPr>
          <w:rStyle w:val="FontStyle25"/>
          <w:u w:val="single"/>
        </w:rPr>
      </w:pPr>
      <w:r w:rsidRPr="008741A0">
        <w:rPr>
          <w:rStyle w:val="FontStyle25"/>
        </w:rPr>
        <w:t xml:space="preserve">                                  Заранее благодарим за сотрудничество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1"/>
        <w:gridCol w:w="7798"/>
        <w:gridCol w:w="395"/>
        <w:gridCol w:w="498"/>
        <w:gridCol w:w="508"/>
        <w:gridCol w:w="6"/>
        <w:gridCol w:w="404"/>
        <w:gridCol w:w="508"/>
      </w:tblGrid>
      <w:tr w:rsidR="007C141B" w:rsidRPr="008741A0" w:rsidTr="00EA4DB1">
        <w:trPr>
          <w:trHeight w:val="256"/>
        </w:trPr>
        <w:tc>
          <w:tcPr>
            <w:tcW w:w="257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0">
              <w:rPr>
                <w:rFonts w:ascii="Times New Roman" w:hAnsi="Times New Roman" w:cs="Times New Roman"/>
              </w:rPr>
              <w:br w:type="column"/>
            </w:r>
            <w:r w:rsidRPr="00874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8741A0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</w:p>
        </w:tc>
        <w:tc>
          <w:tcPr>
            <w:tcW w:w="233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41A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8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41A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8741A0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38" w:type="pct"/>
          </w:tcPr>
          <w:p w:rsidR="007C141B" w:rsidRPr="008741A0" w:rsidRDefault="007C141B" w:rsidP="00EA4DB1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41A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7C141B" w:rsidRPr="008741A0" w:rsidTr="00EA4DB1">
        <w:trPr>
          <w:trHeight w:val="287"/>
        </w:trPr>
        <w:tc>
          <w:tcPr>
            <w:tcW w:w="257" w:type="pct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безразличе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-на) к критике в свой адрес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59"/>
        </w:trPr>
        <w:tc>
          <w:tcPr>
            <w:tcW w:w="257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поощряю даже самые маленькие успехи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57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своему предмету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35"/>
        </w:trPr>
        <w:tc>
          <w:tcPr>
            <w:tcW w:w="257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умею устанавливать отношения сотрудничества с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57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8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Считаю важным различать  цель и тему урока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23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Мое знание </w:t>
            </w:r>
            <w:proofErr w:type="spell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связей требует серьезного улучшения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30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 хорошего учителя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45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ограничен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32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не считаю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нужным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уровень усвоения предлагаемого материала  и развития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5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93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51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7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Для меня характерно «держать себя в руках»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5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12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отдаю предпочтение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, которые тщательно и точно выполняют требования учителя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47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Считаю, что учитель не обязан комментировать обучающимся выставляемые им оценки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51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так организую урок, чтобы обучающиеся рассуждали, дискутировали, выполняли  нестандартные задания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47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У меня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решать несколько задач одновременно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При подготовке к урокам, помимо основного материала, я использую дополнительные материалы по предмету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Мне приходится часто слышать, что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не поняли изложенный мною материал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Побуждаю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постоянно предлагаю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30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– это ответственность учителя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преподаю такой предмет, который не может заинтересовать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неважны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педагогических решений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На моих уроках часто используются приемы </w:t>
            </w:r>
            <w:proofErr w:type="spell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обучающихся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Обычно я озвучиваю цель урока несколько раз в течение занятия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недирективными</w:t>
            </w:r>
            <w:proofErr w:type="spell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9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69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каверзных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от обучающихся, а есть незнание учителя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5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256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Бывает, что я ставлю </w:t>
            </w: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610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301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ind w:left="-905" w:firstLine="9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B" w:rsidRPr="008741A0" w:rsidTr="00EA4DB1">
        <w:trPr>
          <w:trHeight w:val="184"/>
        </w:trPr>
        <w:tc>
          <w:tcPr>
            <w:tcW w:w="262" w:type="pct"/>
            <w:gridSpan w:val="2"/>
          </w:tcPr>
          <w:p w:rsidR="007C141B" w:rsidRPr="008741A0" w:rsidRDefault="007C141B" w:rsidP="00EA4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652" w:type="pct"/>
            <w:shd w:val="clear" w:color="auto" w:fill="auto"/>
          </w:tcPr>
          <w:p w:rsidR="007C141B" w:rsidRPr="008741A0" w:rsidRDefault="007C141B" w:rsidP="00EA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A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у обучающихся  не относится к задачам учителя</w:t>
            </w:r>
            <w:proofErr w:type="gramEnd"/>
          </w:p>
        </w:tc>
        <w:tc>
          <w:tcPr>
            <w:tcW w:w="185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C141B" w:rsidRPr="008741A0" w:rsidRDefault="007C141B" w:rsidP="00EA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41B" w:rsidRPr="008741A0" w:rsidRDefault="007C141B" w:rsidP="007C141B">
      <w:pPr>
        <w:rPr>
          <w:rFonts w:ascii="Times New Roman" w:hAnsi="Times New Roman" w:cs="Times New Roman"/>
        </w:rPr>
      </w:pPr>
    </w:p>
    <w:p w:rsidR="007C141B" w:rsidRPr="008741A0" w:rsidRDefault="007C141B" w:rsidP="007C141B">
      <w:pPr>
        <w:rPr>
          <w:rFonts w:ascii="Times New Roman" w:hAnsi="Times New Roman" w:cs="Times New Roman"/>
          <w:sz w:val="28"/>
          <w:szCs w:val="28"/>
        </w:rPr>
      </w:pPr>
      <w:r w:rsidRPr="008741A0">
        <w:rPr>
          <w:rFonts w:ascii="Times New Roman" w:hAnsi="Times New Roman" w:cs="Times New Roman"/>
          <w:sz w:val="28"/>
          <w:szCs w:val="28"/>
        </w:rPr>
        <w:t xml:space="preserve">Дата______________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41A0">
        <w:rPr>
          <w:rFonts w:ascii="Times New Roman" w:hAnsi="Times New Roman" w:cs="Times New Roman"/>
          <w:sz w:val="28"/>
          <w:szCs w:val="28"/>
        </w:rPr>
        <w:t>Подпись:  ______________ /</w:t>
      </w:r>
      <w:r>
        <w:rPr>
          <w:rFonts w:ascii="Times New Roman" w:hAnsi="Times New Roman" w:cs="Times New Roman"/>
          <w:sz w:val="28"/>
          <w:szCs w:val="28"/>
        </w:rPr>
        <w:t>Северьянова Е.М.</w:t>
      </w:r>
      <w:r w:rsidRPr="008741A0">
        <w:rPr>
          <w:rFonts w:ascii="Times New Roman" w:hAnsi="Times New Roman" w:cs="Times New Roman"/>
          <w:sz w:val="28"/>
          <w:szCs w:val="28"/>
        </w:rPr>
        <w:t>/</w:t>
      </w:r>
    </w:p>
    <w:p w:rsidR="007C141B" w:rsidRPr="008741A0" w:rsidRDefault="007C141B" w:rsidP="007C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1A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C141B" w:rsidRPr="008741A0" w:rsidRDefault="007C141B" w:rsidP="007C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1A0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8741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варкенская</w:t>
      </w:r>
      <w:proofErr w:type="spellEnd"/>
      <w:r w:rsidRPr="008741A0">
        <w:rPr>
          <w:rFonts w:ascii="Times New Roman" w:hAnsi="Times New Roman" w:cs="Times New Roman"/>
          <w:sz w:val="28"/>
          <w:szCs w:val="28"/>
        </w:rPr>
        <w:t xml:space="preserve"> СОШ»:  ___________________ /</w:t>
      </w:r>
      <w:r>
        <w:rPr>
          <w:rFonts w:ascii="Times New Roman" w:hAnsi="Times New Roman" w:cs="Times New Roman"/>
          <w:sz w:val="28"/>
          <w:szCs w:val="28"/>
        </w:rPr>
        <w:t>Фомина О.В</w:t>
      </w:r>
      <w:r w:rsidRPr="008741A0">
        <w:rPr>
          <w:rFonts w:ascii="Times New Roman" w:hAnsi="Times New Roman" w:cs="Times New Roman"/>
          <w:sz w:val="28"/>
          <w:szCs w:val="28"/>
        </w:rPr>
        <w:t>./</w:t>
      </w:r>
    </w:p>
    <w:p w:rsidR="009117D2" w:rsidRDefault="009117D2" w:rsidP="007C141B">
      <w:pPr>
        <w:pStyle w:val="a3"/>
      </w:pPr>
    </w:p>
    <w:sectPr w:rsidR="009117D2" w:rsidSect="0010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41B"/>
    <w:rsid w:val="000B1971"/>
    <w:rsid w:val="0025374E"/>
    <w:rsid w:val="00657D69"/>
    <w:rsid w:val="006B058C"/>
    <w:rsid w:val="00727691"/>
    <w:rsid w:val="007C141B"/>
    <w:rsid w:val="009117D2"/>
    <w:rsid w:val="00DA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41B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C14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C141B"/>
    <w:pPr>
      <w:widowControl w:val="0"/>
      <w:autoSpaceDE w:val="0"/>
      <w:autoSpaceDN w:val="0"/>
      <w:adjustRightInd w:val="0"/>
      <w:spacing w:after="0" w:line="342" w:lineRule="exact"/>
      <w:ind w:firstLine="691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C141B"/>
    <w:pPr>
      <w:widowControl w:val="0"/>
      <w:autoSpaceDE w:val="0"/>
      <w:autoSpaceDN w:val="0"/>
      <w:adjustRightInd w:val="0"/>
      <w:spacing w:after="0" w:line="290" w:lineRule="exact"/>
      <w:ind w:firstLine="336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C14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7C141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7C141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7C14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2012-03-09T09:31:00Z</cp:lastPrinted>
  <dcterms:created xsi:type="dcterms:W3CDTF">2012-02-16T11:07:00Z</dcterms:created>
  <dcterms:modified xsi:type="dcterms:W3CDTF">2012-03-16T13:21:00Z</dcterms:modified>
</cp:coreProperties>
</file>