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B" w:rsidRPr="00603AC5" w:rsidRDefault="00895B5B" w:rsidP="00895B5B">
      <w:pPr>
        <w:rPr>
          <w:rFonts w:ascii="Times New Roman" w:hAnsi="Times New Roman" w:cs="Times New Roman"/>
          <w:sz w:val="24"/>
          <w:szCs w:val="24"/>
        </w:rPr>
      </w:pPr>
      <w:r w:rsidRPr="00603AC5">
        <w:rPr>
          <w:rFonts w:ascii="Times New Roman" w:hAnsi="Times New Roman" w:cs="Times New Roman"/>
          <w:sz w:val="24"/>
          <w:szCs w:val="24"/>
        </w:rPr>
        <w:t>Пояснительная записка (для педагога)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7561"/>
      </w:tblGrid>
      <w:tr w:rsidR="00895B5B" w:rsidRPr="00603AC5" w:rsidTr="00714656">
        <w:tc>
          <w:tcPr>
            <w:tcW w:w="2402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Автор материала (ФИО) </w:t>
            </w:r>
          </w:p>
        </w:tc>
        <w:tc>
          <w:tcPr>
            <w:tcW w:w="2598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</w:tr>
      <w:tr w:rsidR="00895B5B" w:rsidRPr="00603AC5" w:rsidTr="00714656">
        <w:tc>
          <w:tcPr>
            <w:tcW w:w="2402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(с указанием преподаваемого предмета) </w:t>
            </w:r>
          </w:p>
        </w:tc>
        <w:tc>
          <w:tcPr>
            <w:tcW w:w="2598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95B5B" w:rsidRPr="00603AC5" w:rsidTr="00714656">
        <w:tc>
          <w:tcPr>
            <w:tcW w:w="2402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598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МОУ-СОШ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Саратовской обл.</w:t>
            </w:r>
          </w:p>
        </w:tc>
      </w:tr>
      <w:tr w:rsidR="00895B5B" w:rsidRPr="00603AC5" w:rsidTr="00714656">
        <w:tc>
          <w:tcPr>
            <w:tcW w:w="2402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материала </w:t>
            </w:r>
          </w:p>
        </w:tc>
        <w:tc>
          <w:tcPr>
            <w:tcW w:w="2598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должны их знать и помнить</w:t>
            </w:r>
          </w:p>
        </w:tc>
      </w:tr>
      <w:tr w:rsidR="00895B5B" w:rsidRPr="00603AC5" w:rsidTr="00714656">
        <w:tc>
          <w:tcPr>
            <w:tcW w:w="2402" w:type="pct"/>
            <w:shd w:val="clear" w:color="auto" w:fill="auto"/>
            <w:vAlign w:val="center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Вид ресурса (презентация, видео, текстовый документ</w:t>
            </w:r>
            <w:proofErr w:type="gramStart"/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 коллаж, рисунок и т.д.) </w:t>
            </w:r>
          </w:p>
        </w:tc>
        <w:tc>
          <w:tcPr>
            <w:tcW w:w="2598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95B5B" w:rsidRPr="00603AC5" w:rsidTr="00714656">
        <w:tc>
          <w:tcPr>
            <w:tcW w:w="2402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Цели,</w:t>
            </w:r>
          </w:p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Задачи материала </w:t>
            </w:r>
          </w:p>
        </w:tc>
        <w:tc>
          <w:tcPr>
            <w:tcW w:w="2598" w:type="pct"/>
            <w:shd w:val="clear" w:color="auto" w:fill="auto"/>
          </w:tcPr>
          <w:p w:rsidR="00895B5B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77E8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цель данного материала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атриотическая, школьники должны знать героев своей страны, и гордится ими и своей страной.</w:t>
            </w:r>
          </w:p>
          <w:p w:rsidR="001377E8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7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7E8">
              <w:rPr>
                <w:rFonts w:ascii="Times New Roman" w:hAnsi="Times New Roman" w:cs="Times New Roman"/>
                <w:sz w:val="24"/>
                <w:szCs w:val="24"/>
              </w:rPr>
              <w:t>Позновательная</w:t>
            </w:r>
            <w:proofErr w:type="spellEnd"/>
            <w:r w:rsidR="001377E8">
              <w:rPr>
                <w:rFonts w:ascii="Times New Roman" w:hAnsi="Times New Roman" w:cs="Times New Roman"/>
                <w:sz w:val="24"/>
                <w:szCs w:val="24"/>
              </w:rPr>
              <w:t>, младшие школьники знакомятся с историей России.</w:t>
            </w:r>
          </w:p>
          <w:p w:rsidR="00895B5B" w:rsidRPr="000D3C79" w:rsidRDefault="001377E8" w:rsidP="0013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D3C79" w:rsidRPr="000D3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D3C79">
              <w:rPr>
                <w:rFonts w:ascii="Times New Roman" w:hAnsi="Times New Roman" w:cs="Times New Roman"/>
                <w:sz w:val="24"/>
                <w:szCs w:val="24"/>
              </w:rPr>
              <w:t>чить младших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работать с информационными технологиями.</w:t>
            </w:r>
          </w:p>
        </w:tc>
      </w:tr>
      <w:tr w:rsidR="00895B5B" w:rsidRPr="00603AC5" w:rsidTr="00714656">
        <w:tc>
          <w:tcPr>
            <w:tcW w:w="2402" w:type="pct"/>
            <w:shd w:val="clear" w:color="auto" w:fill="auto"/>
          </w:tcPr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литературы.</w:t>
            </w:r>
          </w:p>
          <w:p w:rsidR="00895B5B" w:rsidRPr="00603AC5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Интернет - источники </w:t>
            </w:r>
          </w:p>
        </w:tc>
        <w:tc>
          <w:tcPr>
            <w:tcW w:w="2598" w:type="pct"/>
            <w:shd w:val="clear" w:color="auto" w:fill="auto"/>
          </w:tcPr>
          <w:p w:rsidR="00895B5B" w:rsidRPr="00895B5B" w:rsidRDefault="00895B5B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smi</w:t>
              </w:r>
              <w:proofErr w:type="spellEnd"/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CrazyFrost</w:t>
              </w:r>
              <w:proofErr w:type="spellEnd"/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311728/?</w:t>
              </w:r>
              <w:proofErr w:type="spellStart"/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comm</w:t>
              </w:r>
              <w:proofErr w:type="spellEnd"/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=589461</w:t>
              </w:r>
            </w:hyperlink>
          </w:p>
          <w:p w:rsidR="00895B5B" w:rsidRPr="000D3C79" w:rsidRDefault="000D3C79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http://www.old.nkj.ru/10/0206/10206048.html</w:t>
              </w:r>
            </w:hyperlink>
          </w:p>
          <w:p w:rsidR="000D3C79" w:rsidRPr="000D3C79" w:rsidRDefault="000D3C79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http://voyna1812.ucoz.ru/publ/general_konovnicyn/general_konovnicyn/10-1-0-14</w:t>
              </w:r>
            </w:hyperlink>
          </w:p>
          <w:p w:rsidR="000D3C79" w:rsidRPr="000D3C79" w:rsidRDefault="000D3C79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http://www.enoth.narod.ru/enc/2/9_16.html</w:t>
              </w:r>
            </w:hyperlink>
          </w:p>
          <w:p w:rsidR="000D3C79" w:rsidRPr="000D3C79" w:rsidRDefault="000D3C79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http://ote4</w:t>
              </w:r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43ED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stvo.ru/geroi-otechestvennoj-vojny-1812-goda</w:t>
              </w:r>
            </w:hyperlink>
          </w:p>
          <w:p w:rsidR="000D3C79" w:rsidRPr="000D3C79" w:rsidRDefault="000D3C79" w:rsidP="00714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B5B" w:rsidRPr="00603AC5" w:rsidRDefault="00895B5B" w:rsidP="00895B5B">
      <w:pPr>
        <w:rPr>
          <w:rFonts w:ascii="Times New Roman" w:hAnsi="Times New Roman" w:cs="Times New Roman"/>
          <w:sz w:val="24"/>
          <w:szCs w:val="24"/>
        </w:rPr>
      </w:pPr>
    </w:p>
    <w:p w:rsidR="00CB1CA5" w:rsidRDefault="00CB1CA5"/>
    <w:sectPr w:rsidR="00CB1CA5" w:rsidSect="00CB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B"/>
    <w:rsid w:val="000D3C79"/>
    <w:rsid w:val="001377E8"/>
    <w:rsid w:val="00895B5B"/>
    <w:rsid w:val="00CB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B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D3C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e4estvo.ru/geroi-otechestvennoj-vojny-1812-go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oth.narod.ru/enc/2/9_1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yna1812.ucoz.ru/publ/general_konovnicyn/general_konovnicyn/10-1-0-14" TargetMode="External"/><Relationship Id="rId5" Type="http://schemas.openxmlformats.org/officeDocument/2006/relationships/hyperlink" Target="http://www.old.nkj.ru/10/0206/10206048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mi2.ru/CrazyFrost/c311728/?comm_id=58946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2012-03-24T12:46:00Z</dcterms:created>
  <dcterms:modified xsi:type="dcterms:W3CDTF">2012-03-24T13:18:00Z</dcterms:modified>
</cp:coreProperties>
</file>