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A1123D" w:rsidRPr="00430EBD" w:rsidTr="00A11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1123D" w:rsidRPr="00430EBD" w:rsidRDefault="00A1123D" w:rsidP="00A1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1123D" w:rsidRPr="00430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123D" w:rsidRPr="00430EBD" w:rsidRDefault="00A1123D" w:rsidP="00A11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23D" w:rsidRPr="00430E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123D" w:rsidRPr="00430EBD" w:rsidRDefault="00A1123D" w:rsidP="00A11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23D" w:rsidRPr="00430EBD" w:rsidRDefault="00A1123D" w:rsidP="00A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EBD" w:rsidRDefault="00430EBD" w:rsidP="007B30FA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ГБДОУ детский сад № 79 Красносельского района Санкт-Петербурга</w:t>
      </w:r>
    </w:p>
    <w:p w:rsidR="00CC560A" w:rsidRDefault="00CC560A" w:rsidP="007B30FA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EBD" w:rsidRPr="00430EBD" w:rsidRDefault="00430EBD" w:rsidP="007B30FA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30EBD">
        <w:rPr>
          <w:rStyle w:val="a5"/>
          <w:sz w:val="28"/>
          <w:szCs w:val="28"/>
        </w:rPr>
        <w:t>Как подготовить малыша к первому посещению детского сада</w:t>
      </w:r>
    </w:p>
    <w:p w:rsidR="00430EBD" w:rsidRPr="00FB131D" w:rsidRDefault="00430EBD" w:rsidP="007B30FA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Выполнила:</w:t>
      </w:r>
    </w:p>
    <w:p w:rsidR="00430EBD" w:rsidRPr="00FB131D" w:rsidRDefault="00430EBD" w:rsidP="007B30FA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Учитель-дефектолог Косогорова А. Н.</w:t>
      </w:r>
    </w:p>
    <w:p w:rsidR="0034458C" w:rsidRPr="00430EBD" w:rsidRDefault="00A1123D" w:rsidP="000B6BED">
      <w:pPr>
        <w:pStyle w:val="a3"/>
        <w:ind w:firstLine="708"/>
        <w:jc w:val="both"/>
        <w:rPr>
          <w:rStyle w:val="a5"/>
          <w:b w:val="0"/>
          <w:sz w:val="28"/>
          <w:szCs w:val="28"/>
        </w:rPr>
      </w:pPr>
      <w:r w:rsidRPr="00430EBD">
        <w:rPr>
          <w:rStyle w:val="a5"/>
          <w:b w:val="0"/>
          <w:sz w:val="28"/>
          <w:szCs w:val="28"/>
        </w:rPr>
        <w:t xml:space="preserve">Скоро наступит 1-ое сентября – день, когда не только многие ребята впервые пойдут первый раз в первый класс, но и многие малыши переступят впервые порог детского сада. </w:t>
      </w:r>
      <w:r w:rsidR="00A46E8C" w:rsidRPr="00430EBD">
        <w:rPr>
          <w:rStyle w:val="a5"/>
          <w:b w:val="0"/>
          <w:sz w:val="28"/>
          <w:szCs w:val="28"/>
        </w:rPr>
        <w:t xml:space="preserve">Некоторые </w:t>
      </w:r>
      <w:r w:rsidRPr="00430EBD">
        <w:rPr>
          <w:rStyle w:val="a5"/>
          <w:b w:val="0"/>
          <w:sz w:val="28"/>
          <w:szCs w:val="28"/>
        </w:rPr>
        <w:t xml:space="preserve"> из них</w:t>
      </w:r>
      <w:r w:rsidR="00A46E8C" w:rsidRPr="00430EBD">
        <w:rPr>
          <w:rStyle w:val="a5"/>
          <w:b w:val="0"/>
          <w:sz w:val="28"/>
          <w:szCs w:val="28"/>
        </w:rPr>
        <w:t xml:space="preserve">, наверняка, </w:t>
      </w:r>
      <w:r w:rsidRPr="00430EBD">
        <w:rPr>
          <w:rStyle w:val="a5"/>
          <w:b w:val="0"/>
          <w:sz w:val="28"/>
          <w:szCs w:val="28"/>
        </w:rPr>
        <w:t xml:space="preserve"> уже на какой-то период времени «отрывал</w:t>
      </w:r>
      <w:r w:rsidR="00A46E8C" w:rsidRPr="00430EBD">
        <w:rPr>
          <w:rStyle w:val="a5"/>
          <w:b w:val="0"/>
          <w:sz w:val="28"/>
          <w:szCs w:val="28"/>
        </w:rPr>
        <w:t>и</w:t>
      </w:r>
      <w:r w:rsidRPr="00430EBD">
        <w:rPr>
          <w:rStyle w:val="a5"/>
          <w:b w:val="0"/>
          <w:sz w:val="28"/>
          <w:szCs w:val="28"/>
        </w:rPr>
        <w:t>с</w:t>
      </w:r>
      <w:r w:rsidR="00A46E8C" w:rsidRPr="00430EBD">
        <w:rPr>
          <w:rStyle w:val="a5"/>
          <w:b w:val="0"/>
          <w:sz w:val="28"/>
          <w:szCs w:val="28"/>
        </w:rPr>
        <w:t>ь</w:t>
      </w:r>
      <w:r w:rsidRPr="00430EBD">
        <w:rPr>
          <w:rStyle w:val="a5"/>
          <w:b w:val="0"/>
          <w:sz w:val="28"/>
          <w:szCs w:val="28"/>
        </w:rPr>
        <w:t>» от любимой, родной мамочки – например, гостил</w:t>
      </w:r>
      <w:r w:rsidR="00A46E8C" w:rsidRPr="00430EBD">
        <w:rPr>
          <w:rStyle w:val="a5"/>
          <w:b w:val="0"/>
          <w:sz w:val="28"/>
          <w:szCs w:val="28"/>
        </w:rPr>
        <w:t xml:space="preserve">и </w:t>
      </w:r>
      <w:r w:rsidRPr="00430EBD">
        <w:rPr>
          <w:rStyle w:val="a5"/>
          <w:b w:val="0"/>
          <w:sz w:val="28"/>
          <w:szCs w:val="28"/>
        </w:rPr>
        <w:t xml:space="preserve"> у бабушки. А кому-то впервые предстоит не только остаться впервые на достаточно длительное время без родных, но и пров</w:t>
      </w:r>
      <w:r w:rsidR="006E7044" w:rsidRPr="00430EBD">
        <w:rPr>
          <w:rStyle w:val="a5"/>
          <w:b w:val="0"/>
          <w:sz w:val="28"/>
          <w:szCs w:val="28"/>
        </w:rPr>
        <w:t xml:space="preserve">ести </w:t>
      </w:r>
      <w:r w:rsidRPr="00430EBD">
        <w:rPr>
          <w:rStyle w:val="a5"/>
          <w:b w:val="0"/>
          <w:sz w:val="28"/>
          <w:szCs w:val="28"/>
        </w:rPr>
        <w:t xml:space="preserve"> это время в абсолютно незнакомой обстановке, с незнакомыми </w:t>
      </w:r>
      <w:r w:rsidR="0034458C" w:rsidRPr="00430EBD">
        <w:rPr>
          <w:rStyle w:val="a5"/>
          <w:b w:val="0"/>
          <w:sz w:val="28"/>
          <w:szCs w:val="28"/>
        </w:rPr>
        <w:t xml:space="preserve">взрослыми  и незнакомыми детьми. </w:t>
      </w:r>
      <w:r w:rsidR="006E7044" w:rsidRPr="00430EBD">
        <w:rPr>
          <w:rStyle w:val="a5"/>
          <w:b w:val="0"/>
          <w:sz w:val="28"/>
          <w:szCs w:val="28"/>
        </w:rPr>
        <w:t xml:space="preserve"> </w:t>
      </w:r>
      <w:r w:rsidR="00A46E8C" w:rsidRPr="00430EBD">
        <w:rPr>
          <w:rStyle w:val="a5"/>
          <w:b w:val="0"/>
          <w:sz w:val="28"/>
          <w:szCs w:val="28"/>
        </w:rPr>
        <w:t>Даже трудно себе представить  насколько тяжело 2-х летним малышам пройти через такое испытание. Ведь даже для взрослого человек</w:t>
      </w:r>
      <w:r w:rsidR="006E7044" w:rsidRPr="00430EBD">
        <w:rPr>
          <w:rStyle w:val="a5"/>
          <w:b w:val="0"/>
          <w:sz w:val="28"/>
          <w:szCs w:val="28"/>
        </w:rPr>
        <w:t>а</w:t>
      </w:r>
      <w:r w:rsidR="00A46E8C" w:rsidRPr="00430EBD">
        <w:rPr>
          <w:rStyle w:val="a5"/>
          <w:b w:val="0"/>
          <w:sz w:val="28"/>
          <w:szCs w:val="28"/>
        </w:rPr>
        <w:t xml:space="preserve"> переход на новое место работы, поход к врачу и другие подобные ситуации являются стрессом, а что уж говорить о малышах?  Задача как родителей, так и педагогов состоит в том, чтобы  период привыкания к детскому саду прошел наиболее безболезненно. Именно с этой целью </w:t>
      </w:r>
      <w:r w:rsidR="0034458C" w:rsidRPr="00430EBD">
        <w:rPr>
          <w:rStyle w:val="a5"/>
          <w:b w:val="0"/>
          <w:sz w:val="28"/>
          <w:szCs w:val="28"/>
        </w:rPr>
        <w:t xml:space="preserve">в нашем детском саду </w:t>
      </w:r>
      <w:r w:rsidR="00A46E8C" w:rsidRPr="00430EBD">
        <w:rPr>
          <w:rStyle w:val="a5"/>
          <w:b w:val="0"/>
          <w:sz w:val="28"/>
          <w:szCs w:val="28"/>
        </w:rPr>
        <w:t>педагогами группы раннего возраста пров</w:t>
      </w:r>
      <w:r w:rsidR="0034458C" w:rsidRPr="00430EBD">
        <w:rPr>
          <w:rStyle w:val="a5"/>
          <w:b w:val="0"/>
          <w:sz w:val="28"/>
          <w:szCs w:val="28"/>
        </w:rPr>
        <w:t>о</w:t>
      </w:r>
      <w:r w:rsidR="00A46E8C" w:rsidRPr="00430EBD">
        <w:rPr>
          <w:rStyle w:val="a5"/>
          <w:b w:val="0"/>
          <w:sz w:val="28"/>
          <w:szCs w:val="28"/>
        </w:rPr>
        <w:t>д</w:t>
      </w:r>
      <w:r w:rsidR="0034458C" w:rsidRPr="00430EBD">
        <w:rPr>
          <w:rStyle w:val="a5"/>
          <w:b w:val="0"/>
          <w:sz w:val="28"/>
          <w:szCs w:val="28"/>
        </w:rPr>
        <w:t xml:space="preserve">ится </w:t>
      </w:r>
      <w:r w:rsidR="00A46E8C" w:rsidRPr="00430EBD">
        <w:rPr>
          <w:rStyle w:val="a5"/>
          <w:b w:val="0"/>
          <w:sz w:val="28"/>
          <w:szCs w:val="28"/>
        </w:rPr>
        <w:t xml:space="preserve"> собрание родителей будущих воспитанников еще в мае </w:t>
      </w:r>
      <w:r w:rsidR="0034458C" w:rsidRPr="00430EBD">
        <w:rPr>
          <w:rStyle w:val="a5"/>
          <w:b w:val="0"/>
          <w:sz w:val="28"/>
          <w:szCs w:val="28"/>
        </w:rPr>
        <w:t>– июне месяце с целью подготовки самих родителей к такому важному событию.  Мы знакомим родителей с группой, организацией простр</w:t>
      </w:r>
      <w:r w:rsidR="006E7044" w:rsidRPr="00430EBD">
        <w:rPr>
          <w:rStyle w:val="a5"/>
          <w:b w:val="0"/>
          <w:sz w:val="28"/>
          <w:szCs w:val="28"/>
        </w:rPr>
        <w:t>а</w:t>
      </w:r>
      <w:r w:rsidR="0034458C" w:rsidRPr="00430EBD">
        <w:rPr>
          <w:rStyle w:val="a5"/>
          <w:b w:val="0"/>
          <w:sz w:val="28"/>
          <w:szCs w:val="28"/>
        </w:rPr>
        <w:t>нства группы, режимом дня</w:t>
      </w:r>
      <w:r w:rsidR="006E7044" w:rsidRPr="00430EBD">
        <w:rPr>
          <w:rStyle w:val="a5"/>
          <w:b w:val="0"/>
          <w:sz w:val="28"/>
          <w:szCs w:val="28"/>
        </w:rPr>
        <w:t>,</w:t>
      </w:r>
      <w:r w:rsidR="0034458C" w:rsidRPr="00430EBD">
        <w:rPr>
          <w:rStyle w:val="a5"/>
          <w:b w:val="0"/>
          <w:sz w:val="28"/>
          <w:szCs w:val="28"/>
        </w:rPr>
        <w:t xml:space="preserve"> организационными вопросами, а также даем рекомендации по вопросу организации развивающих игр с малышами в летний период и по вопросам подготовки ребенка к детскому саду. Выполнение этих рекомендаций позволит </w:t>
      </w:r>
      <w:r w:rsidR="00840C43" w:rsidRPr="00430EBD">
        <w:rPr>
          <w:rStyle w:val="a5"/>
          <w:b w:val="0"/>
          <w:sz w:val="28"/>
          <w:szCs w:val="28"/>
        </w:rPr>
        <w:t>сгладить или даже исключить возможные негативные  проявления периода адаптации ребенка к детскому саду.</w:t>
      </w:r>
      <w:r w:rsidR="0034458C" w:rsidRPr="00430EBD">
        <w:rPr>
          <w:rStyle w:val="a5"/>
          <w:b w:val="0"/>
          <w:sz w:val="28"/>
          <w:szCs w:val="28"/>
        </w:rPr>
        <w:t xml:space="preserve"> </w:t>
      </w:r>
    </w:p>
    <w:p w:rsidR="00A1123D" w:rsidRPr="00430EBD" w:rsidRDefault="00DC57F1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Начинать </w:t>
      </w:r>
      <w:r w:rsidR="00A1123D" w:rsidRPr="00430EBD">
        <w:rPr>
          <w:sz w:val="28"/>
          <w:szCs w:val="28"/>
        </w:rPr>
        <w:t xml:space="preserve">приучать ребенка к детскому саду </w:t>
      </w:r>
      <w:r w:rsidRPr="00430EBD">
        <w:rPr>
          <w:sz w:val="28"/>
          <w:szCs w:val="28"/>
        </w:rPr>
        <w:t xml:space="preserve">необходимо заранее и </w:t>
      </w:r>
      <w:r w:rsidR="00A1123D" w:rsidRPr="00430EBD">
        <w:rPr>
          <w:sz w:val="28"/>
          <w:szCs w:val="28"/>
        </w:rPr>
        <w:t xml:space="preserve">постепенно. Необходимо создавать дома для ребенка режим дня (сон, игры и прием пищи), соответствующий режиму ДОУ. </w:t>
      </w:r>
    </w:p>
    <w:p w:rsidR="00DC57F1" w:rsidRPr="00430EBD" w:rsidRDefault="00DC57F1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 </w:t>
      </w:r>
    </w:p>
    <w:p w:rsidR="00DC57F1" w:rsidRPr="00430EBD" w:rsidRDefault="00DC57F1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Расскажите ему, что в детском саду у него появятся новые друзья. Почитайте стихи или детские истории о детском саде, покажите картинки. </w:t>
      </w:r>
    </w:p>
    <w:p w:rsidR="00DC57F1" w:rsidRPr="00430EBD" w:rsidRDefault="00DC57F1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>Обязательно поговорите с ним о роли воспитателя. Многие дети ошибочно считают, что мама их бросила и отдала чужой тете. Ребенок должен знать</w:t>
      </w:r>
      <w:r w:rsidR="00B06560" w:rsidRPr="00430EBD">
        <w:rPr>
          <w:sz w:val="28"/>
          <w:szCs w:val="28"/>
        </w:rPr>
        <w:t xml:space="preserve">, </w:t>
      </w:r>
      <w:r w:rsidRPr="00430EBD">
        <w:rPr>
          <w:sz w:val="28"/>
          <w:szCs w:val="28"/>
        </w:rPr>
        <w:t xml:space="preserve">что мама или папа обязательно придут за ним. </w:t>
      </w:r>
    </w:p>
    <w:p w:rsidR="00DC57F1" w:rsidRPr="00430EBD" w:rsidRDefault="00B06560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>Обязательно п</w:t>
      </w:r>
      <w:r w:rsidR="00DC57F1" w:rsidRPr="00430EBD">
        <w:rPr>
          <w:sz w:val="28"/>
          <w:szCs w:val="28"/>
        </w:rPr>
        <w:t xml:space="preserve">оиграйте с ребенком дома в игру "Детский сад". Создайте пару типичных ситуаций, которые могут возникнуть в детской группе. </w:t>
      </w:r>
      <w:r w:rsidR="00840C43" w:rsidRPr="00430EBD">
        <w:rPr>
          <w:sz w:val="28"/>
          <w:szCs w:val="28"/>
        </w:rPr>
        <w:t>Проиграйте</w:t>
      </w:r>
      <w:r w:rsidR="00DC57F1" w:rsidRPr="00430EBD">
        <w:rPr>
          <w:sz w:val="28"/>
          <w:szCs w:val="28"/>
        </w:rPr>
        <w:t xml:space="preserve">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 </w:t>
      </w:r>
    </w:p>
    <w:p w:rsidR="00DC57F1" w:rsidRPr="00430EBD" w:rsidRDefault="00DC57F1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lastRenderedPageBreak/>
        <w:t xml:space="preserve"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 </w:t>
      </w:r>
    </w:p>
    <w:p w:rsidR="00B06560" w:rsidRPr="00430EBD" w:rsidRDefault="00DC57F1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</w:p>
    <w:p w:rsidR="00F22B13" w:rsidRPr="00430EBD" w:rsidRDefault="00F22B13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 </w:t>
      </w:r>
    </w:p>
    <w:p w:rsidR="00F22B13" w:rsidRPr="00430EBD" w:rsidRDefault="00F22B13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С гордостью рассказывайте своим знакомым в присутствии малыша, что он уже подрос и готовится ходить в детский сад. </w:t>
      </w:r>
    </w:p>
    <w:p w:rsidR="00B06560" w:rsidRPr="00430EBD" w:rsidRDefault="00B06560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Очень важное </w:t>
      </w:r>
      <w:r w:rsidR="002D47F7" w:rsidRPr="00430EBD">
        <w:rPr>
          <w:sz w:val="28"/>
          <w:szCs w:val="28"/>
        </w:rPr>
        <w:t xml:space="preserve"> </w:t>
      </w:r>
      <w:r w:rsidRPr="00430EBD">
        <w:rPr>
          <w:sz w:val="28"/>
          <w:szCs w:val="28"/>
        </w:rPr>
        <w:t xml:space="preserve">значение отводится первому  впечатлению от посещения детского сада. Оно может иметь решающее значение для дальнейшего пребывания ребенка в дошкольном учреждении. </w:t>
      </w:r>
      <w:r w:rsidR="002D47F7" w:rsidRPr="00430EBD">
        <w:rPr>
          <w:sz w:val="28"/>
          <w:szCs w:val="28"/>
        </w:rPr>
        <w:t>Ни в коем случае не раздражайтесь, будьте спокойны и уверены, что все пройдет спокойно и ребенок обязательно привыкнет к детскому саду. Помните, что Ваше эмоциональное напряжение передается ребенку.</w:t>
      </w:r>
    </w:p>
    <w:p w:rsidR="002D47F7" w:rsidRPr="00430EBD" w:rsidRDefault="002D47F7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В первые дни не следует оставлять малыша в детском саду больше двух часов. Время пребывания нужно увеличивать постепенно. По прошествии </w:t>
      </w:r>
      <w:r w:rsidR="00840C43" w:rsidRPr="00430EBD">
        <w:rPr>
          <w:sz w:val="28"/>
          <w:szCs w:val="28"/>
        </w:rPr>
        <w:t xml:space="preserve">  </w:t>
      </w:r>
      <w:r w:rsidRPr="00430EBD">
        <w:rPr>
          <w:sz w:val="28"/>
          <w:szCs w:val="28"/>
        </w:rPr>
        <w:t xml:space="preserve">2–3 недель (данный период индивидуален для каждого ребенка), учитывая желание малыша, можно оставить его на целый день в ДОУ. </w:t>
      </w:r>
    </w:p>
    <w:p w:rsidR="00F22B13" w:rsidRPr="00430EBD" w:rsidRDefault="002D47F7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 </w:t>
      </w:r>
      <w:r w:rsidR="00F22B13" w:rsidRPr="00430EBD">
        <w:rPr>
          <w:sz w:val="28"/>
          <w:szCs w:val="28"/>
        </w:rPr>
        <w:t>Этим мама покажет, что нечего бояться, потому что она все так же рядом.</w:t>
      </w:r>
    </w:p>
    <w:p w:rsidR="00F22B13" w:rsidRPr="00430EBD" w:rsidRDefault="00F22B13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Если малыш плачет, стоит взять его на руки, успокоить – вероятно, ему не хватает прикосновений матери, которых совсем недавно было намного больше. </w:t>
      </w:r>
    </w:p>
    <w:p w:rsidR="002D47F7" w:rsidRPr="00430EBD" w:rsidRDefault="002D47F7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Каждый раз, приходя за ребенком в детский сад, спросите, чем он занимался, что было интересно. И даже если Ваш малыш еще не владеет речью, он обязательно вам покажет или рисунок, который нарисовал, или игрушку, с которой сегодня ему было интересней всего играть. </w:t>
      </w:r>
      <w:r w:rsidR="00F22B13" w:rsidRPr="00430EBD">
        <w:rPr>
          <w:sz w:val="28"/>
          <w:szCs w:val="28"/>
        </w:rPr>
        <w:t>Такие «ниточки» будут связывать в сознании ребенка Вас и детский сад.</w:t>
      </w:r>
      <w:r w:rsidRPr="00430EBD">
        <w:rPr>
          <w:sz w:val="28"/>
          <w:szCs w:val="28"/>
        </w:rPr>
        <w:t xml:space="preserve">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F22B13" w:rsidRPr="00430EBD" w:rsidRDefault="00F22B13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 </w:t>
      </w:r>
    </w:p>
    <w:p w:rsidR="002D47F7" w:rsidRPr="00430EBD" w:rsidRDefault="002D47F7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lastRenderedPageBreak/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2D47F7" w:rsidRPr="00430EBD" w:rsidRDefault="002D47F7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В выходные стоит придерживаться режима дня, принятого в ДОУ, повторять все виды деятельности, которым малыш уже обучился. </w:t>
      </w:r>
    </w:p>
    <w:p w:rsidR="00A1123D" w:rsidRPr="00430EBD" w:rsidRDefault="00A1123D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 </w:t>
      </w:r>
    </w:p>
    <w:p w:rsidR="00F22B13" w:rsidRPr="00430EBD" w:rsidRDefault="00F22B13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 xml:space="preserve">В случае возникновения конфликтных ситуаций, недоразумений с воспитателями,  решайте их без агрессии и не в присутствии ребенка. Ни в коем случае не критикуйте детский сад, не возмущайтесь недостатками работы дошкольного учреждения при ребенке. </w:t>
      </w:r>
    </w:p>
    <w:p w:rsidR="00A1123D" w:rsidRPr="00430EBD" w:rsidRDefault="00A1123D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</w:t>
      </w:r>
      <w:r w:rsidR="007740E6" w:rsidRPr="00430EBD">
        <w:rPr>
          <w:sz w:val="28"/>
          <w:szCs w:val="28"/>
        </w:rPr>
        <w:t xml:space="preserve"> </w:t>
      </w:r>
      <w:r w:rsidRPr="00430EBD">
        <w:rPr>
          <w:sz w:val="28"/>
          <w:szCs w:val="28"/>
        </w:rPr>
        <w:softHyphen/>
        <w:t xml:space="preserve">разному. Но привыкание к дошкольному учреждению – это также и тест для родителей, показатель того, насколько они готовы поддерживать ребенка, помогать ему преодолевать трудности. </w:t>
      </w:r>
    </w:p>
    <w:p w:rsidR="007740E6" w:rsidRPr="00430EBD" w:rsidRDefault="007740E6" w:rsidP="000B6BED">
      <w:pPr>
        <w:pStyle w:val="a3"/>
        <w:ind w:firstLine="708"/>
        <w:jc w:val="both"/>
        <w:rPr>
          <w:sz w:val="28"/>
          <w:szCs w:val="28"/>
        </w:rPr>
      </w:pPr>
      <w:r w:rsidRPr="00430EBD">
        <w:rPr>
          <w:sz w:val="28"/>
          <w:szCs w:val="28"/>
        </w:rPr>
        <w:t>Будьте терпеливы и выдержаны. Помните, что от Вас очень во многом зависит то, насколько быстро и безболезненно ребенок адаптируется к детскому саду.</w:t>
      </w:r>
    </w:p>
    <w:p w:rsidR="007740E6" w:rsidRPr="00430EBD" w:rsidRDefault="007740E6" w:rsidP="000B6BED">
      <w:pPr>
        <w:pStyle w:val="a3"/>
        <w:jc w:val="center"/>
        <w:rPr>
          <w:sz w:val="28"/>
          <w:szCs w:val="28"/>
        </w:rPr>
      </w:pPr>
      <w:r w:rsidRPr="00430EBD">
        <w:rPr>
          <w:sz w:val="28"/>
          <w:szCs w:val="28"/>
        </w:rPr>
        <w:t>Успехов Вам и Вашим детям!</w:t>
      </w:r>
    </w:p>
    <w:p w:rsidR="007B30FA" w:rsidRPr="007B30FA" w:rsidRDefault="007740E6" w:rsidP="000B6BED">
      <w:pPr>
        <w:pStyle w:val="a3"/>
        <w:jc w:val="both"/>
        <w:rPr>
          <w:i/>
          <w:iCs/>
        </w:rPr>
      </w:pPr>
      <w:r w:rsidRPr="00430EBD">
        <w:rPr>
          <w:i/>
        </w:rPr>
        <w:t xml:space="preserve">Статья подготовлена с использованием материалов, опубликованных в справочнике </w:t>
      </w:r>
      <w:r w:rsidRPr="00430EBD">
        <w:rPr>
          <w:i/>
          <w:iCs/>
        </w:rPr>
        <w:t>«Старший воспитатель» №8, 2008 г.</w:t>
      </w:r>
    </w:p>
    <w:sectPr w:rsidR="007B30FA" w:rsidRPr="007B30FA" w:rsidSect="000B19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C9" w:rsidRDefault="00AC1FC9" w:rsidP="000B6BED">
      <w:pPr>
        <w:spacing w:after="0" w:line="240" w:lineRule="auto"/>
      </w:pPr>
      <w:r>
        <w:separator/>
      </w:r>
    </w:p>
  </w:endnote>
  <w:endnote w:type="continuationSeparator" w:id="1">
    <w:p w:rsidR="00AC1FC9" w:rsidRDefault="00AC1FC9" w:rsidP="000B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C9" w:rsidRDefault="00AC1FC9" w:rsidP="000B6BED">
      <w:pPr>
        <w:spacing w:after="0" w:line="240" w:lineRule="auto"/>
      </w:pPr>
      <w:r>
        <w:separator/>
      </w:r>
    </w:p>
  </w:footnote>
  <w:footnote w:type="continuationSeparator" w:id="1">
    <w:p w:rsidR="00AC1FC9" w:rsidRDefault="00AC1FC9" w:rsidP="000B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23D"/>
    <w:rsid w:val="000B19F1"/>
    <w:rsid w:val="000B6BED"/>
    <w:rsid w:val="002D47F7"/>
    <w:rsid w:val="0034458C"/>
    <w:rsid w:val="00413836"/>
    <w:rsid w:val="00430EBD"/>
    <w:rsid w:val="00457213"/>
    <w:rsid w:val="004B6A29"/>
    <w:rsid w:val="006A3B46"/>
    <w:rsid w:val="006E7044"/>
    <w:rsid w:val="007740E6"/>
    <w:rsid w:val="007B30FA"/>
    <w:rsid w:val="00840C43"/>
    <w:rsid w:val="0091608C"/>
    <w:rsid w:val="00A1123D"/>
    <w:rsid w:val="00A15A55"/>
    <w:rsid w:val="00A46E8C"/>
    <w:rsid w:val="00AC1FC9"/>
    <w:rsid w:val="00B06560"/>
    <w:rsid w:val="00CC560A"/>
    <w:rsid w:val="00DC57F1"/>
    <w:rsid w:val="00E02F10"/>
    <w:rsid w:val="00F2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123D"/>
    <w:rPr>
      <w:i/>
      <w:iCs/>
    </w:rPr>
  </w:style>
  <w:style w:type="character" w:styleId="a5">
    <w:name w:val="Strong"/>
    <w:basedOn w:val="a0"/>
    <w:uiPriority w:val="22"/>
    <w:qFormat/>
    <w:rsid w:val="00A1123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BED"/>
  </w:style>
  <w:style w:type="paragraph" w:styleId="a8">
    <w:name w:val="footer"/>
    <w:basedOn w:val="a"/>
    <w:link w:val="a9"/>
    <w:uiPriority w:val="99"/>
    <w:semiHidden/>
    <w:unhideWhenUsed/>
    <w:rsid w:val="000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DS79</cp:lastModifiedBy>
  <cp:revision>9</cp:revision>
  <dcterms:created xsi:type="dcterms:W3CDTF">2014-08-21T17:28:00Z</dcterms:created>
  <dcterms:modified xsi:type="dcterms:W3CDTF">2014-08-25T07:39:00Z</dcterms:modified>
</cp:coreProperties>
</file>