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AB" w:rsidRPr="00A947AB" w:rsidRDefault="00A947AB" w:rsidP="008A14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47AB">
        <w:rPr>
          <w:rFonts w:ascii="Times New Roman" w:hAnsi="Times New Roman" w:cs="Times New Roman"/>
          <w:sz w:val="24"/>
          <w:szCs w:val="24"/>
        </w:rPr>
        <w:t>Реализация ведущих идей учебно-методического комплекта «Школа России» (под редакцией А.А.Плешакова) на уроках.</w:t>
      </w:r>
    </w:p>
    <w:p w:rsidR="00A947AB" w:rsidRPr="00A947AB" w:rsidRDefault="00A947AB" w:rsidP="00A947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7AB" w:rsidRDefault="00A947AB" w:rsidP="00A947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947AB">
        <w:rPr>
          <w:rFonts w:ascii="Times New Roman" w:hAnsi="Times New Roman" w:cs="Times New Roman"/>
          <w:sz w:val="24"/>
          <w:szCs w:val="24"/>
        </w:rPr>
        <w:t xml:space="preserve">Если я стремлюсь проявить свою действительную любовь </w:t>
      </w:r>
    </w:p>
    <w:p w:rsidR="00A947AB" w:rsidRPr="00A947AB" w:rsidRDefault="00A947AB" w:rsidP="00A947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947AB">
        <w:rPr>
          <w:rFonts w:ascii="Times New Roman" w:hAnsi="Times New Roman" w:cs="Times New Roman"/>
          <w:sz w:val="24"/>
          <w:szCs w:val="24"/>
        </w:rPr>
        <w:t>к детям, то я обязан делать это в наилучших формах.</w:t>
      </w:r>
    </w:p>
    <w:p w:rsidR="00A947AB" w:rsidRPr="00A947AB" w:rsidRDefault="00A947AB" w:rsidP="00A947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947AB">
        <w:rPr>
          <w:rFonts w:ascii="Times New Roman" w:hAnsi="Times New Roman" w:cs="Times New Roman"/>
          <w:sz w:val="24"/>
          <w:szCs w:val="24"/>
        </w:rPr>
        <w:t xml:space="preserve">Ш.А. </w:t>
      </w:r>
      <w:proofErr w:type="spellStart"/>
      <w:r w:rsidRPr="00A947AB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Pr="00A947AB">
        <w:rPr>
          <w:rFonts w:ascii="Times New Roman" w:hAnsi="Times New Roman" w:cs="Times New Roman"/>
          <w:sz w:val="24"/>
          <w:szCs w:val="24"/>
        </w:rPr>
        <w:t>.</w:t>
      </w:r>
    </w:p>
    <w:p w:rsidR="00A947AB" w:rsidRPr="00A947AB" w:rsidRDefault="00A947AB" w:rsidP="00A947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47AB">
        <w:rPr>
          <w:rFonts w:ascii="Times New Roman" w:hAnsi="Times New Roman" w:cs="Times New Roman"/>
          <w:sz w:val="24"/>
          <w:szCs w:val="24"/>
        </w:rPr>
        <w:t xml:space="preserve">Начальное образование – это фундамент всего дальнейшего общего и любого специального образования. Его характер, содержание, методы и формы проведения во многом определяют судьбу человека, его будущую жизнь, ибо именно в этом возрасте, в каком обычно проводится начальное образование, формируются базовые основы личности. Этот возраст наиболее </w:t>
      </w:r>
      <w:proofErr w:type="spellStart"/>
      <w:r w:rsidRPr="00A947AB">
        <w:rPr>
          <w:rFonts w:ascii="Times New Roman" w:hAnsi="Times New Roman" w:cs="Times New Roman"/>
          <w:sz w:val="24"/>
          <w:szCs w:val="24"/>
        </w:rPr>
        <w:t>сензитивен</w:t>
      </w:r>
      <w:proofErr w:type="spellEnd"/>
      <w:r w:rsidRPr="00A947AB">
        <w:rPr>
          <w:rFonts w:ascii="Times New Roman" w:hAnsi="Times New Roman" w:cs="Times New Roman"/>
          <w:sz w:val="24"/>
          <w:szCs w:val="24"/>
        </w:rPr>
        <w:t xml:space="preserve"> для целенаправленного формирования личности ребенка, для развития его физических  и интеллектуальных способностей, для становления его нравственных устоев и ценностных ориентаций.</w:t>
      </w:r>
    </w:p>
    <w:p w:rsidR="00A947AB" w:rsidRPr="00A947AB" w:rsidRDefault="00A947AB" w:rsidP="00A947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47AB">
        <w:rPr>
          <w:rFonts w:ascii="Times New Roman" w:hAnsi="Times New Roman" w:cs="Times New Roman"/>
          <w:sz w:val="24"/>
          <w:szCs w:val="24"/>
        </w:rPr>
        <w:t>Новые принципы и формы организации образовательного процесса – индивидуализированные формы обучения, расширение возможностей самостоятельного планирования учащимися своей деятельности, самостоятельной и познавательной и иной активности учащихся, формирование проектно-исследовательских навыков заложены в модель начального образования «Школа России».</w:t>
      </w:r>
    </w:p>
    <w:p w:rsidR="00A947AB" w:rsidRPr="00A947AB" w:rsidRDefault="00A947AB" w:rsidP="00A947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47AB">
        <w:rPr>
          <w:rFonts w:ascii="Times New Roman" w:hAnsi="Times New Roman" w:cs="Times New Roman"/>
          <w:sz w:val="24"/>
          <w:szCs w:val="24"/>
        </w:rPr>
        <w:t xml:space="preserve">По этой программе я работаю шестой год, так как считаю, что в основе программы лежат единые психолого-педагогические концептуальные основы. Содержание предметов выстраивается в единой логике, которой соответствует методический комплект всех учебников. Это помогает мне строить и планировать уроки с учетом подготовленности всего класса и индивидуальными способностями  каждого ученика. </w:t>
      </w:r>
    </w:p>
    <w:p w:rsidR="00A947AB" w:rsidRPr="00A947AB" w:rsidRDefault="00A947AB" w:rsidP="00A947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47AB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комплект позволяет успешно решать одну из приоритетных задач начального образования – формирование основных компонентов учебной деятельности. Исходя из этого, методику своих уроков строю </w:t>
      </w:r>
      <w:r w:rsidRPr="00A947AB">
        <w:rPr>
          <w:rFonts w:ascii="Times New Roman" w:hAnsi="Times New Roman" w:cs="Times New Roman"/>
          <w:i/>
          <w:sz w:val="24"/>
          <w:szCs w:val="24"/>
        </w:rPr>
        <w:t xml:space="preserve">на целенаправленном использовании моделирующей деятельности. </w:t>
      </w:r>
      <w:r w:rsidRPr="00A947AB">
        <w:rPr>
          <w:rFonts w:ascii="Times New Roman" w:hAnsi="Times New Roman" w:cs="Times New Roman"/>
          <w:sz w:val="24"/>
          <w:szCs w:val="24"/>
        </w:rPr>
        <w:t>В содержании и структуре средств обучения использую новые подходы к развитию контролирующей и оценочной деятельности учащихся, что позволяет школьнику осваивать принципиально другую роль – не просто «зритель», «репродуктор», а «исследователь». Особое внимание уделяю творческой деятельности учащихся, основанной на инициативе и самостоятельности каждого школьника. Это достигается благодаря применению на уроках «скрытых» образцов, преобладанию заданий проблемного характера, наличию системы специальных творческих заданий.</w:t>
      </w:r>
    </w:p>
    <w:p w:rsidR="00A947AB" w:rsidRPr="00A947AB" w:rsidRDefault="00A947AB" w:rsidP="00A947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47AB">
        <w:rPr>
          <w:rFonts w:ascii="Times New Roman" w:hAnsi="Times New Roman" w:cs="Times New Roman"/>
          <w:sz w:val="24"/>
          <w:szCs w:val="24"/>
        </w:rPr>
        <w:t xml:space="preserve">Особое внимание уделяю созданию  эмоционально-положительной  атмосферы обучения школьников, развитию учебной инициативы и самостоятельности. Методы обучения подбираю таким образом, что предоставляю каждому ребенку право и на ошибку, и на самооценку своего труда, на самостоятельный </w:t>
      </w:r>
      <w:proofErr w:type="gramStart"/>
      <w:r w:rsidRPr="00A947AB">
        <w:rPr>
          <w:rFonts w:ascii="Times New Roman" w:hAnsi="Times New Roman" w:cs="Times New Roman"/>
          <w:sz w:val="24"/>
          <w:szCs w:val="24"/>
        </w:rPr>
        <w:t>анализ</w:t>
      </w:r>
      <w:proofErr w:type="gramEnd"/>
      <w:r w:rsidRPr="00A947AB">
        <w:rPr>
          <w:rFonts w:ascii="Times New Roman" w:hAnsi="Times New Roman" w:cs="Times New Roman"/>
          <w:sz w:val="24"/>
          <w:szCs w:val="24"/>
        </w:rPr>
        <w:t xml:space="preserve"> как процесса, так и результата обучения. В каждый предмет вношу свой вклад в реализацию изложенных положений.</w:t>
      </w:r>
    </w:p>
    <w:p w:rsidR="00A947AB" w:rsidRPr="00A947AB" w:rsidRDefault="00A947AB" w:rsidP="00A947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47AB">
        <w:rPr>
          <w:rFonts w:ascii="Times New Roman" w:hAnsi="Times New Roman" w:cs="Times New Roman"/>
          <w:sz w:val="24"/>
          <w:szCs w:val="24"/>
        </w:rPr>
        <w:t xml:space="preserve">Попытка учить светло, радостно, без принуждения и надрыва – мое педагогическое кредо. Ведь еще древние римляне говорили, что корень учения горек. Но зачем же учить с горькими и бесполезными слезами тому, чему можно выучиться с улыбкой? Если интересно построить урок, корень учения может изменить свой вкус и даже вызвать у детей вполне здоровый аппетит. Удивление, </w:t>
      </w:r>
      <w:proofErr w:type="spellStart"/>
      <w:r w:rsidRPr="00A947AB">
        <w:rPr>
          <w:rFonts w:ascii="Times New Roman" w:hAnsi="Times New Roman" w:cs="Times New Roman"/>
          <w:sz w:val="24"/>
          <w:szCs w:val="24"/>
        </w:rPr>
        <w:t>окрыленность</w:t>
      </w:r>
      <w:proofErr w:type="spellEnd"/>
      <w:r w:rsidRPr="00A947AB">
        <w:rPr>
          <w:rFonts w:ascii="Times New Roman" w:hAnsi="Times New Roman" w:cs="Times New Roman"/>
          <w:sz w:val="24"/>
          <w:szCs w:val="24"/>
        </w:rPr>
        <w:t>, азарт, любопытство в глазах учеников, когда ручонки так и тянутся вверх и невозможно не подпрыгнуть от радости, от сознания, что ты такой умный, сообразительный, - вот результат, который я вижу на своих уроках.</w:t>
      </w:r>
    </w:p>
    <w:p w:rsidR="00A947AB" w:rsidRPr="00A947AB" w:rsidRDefault="00A947AB" w:rsidP="00A947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47AB">
        <w:rPr>
          <w:rFonts w:ascii="Times New Roman" w:hAnsi="Times New Roman" w:cs="Times New Roman"/>
          <w:sz w:val="24"/>
          <w:szCs w:val="24"/>
        </w:rPr>
        <w:t xml:space="preserve">На уроках часто использую </w:t>
      </w:r>
      <w:r w:rsidRPr="00A947AB">
        <w:rPr>
          <w:rFonts w:ascii="Times New Roman" w:hAnsi="Times New Roman" w:cs="Times New Roman"/>
          <w:i/>
          <w:sz w:val="24"/>
          <w:szCs w:val="24"/>
        </w:rPr>
        <w:t>групповую работу</w:t>
      </w:r>
      <w:r w:rsidRPr="00A947AB">
        <w:rPr>
          <w:rFonts w:ascii="Times New Roman" w:hAnsi="Times New Roman" w:cs="Times New Roman"/>
          <w:sz w:val="24"/>
          <w:szCs w:val="24"/>
        </w:rPr>
        <w:t xml:space="preserve">. Основная цель – развитие мышления учащихся. В то же время эффективность групповой работы проявляет себя в скорости решения задач, в создании благоприятных условий для учебного самоопределения, в формировании навыков организаторской работы, сплочении </w:t>
      </w:r>
      <w:r w:rsidRPr="00A947AB">
        <w:rPr>
          <w:rFonts w:ascii="Times New Roman" w:hAnsi="Times New Roman" w:cs="Times New Roman"/>
          <w:sz w:val="24"/>
          <w:szCs w:val="24"/>
        </w:rPr>
        <w:lastRenderedPageBreak/>
        <w:t>коллектива, умении отвечать не только за себя, но и за группу, и, пожалуй, самое важное, в формировании рефлексивных способностей учащихся.</w:t>
      </w:r>
    </w:p>
    <w:p w:rsidR="00A947AB" w:rsidRPr="00A947AB" w:rsidRDefault="00A947AB" w:rsidP="00A947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47AB">
        <w:rPr>
          <w:rFonts w:ascii="Times New Roman" w:hAnsi="Times New Roman" w:cs="Times New Roman"/>
          <w:sz w:val="24"/>
          <w:szCs w:val="24"/>
        </w:rPr>
        <w:t xml:space="preserve">Раскрытие индивидуальных способностей, повышение осознанного, активного участия в осуществлении учебного процесса, усиление личностного начала, повышение творческой активности детей – все это возможно исключительно путем </w:t>
      </w:r>
      <w:r w:rsidRPr="00A947AB">
        <w:rPr>
          <w:rFonts w:ascii="Times New Roman" w:hAnsi="Times New Roman" w:cs="Times New Roman"/>
          <w:i/>
          <w:sz w:val="24"/>
          <w:szCs w:val="24"/>
        </w:rPr>
        <w:t>применения инновационных систем развивающего обучения.</w:t>
      </w:r>
      <w:r w:rsidRPr="00A947AB">
        <w:rPr>
          <w:rFonts w:ascii="Times New Roman" w:hAnsi="Times New Roman" w:cs="Times New Roman"/>
          <w:sz w:val="24"/>
          <w:szCs w:val="24"/>
        </w:rPr>
        <w:t xml:space="preserve"> С этой точки зрения уроки, нацеленные на развитие интеллектуальных способностей </w:t>
      </w:r>
      <w:r w:rsidRPr="00A947AB">
        <w:rPr>
          <w:rFonts w:ascii="Times New Roman" w:hAnsi="Times New Roman" w:cs="Times New Roman"/>
          <w:i/>
          <w:sz w:val="24"/>
          <w:szCs w:val="24"/>
        </w:rPr>
        <w:t>методами создания проблемных</w:t>
      </w:r>
      <w:r w:rsidRPr="00A947AB">
        <w:rPr>
          <w:rFonts w:ascii="Times New Roman" w:hAnsi="Times New Roman" w:cs="Times New Roman"/>
          <w:sz w:val="24"/>
          <w:szCs w:val="24"/>
        </w:rPr>
        <w:t xml:space="preserve"> </w:t>
      </w:r>
      <w:r w:rsidRPr="00A947AB">
        <w:rPr>
          <w:rFonts w:ascii="Times New Roman" w:hAnsi="Times New Roman" w:cs="Times New Roman"/>
          <w:i/>
          <w:sz w:val="24"/>
          <w:szCs w:val="24"/>
        </w:rPr>
        <w:t xml:space="preserve">ситуаций </w:t>
      </w:r>
      <w:r w:rsidRPr="00A947AB">
        <w:rPr>
          <w:rFonts w:ascii="Times New Roman" w:hAnsi="Times New Roman" w:cs="Times New Roman"/>
          <w:sz w:val="24"/>
          <w:szCs w:val="24"/>
        </w:rPr>
        <w:t xml:space="preserve">на уроках, очень эффективны. </w:t>
      </w:r>
    </w:p>
    <w:p w:rsidR="00A947AB" w:rsidRPr="00A947AB" w:rsidRDefault="00A947AB" w:rsidP="00A947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A947AB">
        <w:rPr>
          <w:rFonts w:ascii="Times New Roman" w:hAnsi="Times New Roman" w:cs="Times New Roman"/>
          <w:i/>
          <w:sz w:val="24"/>
          <w:szCs w:val="24"/>
        </w:rPr>
        <w:t>Занимательность, создание проблемной ситуации, необычной формы ведения</w:t>
      </w:r>
      <w:r w:rsidRPr="00A947AB">
        <w:rPr>
          <w:rFonts w:ascii="Times New Roman" w:hAnsi="Times New Roman" w:cs="Times New Roman"/>
          <w:sz w:val="24"/>
          <w:szCs w:val="24"/>
        </w:rPr>
        <w:t xml:space="preserve"> </w:t>
      </w:r>
      <w:r w:rsidRPr="00A947AB">
        <w:rPr>
          <w:rFonts w:ascii="Times New Roman" w:hAnsi="Times New Roman" w:cs="Times New Roman"/>
          <w:i/>
          <w:sz w:val="24"/>
          <w:szCs w:val="24"/>
        </w:rPr>
        <w:t xml:space="preserve">урока </w:t>
      </w:r>
      <w:r w:rsidRPr="00A947AB">
        <w:rPr>
          <w:rFonts w:ascii="Times New Roman" w:hAnsi="Times New Roman" w:cs="Times New Roman"/>
          <w:sz w:val="24"/>
          <w:szCs w:val="24"/>
        </w:rPr>
        <w:t xml:space="preserve">– еще одно направление моей работы. Всегда можно увидеть что-то интересное и увлекательное в жизни (оно окружает нас), нужно только найти его и подать детям, что побудит и их самих к подобным находкам и открытиям. Надо только определить золотую середину: не усложнять – дети не поймут и не упрощать, облегчая учение, - дети постоянно будут искать легкие пути, чтобы поменьше трудиться и не преодолевать. </w:t>
      </w:r>
      <w:r>
        <w:rPr>
          <w:rFonts w:ascii="Times New Roman" w:hAnsi="Times New Roman" w:cs="Times New Roman"/>
          <w:sz w:val="24"/>
          <w:szCs w:val="24"/>
        </w:rPr>
        <w:tab/>
      </w:r>
      <w:r w:rsidRPr="00A947AB">
        <w:rPr>
          <w:rFonts w:ascii="Times New Roman" w:hAnsi="Times New Roman" w:cs="Times New Roman"/>
          <w:sz w:val="24"/>
          <w:szCs w:val="24"/>
        </w:rPr>
        <w:t xml:space="preserve">Использование этой методики позволяет мне развивать логическое мышление, сочетаемое с повышенной речевой активностью, а также за счет непосредственного участия детей в планировании учебного процесса, в составлении учебных заданий, в формулировании обобщений, выводов. </w:t>
      </w:r>
    </w:p>
    <w:p w:rsidR="00A947AB" w:rsidRPr="00A947AB" w:rsidRDefault="00A947AB" w:rsidP="00A947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47AB">
        <w:rPr>
          <w:rFonts w:ascii="Times New Roman" w:hAnsi="Times New Roman" w:cs="Times New Roman"/>
          <w:sz w:val="24"/>
          <w:szCs w:val="24"/>
        </w:rPr>
        <w:t>Проблемные уроки очень эффективны и детям нравятся. К каждому уроку подбираю необходимые и достаточные упражнения, для актуализации знаний и создания проблемной ситуации, продумываю постановку проблемы и выбор путей её решения в соответствии с принципом рациональности.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7AB">
        <w:rPr>
          <w:rFonts w:ascii="Times New Roman" w:hAnsi="Times New Roman" w:cs="Times New Roman"/>
          <w:sz w:val="24"/>
          <w:szCs w:val="24"/>
        </w:rPr>
        <w:t xml:space="preserve">Уроки строю так, что дети сами формулируют тему и цель урока. Они не получают знания в готовом виде, а овладевают ими самостоятельно и даже сами формулируют задания. На каждом этапе такого урока у детей одновременно развиваются внимание, память, речь, мышление. </w:t>
      </w:r>
    </w:p>
    <w:p w:rsidR="00A947AB" w:rsidRPr="00A947AB" w:rsidRDefault="00A947AB" w:rsidP="00A947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Уверен</w:t>
      </w:r>
      <w:r w:rsidRPr="00A947AB">
        <w:rPr>
          <w:rFonts w:ascii="Times New Roman" w:hAnsi="Times New Roman" w:cs="Times New Roman"/>
          <w:sz w:val="24"/>
          <w:szCs w:val="24"/>
        </w:rPr>
        <w:t xml:space="preserve">а, что на данном этапе развития человечества, обучение должно быть проблемным, так как оно формирует творческую личность, способную мыслить, находить решения в различных ситуациях, способную к высокому самоанализу,  саморазвитию,  </w:t>
      </w:r>
      <w:proofErr w:type="spellStart"/>
      <w:r w:rsidRPr="00A947AB">
        <w:rPr>
          <w:rFonts w:ascii="Times New Roman" w:hAnsi="Times New Roman" w:cs="Times New Roman"/>
          <w:sz w:val="24"/>
          <w:szCs w:val="24"/>
        </w:rPr>
        <w:t>самокоррекции</w:t>
      </w:r>
      <w:proofErr w:type="spellEnd"/>
      <w:r w:rsidRPr="00A947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947AB">
        <w:rPr>
          <w:rFonts w:ascii="Times New Roman" w:hAnsi="Times New Roman" w:cs="Times New Roman"/>
          <w:sz w:val="24"/>
          <w:szCs w:val="24"/>
        </w:rPr>
        <w:t xml:space="preserve"> Войдя в жизнь, такая личность будет более защищена от  стрессов.</w:t>
      </w:r>
    </w:p>
    <w:p w:rsidR="00A947AB" w:rsidRPr="00A947AB" w:rsidRDefault="00A947AB" w:rsidP="00A947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47AB">
        <w:rPr>
          <w:rFonts w:ascii="Times New Roman" w:hAnsi="Times New Roman" w:cs="Times New Roman"/>
          <w:sz w:val="24"/>
          <w:szCs w:val="24"/>
        </w:rPr>
        <w:t xml:space="preserve">Другая, немаловажная особенность моей работы, – </w:t>
      </w:r>
      <w:r w:rsidRPr="00A947AB">
        <w:rPr>
          <w:rFonts w:ascii="Times New Roman" w:hAnsi="Times New Roman" w:cs="Times New Roman"/>
          <w:i/>
          <w:sz w:val="24"/>
          <w:szCs w:val="24"/>
        </w:rPr>
        <w:t>это обеспечение высокой</w:t>
      </w:r>
      <w:r w:rsidRPr="00A947AB">
        <w:rPr>
          <w:rFonts w:ascii="Times New Roman" w:hAnsi="Times New Roman" w:cs="Times New Roman"/>
          <w:sz w:val="24"/>
          <w:szCs w:val="24"/>
        </w:rPr>
        <w:t xml:space="preserve"> </w:t>
      </w:r>
      <w:r w:rsidRPr="00A947AB">
        <w:rPr>
          <w:rFonts w:ascii="Times New Roman" w:hAnsi="Times New Roman" w:cs="Times New Roman"/>
          <w:i/>
          <w:sz w:val="24"/>
          <w:szCs w:val="24"/>
        </w:rPr>
        <w:t>степени самостоятельности в учебном процессе</w:t>
      </w:r>
      <w:r w:rsidRPr="00A947AB">
        <w:rPr>
          <w:rFonts w:ascii="Times New Roman" w:hAnsi="Times New Roman" w:cs="Times New Roman"/>
          <w:sz w:val="24"/>
          <w:szCs w:val="24"/>
        </w:rPr>
        <w:t>, но это отнюдь не отменяет мою руководящую роль учителя, но делает ее менее заметной. Считаю, что именно в этом случае ученик получает полноценную возможность не только обретать новые знания, но и раз за разом относительно самостоятельно проходить сам путь познания, испытывая каждый раз радость открытий.</w:t>
      </w:r>
    </w:p>
    <w:p w:rsidR="00A947AB" w:rsidRPr="00A947AB" w:rsidRDefault="00A947AB" w:rsidP="00A947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47AB">
        <w:rPr>
          <w:rFonts w:ascii="Times New Roman" w:hAnsi="Times New Roman" w:cs="Times New Roman"/>
          <w:sz w:val="24"/>
          <w:szCs w:val="24"/>
        </w:rPr>
        <w:t>Жан-Жак Руссо писал: «Ребенок может делать все, что он хочет, но хотеть он должен того, что хочет воспитатель». Это высказывание как нельзя лучше передает всю суть методики интеллектуального развития младших школьников на уроке.</w:t>
      </w:r>
    </w:p>
    <w:p w:rsidR="00A947AB" w:rsidRPr="00A947AB" w:rsidRDefault="00A947AB" w:rsidP="00A947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47AB">
        <w:rPr>
          <w:rFonts w:ascii="Times New Roman" w:hAnsi="Times New Roman" w:cs="Times New Roman"/>
          <w:sz w:val="24"/>
          <w:szCs w:val="24"/>
        </w:rPr>
        <w:t xml:space="preserve">В настоящее время перед современной школой ставится важнейшая образовательная задача: формирование у ребенка представлений о целостной картине мира. С моей точки зрения в основе такого комплексного образования лежит </w:t>
      </w:r>
      <w:r w:rsidRPr="00A947AB">
        <w:rPr>
          <w:rFonts w:ascii="Times New Roman" w:hAnsi="Times New Roman" w:cs="Times New Roman"/>
          <w:i/>
          <w:sz w:val="24"/>
          <w:szCs w:val="24"/>
        </w:rPr>
        <w:t>идея интегрированного обучения.</w:t>
      </w:r>
      <w:r w:rsidRPr="00A947AB">
        <w:rPr>
          <w:rFonts w:ascii="Times New Roman" w:hAnsi="Times New Roman" w:cs="Times New Roman"/>
          <w:sz w:val="24"/>
          <w:szCs w:val="24"/>
        </w:rPr>
        <w:t xml:space="preserve"> Эта идея возникает на основе всеобщности и единства законов природы и предполагает объединение, соединение, сближение учебного материала отдельных предметов в единое целое. Опыт показывает, что интегрированный урок – это особенный урок: он усиливает в учебе мотивацию, позволяет более эффективно использовать рабочее время на уроке, возможность решать дидактические задачи двух и более предметов. </w:t>
      </w:r>
    </w:p>
    <w:p w:rsidR="00A947AB" w:rsidRPr="00A947AB" w:rsidRDefault="00A947AB" w:rsidP="00A947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47AB">
        <w:rPr>
          <w:rFonts w:ascii="Times New Roman" w:hAnsi="Times New Roman" w:cs="Times New Roman"/>
          <w:sz w:val="24"/>
          <w:szCs w:val="24"/>
        </w:rPr>
        <w:t xml:space="preserve">Работая в системе интегрирования несколько лет, я заметила, что именно эти уроки помогают детям познавать всю красоту окружающего мира, дети с огромным удовольствием постигают новое; эти уроки будят во всех ребятах желание творить. Для меня, как преподавателя, очень важно, что интегрирование учебных предметов </w:t>
      </w:r>
      <w:r w:rsidRPr="00A947AB">
        <w:rPr>
          <w:rFonts w:ascii="Times New Roman" w:hAnsi="Times New Roman" w:cs="Times New Roman"/>
          <w:sz w:val="24"/>
          <w:szCs w:val="24"/>
        </w:rPr>
        <w:lastRenderedPageBreak/>
        <w:t>способствует снятию перенапряжения, перегрузки, утомляемости учащихся за счет переключения их на разнообразные виды деятельности.</w:t>
      </w:r>
    </w:p>
    <w:p w:rsidR="00A947AB" w:rsidRPr="00A947AB" w:rsidRDefault="00A947AB" w:rsidP="00A947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47AB">
        <w:rPr>
          <w:rFonts w:ascii="Times New Roman" w:hAnsi="Times New Roman" w:cs="Times New Roman"/>
          <w:sz w:val="24"/>
          <w:szCs w:val="24"/>
        </w:rPr>
        <w:t xml:space="preserve">Жить достойно, пользуясь заслуженным уважением окружающих, хочет каждый человек и каждый народ. Это возможно только тогда, когда сам уважаешь себя и своих соседей, знаешь свою культуру,   понимаешь свое место в мире природы и в мире людей. Уверена, что именно школа учит  чуткости в общении с природой, поэтому еще одно направление в моей работе – </w:t>
      </w:r>
      <w:r w:rsidRPr="00A947AB">
        <w:rPr>
          <w:rFonts w:ascii="Times New Roman" w:hAnsi="Times New Roman" w:cs="Times New Roman"/>
          <w:i/>
          <w:sz w:val="24"/>
          <w:szCs w:val="24"/>
        </w:rPr>
        <w:t>восстановление утраченных связей</w:t>
      </w:r>
      <w:r w:rsidRPr="00A947AB">
        <w:rPr>
          <w:rFonts w:ascii="Times New Roman" w:hAnsi="Times New Roman" w:cs="Times New Roman"/>
          <w:sz w:val="24"/>
          <w:szCs w:val="24"/>
        </w:rPr>
        <w:t xml:space="preserve"> </w:t>
      </w:r>
      <w:r w:rsidRPr="00A947AB">
        <w:rPr>
          <w:rFonts w:ascii="Times New Roman" w:hAnsi="Times New Roman" w:cs="Times New Roman"/>
          <w:i/>
          <w:sz w:val="24"/>
          <w:szCs w:val="24"/>
        </w:rPr>
        <w:t>современного человека с культурой своего народа и сохранение ее в детях.</w:t>
      </w:r>
      <w:r w:rsidRPr="00A947AB">
        <w:rPr>
          <w:rFonts w:ascii="Times New Roman" w:hAnsi="Times New Roman" w:cs="Times New Roman"/>
          <w:sz w:val="24"/>
          <w:szCs w:val="24"/>
        </w:rPr>
        <w:t xml:space="preserve"> И чем раньше ребенок приобщится, соприкоснется с народным творчеством,  тем </w:t>
      </w:r>
      <w:proofErr w:type="spellStart"/>
      <w:r w:rsidRPr="00A947AB">
        <w:rPr>
          <w:rFonts w:ascii="Times New Roman" w:hAnsi="Times New Roman" w:cs="Times New Roman"/>
          <w:sz w:val="24"/>
          <w:szCs w:val="24"/>
        </w:rPr>
        <w:t>неразрывнее</w:t>
      </w:r>
      <w:proofErr w:type="spellEnd"/>
      <w:r w:rsidRPr="00A947AB">
        <w:rPr>
          <w:rFonts w:ascii="Times New Roman" w:hAnsi="Times New Roman" w:cs="Times New Roman"/>
          <w:sz w:val="24"/>
          <w:szCs w:val="24"/>
        </w:rPr>
        <w:t xml:space="preserve"> будет его связь с ним. Родная культура, как отец и мать, должна стать неотъемлемой частью души ребенка, началом, порождающим личность. Понимая это, строю свою учебно-воспитательную работу с учетом многовекового культурного наследия наших отцов и дедов, реализую связь времен, не нарушая целостности школьной образовательной программы. </w:t>
      </w:r>
    </w:p>
    <w:p w:rsidR="00A947AB" w:rsidRPr="00A947AB" w:rsidRDefault="00A947AB" w:rsidP="00A947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47AB">
        <w:rPr>
          <w:rFonts w:ascii="Times New Roman" w:hAnsi="Times New Roman" w:cs="Times New Roman"/>
          <w:sz w:val="24"/>
          <w:szCs w:val="24"/>
        </w:rPr>
        <w:t>На уроках литературного чтения ученики еще теснее приобщаются к культуре своего народа, традициям и обычаям. Перед детьми на живом, фольклорном материале раскрывается система миропонимания, выработанная нашими предками. Привлекателен и языковой аспект. В то время</w:t>
      </w:r>
      <w:proofErr w:type="gramStart"/>
      <w:r w:rsidRPr="00A947A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947AB">
        <w:rPr>
          <w:rFonts w:ascii="Times New Roman" w:hAnsi="Times New Roman" w:cs="Times New Roman"/>
          <w:sz w:val="24"/>
          <w:szCs w:val="24"/>
        </w:rPr>
        <w:t xml:space="preserve"> как в повседневной жизни отношение к русскому языку недостаточно уважительное, произведения фольклора на уроках русского языка и литературного чтения дают образцы красивой, образной и поэтической речи. </w:t>
      </w:r>
    </w:p>
    <w:p w:rsidR="00A947AB" w:rsidRPr="00A947AB" w:rsidRDefault="00A947AB" w:rsidP="00A947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47AB">
        <w:rPr>
          <w:rFonts w:ascii="Times New Roman" w:hAnsi="Times New Roman" w:cs="Times New Roman"/>
          <w:sz w:val="24"/>
          <w:szCs w:val="24"/>
        </w:rPr>
        <w:t>Приобщение детей к историческому наследию через уроки окружающего мира  углубляет знания по предмету, расширяет словарный запас, дает возможность почувствовать гордость за нашу Родину, осознать связь с прошлым. Примечать, сравнивать, улавливать закономерности и связи явлений природы – вот те задачи, которые решаю и раскрываю перед детьми на уроках, экскурсиях, беседах, совместных праздниках, посиделках, выставках. Включение ценностей и традиций русской и хакасской народной культуры в процесс обучения и воспитания школьников дает возможность решать и многие воспитательные задачи.</w:t>
      </w:r>
    </w:p>
    <w:p w:rsidR="00A947AB" w:rsidRPr="00A947AB" w:rsidRDefault="00A947AB" w:rsidP="00A947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47AB">
        <w:rPr>
          <w:rFonts w:ascii="Times New Roman" w:hAnsi="Times New Roman" w:cs="Times New Roman"/>
          <w:sz w:val="24"/>
          <w:szCs w:val="24"/>
        </w:rPr>
        <w:t xml:space="preserve">Все мы родом из детства, но часто детей не понимаем, требуем от них взрослого поведения, удобного в данный момент для нас. Я стремлюсь уважать незнание и непонимание ребенка, стараюсь найти их причины, а не требовать слепого исполнения всех приказов, только так можно вырастить независимого самостоятельного человека. «Удобный» ребенок, воспитанный нашими образцовыми педагогическими методами, - это ведь не всегда счастливый ребенок, так как он порой прячет свое «Я» под маской. </w:t>
      </w:r>
    </w:p>
    <w:p w:rsidR="001F5483" w:rsidRPr="00A947AB" w:rsidRDefault="00A947AB" w:rsidP="00A947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47AB">
        <w:rPr>
          <w:rFonts w:ascii="Times New Roman" w:hAnsi="Times New Roman" w:cs="Times New Roman"/>
          <w:sz w:val="24"/>
          <w:szCs w:val="24"/>
        </w:rPr>
        <w:t xml:space="preserve">Итак, </w:t>
      </w:r>
      <w:r w:rsidRPr="00A947AB">
        <w:rPr>
          <w:rFonts w:ascii="Times New Roman" w:hAnsi="Times New Roman" w:cs="Times New Roman"/>
          <w:i/>
          <w:sz w:val="24"/>
          <w:szCs w:val="24"/>
        </w:rPr>
        <w:t>терпение  +  терпимость +  безусловное приятие любого ребенка</w:t>
      </w:r>
      <w:r w:rsidRPr="00A947AB">
        <w:rPr>
          <w:rFonts w:ascii="Times New Roman" w:hAnsi="Times New Roman" w:cs="Times New Roman"/>
          <w:b/>
          <w:sz w:val="24"/>
          <w:szCs w:val="24"/>
        </w:rPr>
        <w:t xml:space="preserve">  - вот</w:t>
      </w:r>
      <w:r w:rsidRPr="00A947AB">
        <w:rPr>
          <w:rFonts w:ascii="Times New Roman" w:hAnsi="Times New Roman" w:cs="Times New Roman"/>
          <w:sz w:val="24"/>
          <w:szCs w:val="24"/>
        </w:rPr>
        <w:t xml:space="preserve"> </w:t>
      </w:r>
      <w:r w:rsidRPr="00A947AB">
        <w:rPr>
          <w:rFonts w:ascii="Times New Roman" w:hAnsi="Times New Roman" w:cs="Times New Roman"/>
          <w:b/>
          <w:sz w:val="24"/>
          <w:szCs w:val="24"/>
        </w:rPr>
        <w:t>формула моей педагогической работы</w:t>
      </w:r>
      <w:r w:rsidRPr="00A947AB">
        <w:rPr>
          <w:rFonts w:ascii="Times New Roman" w:hAnsi="Times New Roman" w:cs="Times New Roman"/>
          <w:sz w:val="24"/>
          <w:szCs w:val="24"/>
        </w:rPr>
        <w:t xml:space="preserve">. Трудно? А как же иначе? </w:t>
      </w:r>
      <w:proofErr w:type="gramStart"/>
      <w:r w:rsidRPr="00A947AB">
        <w:rPr>
          <w:rFonts w:ascii="Times New Roman" w:hAnsi="Times New Roman" w:cs="Times New Roman"/>
          <w:sz w:val="24"/>
          <w:szCs w:val="24"/>
        </w:rPr>
        <w:t>Таково уж наше высочайшее предназначение на Земле: светить, озарять, облагораживать, любить, возвышать, просвещать, «сеять разумное, доброе, вечное»</w:t>
      </w:r>
      <w:proofErr w:type="gramEnd"/>
    </w:p>
    <w:sectPr w:rsidR="001F5483" w:rsidRPr="00A947AB" w:rsidSect="00212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47AB"/>
    <w:rsid w:val="001741CE"/>
    <w:rsid w:val="001F5483"/>
    <w:rsid w:val="00212F71"/>
    <w:rsid w:val="008A14E4"/>
    <w:rsid w:val="00A94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7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0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1522</Words>
  <Characters>8681</Characters>
  <Application>Microsoft Office Word</Application>
  <DocSecurity>0</DocSecurity>
  <Lines>72</Lines>
  <Paragraphs>20</Paragraphs>
  <ScaleCrop>false</ScaleCrop>
  <Company>Дельфин</Company>
  <LinksUpToDate>false</LinksUpToDate>
  <CharactersWithSpaces>10183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Дельфин</dc:creator>
  <cp:keywords/>
  <dc:description/>
  <cp:lastModifiedBy>Дельфин</cp:lastModifiedBy>
  <cp:revision>4</cp:revision>
  <dcterms:created xsi:type="dcterms:W3CDTF">2012-03-28T08:22:00Z</dcterms:created>
  <dcterms:modified xsi:type="dcterms:W3CDTF">2012-03-28T08:28:00Z</dcterms:modified>
</cp:coreProperties>
</file>