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DC" w:rsidRDefault="00BC4FDC" w:rsidP="00CE7360">
      <w:pPr>
        <w:spacing w:line="276" w:lineRule="auto"/>
        <w:ind w:left="-567"/>
        <w:rPr>
          <w:b/>
          <w:sz w:val="28"/>
          <w:szCs w:val="28"/>
        </w:rPr>
      </w:pPr>
      <w:r w:rsidRPr="00F32602">
        <w:rPr>
          <w:b/>
          <w:sz w:val="28"/>
          <w:szCs w:val="28"/>
        </w:rPr>
        <w:t>Рекомендации родителям</w:t>
      </w:r>
    </w:p>
    <w:p w:rsidR="00CE7360" w:rsidRPr="00BC4FDC" w:rsidRDefault="00CE7360" w:rsidP="00CE7360">
      <w:pPr>
        <w:spacing w:line="276" w:lineRule="auto"/>
        <w:ind w:left="-567"/>
        <w:rPr>
          <w:b/>
          <w:sz w:val="28"/>
          <w:szCs w:val="28"/>
        </w:rPr>
      </w:pPr>
    </w:p>
    <w:p w:rsidR="00CE7360" w:rsidRPr="00CE7360" w:rsidRDefault="00CE7360" w:rsidP="00CE7360">
      <w:pPr>
        <w:spacing w:line="276" w:lineRule="auto"/>
        <w:ind w:left="-567" w:firstLine="851"/>
        <w:jc w:val="center"/>
        <w:rPr>
          <w:b/>
          <w:i/>
          <w:sz w:val="28"/>
          <w:szCs w:val="28"/>
        </w:rPr>
      </w:pPr>
      <w:r w:rsidRPr="00CE7360">
        <w:rPr>
          <w:b/>
          <w:i/>
          <w:sz w:val="28"/>
          <w:szCs w:val="28"/>
        </w:rPr>
        <w:t>Домашняя программа</w:t>
      </w:r>
      <w:r w:rsidR="00BC4FDC" w:rsidRPr="00CE7360">
        <w:rPr>
          <w:b/>
          <w:i/>
          <w:sz w:val="28"/>
          <w:szCs w:val="28"/>
        </w:rPr>
        <w:t xml:space="preserve"> коррекции детей с синдромом дефицита внимания и гиперактивности</w:t>
      </w:r>
    </w:p>
    <w:p w:rsidR="00BC4FDC" w:rsidRPr="00F32602" w:rsidRDefault="00CE7360" w:rsidP="00BC4FDC">
      <w:pPr>
        <w:spacing w:line="276" w:lineRule="auto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домашней программе коррекции </w:t>
      </w:r>
      <w:r w:rsidR="00BC4FDC" w:rsidRPr="00F32602">
        <w:rPr>
          <w:sz w:val="28"/>
          <w:szCs w:val="28"/>
        </w:rPr>
        <w:t xml:space="preserve">должен преобладать </w:t>
      </w:r>
      <w:r w:rsidR="00BC4FDC" w:rsidRPr="00F32602">
        <w:rPr>
          <w:b/>
          <w:sz w:val="28"/>
          <w:szCs w:val="28"/>
        </w:rPr>
        <w:t>поведенческий аспект</w:t>
      </w:r>
      <w:r w:rsidR="00BC4FDC" w:rsidRPr="00F32602">
        <w:rPr>
          <w:sz w:val="28"/>
          <w:szCs w:val="28"/>
        </w:rPr>
        <w:t>:</w:t>
      </w:r>
    </w:p>
    <w:p w:rsidR="00BC4FDC" w:rsidRPr="00BC4FDC" w:rsidRDefault="00BC4FDC" w:rsidP="00BC4FDC">
      <w:pPr>
        <w:numPr>
          <w:ilvl w:val="0"/>
          <w:numId w:val="1"/>
        </w:numPr>
        <w:spacing w:line="276" w:lineRule="auto"/>
        <w:ind w:left="-567"/>
        <w:jc w:val="both"/>
        <w:rPr>
          <w:i/>
          <w:sz w:val="28"/>
          <w:szCs w:val="28"/>
        </w:rPr>
      </w:pPr>
      <w:r w:rsidRPr="00F32602">
        <w:rPr>
          <w:b/>
          <w:sz w:val="28"/>
          <w:szCs w:val="28"/>
        </w:rPr>
        <w:t>Изменение поведения взрослого и его отношения к ребенку</w:t>
      </w:r>
      <w:r w:rsidRPr="00F32602">
        <w:rPr>
          <w:i/>
          <w:sz w:val="28"/>
          <w:szCs w:val="28"/>
        </w:rPr>
        <w:t>:</w:t>
      </w:r>
    </w:p>
    <w:p w:rsidR="00BC4FDC" w:rsidRDefault="00BC4FDC" w:rsidP="00BC4FDC">
      <w:pPr>
        <w:numPr>
          <w:ilvl w:val="0"/>
          <w:numId w:val="6"/>
        </w:numPr>
        <w:tabs>
          <w:tab w:val="num" w:pos="426"/>
        </w:tabs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>Проявляйте достаточно твердости и последовательности в воспитании;</w:t>
      </w:r>
    </w:p>
    <w:p w:rsidR="00BC4FDC" w:rsidRDefault="00BC4FDC" w:rsidP="00BC4FDC">
      <w:pPr>
        <w:numPr>
          <w:ilvl w:val="0"/>
          <w:numId w:val="6"/>
        </w:numPr>
        <w:tabs>
          <w:tab w:val="num" w:pos="426"/>
        </w:tabs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>Помните, что чрезмерная подвижность, недисциплинированность не являются умышленными;</w:t>
      </w:r>
    </w:p>
    <w:p w:rsidR="00BC4FDC" w:rsidRDefault="00BC4FDC" w:rsidP="00BC4FDC">
      <w:pPr>
        <w:numPr>
          <w:ilvl w:val="0"/>
          <w:numId w:val="6"/>
        </w:numPr>
        <w:tabs>
          <w:tab w:val="num" w:pos="426"/>
        </w:tabs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>Контролируйте поведение ребенка, не навязывая ему жестких правил;</w:t>
      </w:r>
    </w:p>
    <w:p w:rsidR="00BC4FDC" w:rsidRDefault="00BC4FDC" w:rsidP="00BC4FDC">
      <w:pPr>
        <w:numPr>
          <w:ilvl w:val="0"/>
          <w:numId w:val="6"/>
        </w:numPr>
        <w:tabs>
          <w:tab w:val="num" w:pos="426"/>
        </w:tabs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>Не давайте   ребенку категорических указаний, избегайте слов ''нет'' и ''нельзя'';</w:t>
      </w:r>
    </w:p>
    <w:p w:rsidR="00BC4FDC" w:rsidRDefault="00BC4FDC" w:rsidP="00BC4FDC">
      <w:pPr>
        <w:numPr>
          <w:ilvl w:val="0"/>
          <w:numId w:val="6"/>
        </w:numPr>
        <w:tabs>
          <w:tab w:val="num" w:pos="426"/>
        </w:tabs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>Стройте взаимоотношения с ребенком на взаимопонимании и доверии;</w:t>
      </w:r>
    </w:p>
    <w:p w:rsidR="00BC4FDC" w:rsidRDefault="00BC4FDC" w:rsidP="00BC4FDC">
      <w:pPr>
        <w:numPr>
          <w:ilvl w:val="0"/>
          <w:numId w:val="6"/>
        </w:numPr>
        <w:tabs>
          <w:tab w:val="num" w:pos="426"/>
        </w:tabs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>Избегайте, с одной стороны, чрезмерной мягкости, а с другой – завышенных требований к ребенку;</w:t>
      </w:r>
    </w:p>
    <w:p w:rsidR="00BC4FDC" w:rsidRDefault="00BC4FDC" w:rsidP="00BC4FDC">
      <w:pPr>
        <w:numPr>
          <w:ilvl w:val="0"/>
          <w:numId w:val="6"/>
        </w:numPr>
        <w:tabs>
          <w:tab w:val="num" w:pos="426"/>
        </w:tabs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 xml:space="preserve">Реагируйте на действия ребенка неожиданным способом (пошутите, повторите действия ребенка, сфотографируйте его,  оставьте в комнате одного и т. д.)  </w:t>
      </w:r>
    </w:p>
    <w:p w:rsidR="00BC4FDC" w:rsidRDefault="00BC4FDC" w:rsidP="00BC4FDC">
      <w:pPr>
        <w:numPr>
          <w:ilvl w:val="0"/>
          <w:numId w:val="6"/>
        </w:numPr>
        <w:tabs>
          <w:tab w:val="num" w:pos="426"/>
        </w:tabs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>Повторяйте свою просьбу одними и теми же словами много раз.</w:t>
      </w:r>
    </w:p>
    <w:p w:rsidR="00BC4FDC" w:rsidRDefault="00BC4FDC" w:rsidP="00BC4FDC">
      <w:pPr>
        <w:numPr>
          <w:ilvl w:val="0"/>
          <w:numId w:val="6"/>
        </w:numPr>
        <w:tabs>
          <w:tab w:val="num" w:pos="426"/>
        </w:tabs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>Не настаивайте на том, чтобы  ребенок  обязательно принес извинения за проступок.</w:t>
      </w:r>
    </w:p>
    <w:p w:rsidR="00BC4FDC" w:rsidRDefault="00BC4FDC" w:rsidP="00BC4FDC">
      <w:pPr>
        <w:numPr>
          <w:ilvl w:val="0"/>
          <w:numId w:val="6"/>
        </w:numPr>
        <w:tabs>
          <w:tab w:val="num" w:pos="426"/>
        </w:tabs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>Выслушайте то, что  хочет сказать ребенок.</w:t>
      </w:r>
    </w:p>
    <w:p w:rsidR="00BC4FDC" w:rsidRPr="00BC4FDC" w:rsidRDefault="00BC4FDC" w:rsidP="00BC4FDC">
      <w:pPr>
        <w:numPr>
          <w:ilvl w:val="0"/>
          <w:numId w:val="6"/>
        </w:numPr>
        <w:tabs>
          <w:tab w:val="num" w:pos="426"/>
        </w:tabs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>Для подкрепления устных инструкций используйте зрительную стимуляцию.</w:t>
      </w:r>
    </w:p>
    <w:p w:rsidR="00BC4FDC" w:rsidRPr="00BC4FDC" w:rsidRDefault="00BC4FDC" w:rsidP="00BC4FDC">
      <w:pPr>
        <w:numPr>
          <w:ilvl w:val="0"/>
          <w:numId w:val="1"/>
        </w:numPr>
        <w:spacing w:line="276" w:lineRule="auto"/>
        <w:ind w:left="-567"/>
        <w:jc w:val="both"/>
        <w:rPr>
          <w:b/>
          <w:sz w:val="28"/>
          <w:szCs w:val="28"/>
        </w:rPr>
      </w:pPr>
      <w:r w:rsidRPr="00F32602">
        <w:rPr>
          <w:b/>
          <w:sz w:val="28"/>
          <w:szCs w:val="28"/>
        </w:rPr>
        <w:t>Изменение психологического микроклимата в семье:</w:t>
      </w:r>
    </w:p>
    <w:p w:rsidR="00BC4FDC" w:rsidRPr="00F32602" w:rsidRDefault="00BC4FDC" w:rsidP="00BC4FDC">
      <w:pPr>
        <w:numPr>
          <w:ilvl w:val="0"/>
          <w:numId w:val="3"/>
        </w:numPr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 xml:space="preserve">уделяйте ребенку достаточно внимания; </w:t>
      </w:r>
    </w:p>
    <w:p w:rsidR="00BC4FDC" w:rsidRPr="00F32602" w:rsidRDefault="00BC4FDC" w:rsidP="00BC4FDC">
      <w:pPr>
        <w:numPr>
          <w:ilvl w:val="0"/>
          <w:numId w:val="3"/>
        </w:numPr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>проводите досуг всей семьей;</w:t>
      </w:r>
    </w:p>
    <w:p w:rsidR="00BC4FDC" w:rsidRPr="00BC4FDC" w:rsidRDefault="00BC4FDC" w:rsidP="00BC4FDC">
      <w:pPr>
        <w:numPr>
          <w:ilvl w:val="0"/>
          <w:numId w:val="3"/>
        </w:numPr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>не допускайте ссор в присутствии ребенка.</w:t>
      </w:r>
    </w:p>
    <w:p w:rsidR="00BC4FDC" w:rsidRPr="00BC4FDC" w:rsidRDefault="00BC4FDC" w:rsidP="00BC4FDC">
      <w:pPr>
        <w:spacing w:line="276" w:lineRule="auto"/>
        <w:ind w:left="-567" w:firstLine="851"/>
        <w:jc w:val="both"/>
        <w:rPr>
          <w:b/>
          <w:sz w:val="28"/>
          <w:szCs w:val="28"/>
        </w:rPr>
      </w:pPr>
      <w:r w:rsidRPr="00F32602">
        <w:rPr>
          <w:b/>
          <w:sz w:val="28"/>
          <w:szCs w:val="28"/>
        </w:rPr>
        <w:t>Организация режима дня и места для занятий:</w:t>
      </w:r>
    </w:p>
    <w:p w:rsidR="00BC4FDC" w:rsidRPr="00F32602" w:rsidRDefault="00BC4FDC" w:rsidP="00BC4FDC">
      <w:pPr>
        <w:numPr>
          <w:ilvl w:val="0"/>
          <w:numId w:val="3"/>
        </w:numPr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>установите твердый распорядок дня для ребенка и всех членов семьи;</w:t>
      </w:r>
    </w:p>
    <w:p w:rsidR="00BC4FDC" w:rsidRPr="00F32602" w:rsidRDefault="00BC4FDC" w:rsidP="00BC4FDC">
      <w:pPr>
        <w:numPr>
          <w:ilvl w:val="0"/>
          <w:numId w:val="3"/>
        </w:numPr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 xml:space="preserve">чаще показывайте ребенку, как лучше </w:t>
      </w:r>
      <w:proofErr w:type="gramStart"/>
      <w:r w:rsidRPr="00F32602">
        <w:rPr>
          <w:sz w:val="28"/>
          <w:szCs w:val="28"/>
        </w:rPr>
        <w:t>выполнить задание, не отвлекаясь</w:t>
      </w:r>
      <w:proofErr w:type="gramEnd"/>
      <w:r w:rsidRPr="00F32602">
        <w:rPr>
          <w:sz w:val="28"/>
          <w:szCs w:val="28"/>
        </w:rPr>
        <w:t>;</w:t>
      </w:r>
    </w:p>
    <w:p w:rsidR="00BC4FDC" w:rsidRPr="00F32602" w:rsidRDefault="00BC4FDC" w:rsidP="00BC4FDC">
      <w:pPr>
        <w:numPr>
          <w:ilvl w:val="0"/>
          <w:numId w:val="3"/>
        </w:numPr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>снижайте влияние отвлекающих факторов во время выполнения ребенком задания;</w:t>
      </w:r>
    </w:p>
    <w:p w:rsidR="00BC4FDC" w:rsidRPr="00F32602" w:rsidRDefault="00BC4FDC" w:rsidP="00BC4FDC">
      <w:pPr>
        <w:numPr>
          <w:ilvl w:val="0"/>
          <w:numId w:val="3"/>
        </w:numPr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 xml:space="preserve">оградите </w:t>
      </w:r>
      <w:proofErr w:type="spellStart"/>
      <w:r w:rsidRPr="00F32602">
        <w:rPr>
          <w:sz w:val="28"/>
          <w:szCs w:val="28"/>
        </w:rPr>
        <w:t>гиперактивных</w:t>
      </w:r>
      <w:proofErr w:type="spellEnd"/>
      <w:r w:rsidRPr="00F32602">
        <w:rPr>
          <w:sz w:val="28"/>
          <w:szCs w:val="28"/>
        </w:rPr>
        <w:t xml:space="preserve"> детей от длительных занятий на компьютере и просмотра телевизионных передач; </w:t>
      </w:r>
    </w:p>
    <w:p w:rsidR="00BC4FDC" w:rsidRPr="00F32602" w:rsidRDefault="00BC4FDC" w:rsidP="00BC4FDC">
      <w:pPr>
        <w:numPr>
          <w:ilvl w:val="0"/>
          <w:numId w:val="3"/>
        </w:numPr>
        <w:spacing w:line="276" w:lineRule="auto"/>
        <w:ind w:left="-567"/>
        <w:rPr>
          <w:sz w:val="28"/>
          <w:szCs w:val="28"/>
        </w:rPr>
      </w:pPr>
      <w:r w:rsidRPr="00F32602">
        <w:rPr>
          <w:sz w:val="28"/>
          <w:szCs w:val="28"/>
        </w:rPr>
        <w:t>избегайте по возможности большого скопления детей;</w:t>
      </w:r>
    </w:p>
    <w:p w:rsidR="00BC4FDC" w:rsidRPr="00BC4FDC" w:rsidRDefault="00BC4FDC" w:rsidP="00BC4FDC">
      <w:pPr>
        <w:numPr>
          <w:ilvl w:val="0"/>
          <w:numId w:val="4"/>
        </w:numPr>
        <w:spacing w:line="276" w:lineRule="auto"/>
        <w:ind w:left="-567"/>
        <w:rPr>
          <w:sz w:val="28"/>
          <w:szCs w:val="28"/>
        </w:rPr>
      </w:pPr>
      <w:r w:rsidRPr="00F32602">
        <w:rPr>
          <w:sz w:val="28"/>
          <w:szCs w:val="28"/>
        </w:rPr>
        <w:t xml:space="preserve">помните, что переутомление способствует снижению самоконтроля и нарастанию </w:t>
      </w:r>
      <w:proofErr w:type="spellStart"/>
      <w:r w:rsidRPr="00F32602">
        <w:rPr>
          <w:sz w:val="28"/>
          <w:szCs w:val="28"/>
        </w:rPr>
        <w:t>гиперактивности</w:t>
      </w:r>
      <w:proofErr w:type="spellEnd"/>
      <w:r w:rsidRPr="00F32602">
        <w:rPr>
          <w:sz w:val="28"/>
          <w:szCs w:val="28"/>
        </w:rPr>
        <w:t>;</w:t>
      </w:r>
    </w:p>
    <w:p w:rsidR="00BC4FDC" w:rsidRPr="00F32602" w:rsidRDefault="00BC4FDC" w:rsidP="00BC4FDC">
      <w:pPr>
        <w:numPr>
          <w:ilvl w:val="0"/>
          <w:numId w:val="2"/>
        </w:numPr>
        <w:spacing w:line="276" w:lineRule="auto"/>
        <w:ind w:left="-567"/>
        <w:jc w:val="both"/>
        <w:rPr>
          <w:b/>
          <w:sz w:val="28"/>
          <w:szCs w:val="28"/>
        </w:rPr>
      </w:pPr>
      <w:r w:rsidRPr="00F32602">
        <w:rPr>
          <w:b/>
          <w:sz w:val="28"/>
          <w:szCs w:val="28"/>
        </w:rPr>
        <w:t>Специальная поведенческая программа:</w:t>
      </w:r>
    </w:p>
    <w:p w:rsidR="00BC4FDC" w:rsidRPr="00F32602" w:rsidRDefault="00BC4FDC" w:rsidP="00BC4FDC">
      <w:pPr>
        <w:spacing w:line="276" w:lineRule="auto"/>
        <w:ind w:left="-567"/>
        <w:jc w:val="both"/>
        <w:rPr>
          <w:b/>
          <w:sz w:val="28"/>
          <w:szCs w:val="28"/>
        </w:rPr>
      </w:pPr>
    </w:p>
    <w:p w:rsidR="00BC4FDC" w:rsidRPr="00F32602" w:rsidRDefault="00BC4FDC" w:rsidP="00BC4FDC">
      <w:pPr>
        <w:numPr>
          <w:ilvl w:val="0"/>
          <w:numId w:val="5"/>
        </w:numPr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lastRenderedPageBreak/>
        <w:t>придумайте гибкую систему вознаграждения за хорошо выполненное и наказание за плохое поведение, можно использовать балльную или знаковую систему, завести дневник самоконтроля;</w:t>
      </w:r>
    </w:p>
    <w:p w:rsidR="00BC4FDC" w:rsidRPr="00F32602" w:rsidRDefault="00BC4FDC" w:rsidP="00BC4FDC">
      <w:pPr>
        <w:numPr>
          <w:ilvl w:val="0"/>
          <w:numId w:val="5"/>
        </w:numPr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>не прибегайте к физическому наказанию! Если есть необходимость прибегнуть к наказанию, то целесообразно использовать спокойное сидение в определенном месте после совершения поступка;</w:t>
      </w:r>
    </w:p>
    <w:p w:rsidR="00BC4FDC" w:rsidRPr="00F32602" w:rsidRDefault="00BC4FDC" w:rsidP="00BC4FDC">
      <w:pPr>
        <w:numPr>
          <w:ilvl w:val="0"/>
          <w:numId w:val="5"/>
        </w:numPr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 xml:space="preserve">чаще хвалите ребенка. Порог чувствительности к отрицательным стимулам очень низок, поэтому </w:t>
      </w:r>
      <w:proofErr w:type="spellStart"/>
      <w:r w:rsidRPr="00F32602">
        <w:rPr>
          <w:sz w:val="28"/>
          <w:szCs w:val="28"/>
        </w:rPr>
        <w:t>гиперактивные</w:t>
      </w:r>
      <w:proofErr w:type="spellEnd"/>
      <w:r w:rsidRPr="00F32602">
        <w:rPr>
          <w:sz w:val="28"/>
          <w:szCs w:val="28"/>
        </w:rPr>
        <w:t xml:space="preserve"> дети не воспринимают выговоры и наказания, однако чувствительны к поощрениям;</w:t>
      </w:r>
    </w:p>
    <w:p w:rsidR="00BC4FDC" w:rsidRPr="00F32602" w:rsidRDefault="00BC4FDC" w:rsidP="00BC4FDC">
      <w:pPr>
        <w:numPr>
          <w:ilvl w:val="0"/>
          <w:numId w:val="5"/>
        </w:numPr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>составьте список обязанностей ребенка и повесьте его на стену, подпишите соглашения на определенные виды работ;</w:t>
      </w:r>
    </w:p>
    <w:p w:rsidR="00BC4FDC" w:rsidRPr="00F32602" w:rsidRDefault="00BC4FDC" w:rsidP="00BC4FDC">
      <w:pPr>
        <w:numPr>
          <w:ilvl w:val="0"/>
          <w:numId w:val="5"/>
        </w:numPr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>воспитывайте в детях навыки управления гневом и агрессией;</w:t>
      </w:r>
    </w:p>
    <w:p w:rsidR="00BC4FDC" w:rsidRPr="00F32602" w:rsidRDefault="00BC4FDC" w:rsidP="00BC4FDC">
      <w:pPr>
        <w:numPr>
          <w:ilvl w:val="0"/>
          <w:numId w:val="5"/>
        </w:numPr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>не старайтесь предотвратить последствия забывчивости ребенка;</w:t>
      </w:r>
    </w:p>
    <w:p w:rsidR="00BC4FDC" w:rsidRPr="00F32602" w:rsidRDefault="00BC4FDC" w:rsidP="00BC4FDC">
      <w:pPr>
        <w:numPr>
          <w:ilvl w:val="0"/>
          <w:numId w:val="5"/>
        </w:numPr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>постепенно расширяйте обязанности ребенка, предварительно обсудив их с ним;</w:t>
      </w:r>
    </w:p>
    <w:p w:rsidR="00BC4FDC" w:rsidRPr="00F32602" w:rsidRDefault="00BC4FDC" w:rsidP="00BC4FDC">
      <w:pPr>
        <w:numPr>
          <w:ilvl w:val="0"/>
          <w:numId w:val="5"/>
        </w:numPr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>не разрешайте откладывать выполнение задания на другое время;</w:t>
      </w:r>
    </w:p>
    <w:p w:rsidR="00BC4FDC" w:rsidRPr="00F32602" w:rsidRDefault="00BC4FDC" w:rsidP="00BC4FDC">
      <w:pPr>
        <w:numPr>
          <w:ilvl w:val="0"/>
          <w:numId w:val="5"/>
        </w:numPr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 xml:space="preserve">не давайте ребенку поручений, не соответствующих его уровню развития, возрасту и способностям; </w:t>
      </w:r>
    </w:p>
    <w:p w:rsidR="00BC4FDC" w:rsidRPr="00F32602" w:rsidRDefault="00BC4FDC" w:rsidP="00BC4FDC">
      <w:pPr>
        <w:numPr>
          <w:ilvl w:val="0"/>
          <w:numId w:val="5"/>
        </w:numPr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>помогайте ребенку приступить к выполнению задания, так как это самый трудный этап;</w:t>
      </w:r>
    </w:p>
    <w:p w:rsidR="00BC4FDC" w:rsidRPr="00F32602" w:rsidRDefault="00BC4FDC" w:rsidP="00BC4FDC">
      <w:pPr>
        <w:numPr>
          <w:ilvl w:val="0"/>
          <w:numId w:val="5"/>
        </w:numPr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>не давайте одновременно нескольких указаний. Задание, которое дается ребенку с нарушенным вниманием, не должно иметь сложную конструкцию и состоять из нескольких звеньев;</w:t>
      </w:r>
    </w:p>
    <w:p w:rsidR="00BC4FDC" w:rsidRPr="00CE7360" w:rsidRDefault="00BC4FDC" w:rsidP="00CE7360">
      <w:pPr>
        <w:numPr>
          <w:ilvl w:val="0"/>
          <w:numId w:val="5"/>
        </w:numPr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 xml:space="preserve">объясните </w:t>
      </w:r>
      <w:proofErr w:type="spellStart"/>
      <w:r w:rsidRPr="00F32602">
        <w:rPr>
          <w:sz w:val="28"/>
          <w:szCs w:val="28"/>
        </w:rPr>
        <w:t>гиперактивному</w:t>
      </w:r>
      <w:proofErr w:type="spellEnd"/>
      <w:r w:rsidRPr="00F32602">
        <w:rPr>
          <w:sz w:val="28"/>
          <w:szCs w:val="28"/>
        </w:rPr>
        <w:t xml:space="preserve"> ребенку о его проблемах и научите с ними справляться.</w:t>
      </w:r>
    </w:p>
    <w:p w:rsidR="00BC4FDC" w:rsidRPr="00CE7360" w:rsidRDefault="00BC4FDC" w:rsidP="00CE7360">
      <w:pPr>
        <w:numPr>
          <w:ilvl w:val="0"/>
          <w:numId w:val="5"/>
        </w:numPr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b/>
          <w:sz w:val="28"/>
          <w:szCs w:val="28"/>
        </w:rPr>
        <w:t>Помните</w:t>
      </w:r>
      <w:r w:rsidRPr="00F32602">
        <w:rPr>
          <w:sz w:val="28"/>
          <w:szCs w:val="28"/>
        </w:rPr>
        <w:t xml:space="preserve">, что словесные формы убеждения, призывы, беседы редко оказываются результативными, так как </w:t>
      </w:r>
      <w:proofErr w:type="spellStart"/>
      <w:r w:rsidRPr="00F32602">
        <w:rPr>
          <w:sz w:val="28"/>
          <w:szCs w:val="28"/>
        </w:rPr>
        <w:t>гиперактивный</w:t>
      </w:r>
      <w:proofErr w:type="spellEnd"/>
      <w:r w:rsidRPr="00F32602">
        <w:rPr>
          <w:sz w:val="28"/>
          <w:szCs w:val="28"/>
        </w:rPr>
        <w:t xml:space="preserve"> ребенок не готов еще к такой форме работы.</w:t>
      </w:r>
    </w:p>
    <w:p w:rsidR="00BC4FDC" w:rsidRPr="00F32602" w:rsidRDefault="00BC4FDC" w:rsidP="00BC4FDC">
      <w:pPr>
        <w:numPr>
          <w:ilvl w:val="0"/>
          <w:numId w:val="5"/>
        </w:numPr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>Для такого ребенка наиболее действенными будут средства убеждения «через тело»:</w:t>
      </w:r>
    </w:p>
    <w:p w:rsidR="00BC4FDC" w:rsidRPr="00F32602" w:rsidRDefault="00BC4FDC" w:rsidP="00BC4FDC">
      <w:pPr>
        <w:numPr>
          <w:ilvl w:val="0"/>
          <w:numId w:val="5"/>
        </w:numPr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>лишение удовольствия, лакомства, привилегий;</w:t>
      </w:r>
    </w:p>
    <w:p w:rsidR="00BC4FDC" w:rsidRPr="00F32602" w:rsidRDefault="00BC4FDC" w:rsidP="00BC4FDC">
      <w:pPr>
        <w:numPr>
          <w:ilvl w:val="0"/>
          <w:numId w:val="5"/>
        </w:numPr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>запрет на приятную деятельность, телефонные разговоры;</w:t>
      </w:r>
    </w:p>
    <w:p w:rsidR="00BC4FDC" w:rsidRPr="00F32602" w:rsidRDefault="00BC4FDC" w:rsidP="00BC4FDC">
      <w:pPr>
        <w:numPr>
          <w:ilvl w:val="0"/>
          <w:numId w:val="5"/>
        </w:numPr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>прием «выключенного времени» (изоляция, угол, скамья штрафников, домашний арест, досрочное отправление в постель);</w:t>
      </w:r>
    </w:p>
    <w:p w:rsidR="00BC4FDC" w:rsidRPr="00F32602" w:rsidRDefault="00BC4FDC" w:rsidP="00BC4FDC">
      <w:pPr>
        <w:numPr>
          <w:ilvl w:val="0"/>
          <w:numId w:val="5"/>
        </w:numPr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>чернильная точка на запястье ребенка («черная метка»), которая может быть обменена на 10-минутное сидение на скамейке штрафников;</w:t>
      </w:r>
    </w:p>
    <w:p w:rsidR="00BC4FDC" w:rsidRPr="00F32602" w:rsidRDefault="00BC4FDC" w:rsidP="00BC4FDC">
      <w:pPr>
        <w:numPr>
          <w:ilvl w:val="0"/>
          <w:numId w:val="5"/>
        </w:numPr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>внеочередное дежурство по кухни и т.д.</w:t>
      </w:r>
    </w:p>
    <w:p w:rsidR="00BC4FDC" w:rsidRPr="00F32602" w:rsidRDefault="00BC4FDC" w:rsidP="00BC4FDC">
      <w:pPr>
        <w:numPr>
          <w:ilvl w:val="0"/>
          <w:numId w:val="5"/>
        </w:numPr>
        <w:spacing w:line="276" w:lineRule="auto"/>
        <w:ind w:left="-567"/>
        <w:jc w:val="both"/>
        <w:rPr>
          <w:sz w:val="28"/>
          <w:szCs w:val="28"/>
        </w:rPr>
      </w:pPr>
      <w:r w:rsidRPr="00F32602">
        <w:rPr>
          <w:sz w:val="28"/>
          <w:szCs w:val="28"/>
        </w:rPr>
        <w:t>Следует учитывать, что вслед за понесенным наказанием необходимо позитивное эмоциональное подкрепление, знаки «принятия»</w:t>
      </w:r>
    </w:p>
    <w:p w:rsidR="00E225BE" w:rsidRDefault="00E225BE" w:rsidP="00CE7360"/>
    <w:sectPr w:rsidR="00E225BE" w:rsidSect="00E2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7D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8513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C037B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4D30F99"/>
    <w:multiLevelType w:val="hybridMultilevel"/>
    <w:tmpl w:val="3820986E"/>
    <w:lvl w:ilvl="0" w:tplc="2C38A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027C4"/>
    <w:multiLevelType w:val="singleLevel"/>
    <w:tmpl w:val="A044C66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7DA45BF3"/>
    <w:multiLevelType w:val="singleLevel"/>
    <w:tmpl w:val="10B0995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i w:val="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savePreviewPicture/>
  <w:compat/>
  <w:rsids>
    <w:rsidRoot w:val="00BC4FDC"/>
    <w:rsid w:val="00112938"/>
    <w:rsid w:val="00982DF3"/>
    <w:rsid w:val="00BC4FDC"/>
    <w:rsid w:val="00CA5757"/>
    <w:rsid w:val="00CE7360"/>
    <w:rsid w:val="00E2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4FDC"/>
    <w:pPr>
      <w:ind w:firstLine="709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C4FD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579</Words>
  <Characters>3305</Characters>
  <Application>Microsoft Office Word</Application>
  <DocSecurity>0</DocSecurity>
  <Lines>27</Lines>
  <Paragraphs>7</Paragraphs>
  <ScaleCrop>false</ScaleCrop>
  <Company>Krokoz™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cp:lastPrinted>2014-04-18T09:49:00Z</cp:lastPrinted>
  <dcterms:created xsi:type="dcterms:W3CDTF">2014-04-18T09:45:00Z</dcterms:created>
  <dcterms:modified xsi:type="dcterms:W3CDTF">2014-08-31T03:30:00Z</dcterms:modified>
</cp:coreProperties>
</file>