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60" w:rsidRDefault="000E6A1C" w:rsidP="000E6A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A1C">
        <w:rPr>
          <w:rFonts w:ascii="Times New Roman" w:hAnsi="Times New Roman" w:cs="Times New Roman"/>
          <w:b/>
          <w:sz w:val="32"/>
          <w:szCs w:val="32"/>
        </w:rPr>
        <w:t>Домашняя игротека для родителей и их детей</w:t>
      </w:r>
    </w:p>
    <w:p w:rsidR="00702369" w:rsidRPr="00357A76" w:rsidRDefault="00702369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«Игра имеет </w:t>
      </w:r>
      <w:proofErr w:type="gramStart"/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>важное значение</w:t>
      </w:r>
      <w:proofErr w:type="gramEnd"/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жизни ребенка...</w:t>
      </w:r>
    </w:p>
    <w:p w:rsidR="005C5E12" w:rsidRDefault="005C5E12" w:rsidP="005C5E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702369"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>Каков ребенок в игре,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369"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>таким во многом он</w:t>
      </w:r>
    </w:p>
    <w:p w:rsidR="00702369" w:rsidRPr="005C5E12" w:rsidRDefault="00702369" w:rsidP="005C5E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>будет в работе,</w:t>
      </w:r>
      <w:r w:rsidR="005C5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>когда вырастет.</w:t>
      </w:r>
    </w:p>
    <w:p w:rsidR="005C5E12" w:rsidRDefault="005C5E12" w:rsidP="005C5E12">
      <w:pPr>
        <w:pStyle w:val="stx"/>
        <w:spacing w:before="0" w:beforeAutospacing="0" w:after="0" w:afterAutospacing="0" w:line="264" w:lineRule="atLeast"/>
        <w:ind w:left="600" w:right="60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</w:t>
      </w:r>
      <w:r w:rsidR="00702369" w:rsidRPr="00357A76">
        <w:rPr>
          <w:color w:val="000000" w:themeColor="text1"/>
        </w:rPr>
        <w:t>Поэтому воспитание будущего деятеля</w:t>
      </w:r>
    </w:p>
    <w:p w:rsidR="00702369" w:rsidRPr="00357A76" w:rsidRDefault="005C5E12" w:rsidP="005C5E12">
      <w:pPr>
        <w:pStyle w:val="stx"/>
        <w:spacing w:before="0" w:beforeAutospacing="0" w:after="0" w:afterAutospacing="0" w:line="264" w:lineRule="atLeast"/>
        <w:ind w:left="600" w:right="60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proofErr w:type="gramStart"/>
      <w:r>
        <w:rPr>
          <w:color w:val="000000" w:themeColor="text1"/>
        </w:rPr>
        <w:t>п</w:t>
      </w:r>
      <w:r w:rsidR="00702369" w:rsidRPr="00357A76">
        <w:rPr>
          <w:color w:val="000000" w:themeColor="text1"/>
        </w:rPr>
        <w:t>роисходит</w:t>
      </w:r>
      <w:proofErr w:type="gramEnd"/>
      <w:r>
        <w:rPr>
          <w:color w:val="000000" w:themeColor="text1"/>
        </w:rPr>
        <w:t xml:space="preserve"> прежде всего в игре»</w:t>
      </w:r>
    </w:p>
    <w:p w:rsidR="00702369" w:rsidRDefault="00702369" w:rsidP="00702369">
      <w:pPr>
        <w:pStyle w:val="stx"/>
        <w:spacing w:before="0" w:beforeAutospacing="0" w:after="0" w:afterAutospacing="0" w:line="264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А.С.</w:t>
      </w:r>
      <w:r w:rsidRPr="00EF1632">
        <w:rPr>
          <w:color w:val="000000" w:themeColor="text1"/>
          <w:sz w:val="28"/>
          <w:szCs w:val="28"/>
        </w:rPr>
        <w:t>Макаренко</w:t>
      </w:r>
      <w:proofErr w:type="spellEnd"/>
      <w:r w:rsidRPr="00EF1632">
        <w:rPr>
          <w:color w:val="000000" w:themeColor="text1"/>
          <w:sz w:val="28"/>
          <w:szCs w:val="28"/>
        </w:rPr>
        <w:t>.</w:t>
      </w:r>
    </w:p>
    <w:p w:rsidR="00702369" w:rsidRDefault="00702369" w:rsidP="00702369">
      <w:pPr>
        <w:pStyle w:val="stx"/>
        <w:spacing w:before="0" w:beforeAutospacing="0" w:after="0" w:afterAutospacing="0" w:line="264" w:lineRule="atLeast"/>
        <w:ind w:left="600" w:right="600"/>
        <w:rPr>
          <w:color w:val="000000" w:themeColor="text1"/>
          <w:sz w:val="28"/>
          <w:szCs w:val="28"/>
        </w:rPr>
      </w:pPr>
    </w:p>
    <w:p w:rsidR="00702369" w:rsidRDefault="00702369" w:rsidP="005C5E12">
      <w:pPr>
        <w:pStyle w:val="stx"/>
        <w:spacing w:before="0" w:beforeAutospacing="0" w:after="0" w:afterAutospacing="0" w:line="264" w:lineRule="atLeast"/>
        <w:ind w:right="600"/>
        <w:rPr>
          <w:color w:val="000000" w:themeColor="text1"/>
          <w:sz w:val="28"/>
          <w:szCs w:val="28"/>
        </w:rPr>
      </w:pPr>
    </w:p>
    <w:p w:rsidR="00702369" w:rsidRPr="005C5E12" w:rsidRDefault="00702369" w:rsidP="00702369">
      <w:pPr>
        <w:pStyle w:val="stx"/>
        <w:spacing w:after="0" w:line="264" w:lineRule="atLeast"/>
        <w:ind w:right="600" w:firstLine="600"/>
        <w:rPr>
          <w:color w:val="000000" w:themeColor="text1"/>
          <w:sz w:val="28"/>
          <w:szCs w:val="28"/>
        </w:rPr>
      </w:pPr>
      <w:r w:rsidRPr="005C5E12">
        <w:rPr>
          <w:color w:val="000000" w:themeColor="text1"/>
          <w:sz w:val="28"/>
          <w:szCs w:val="28"/>
        </w:rPr>
        <w:t>Дошкольный возраст - важнейший этап в развитии ребенка. В этот период формируются основные психические процессы человека: внимание, память, мышление, речь, воображение, восприятие.</w:t>
      </w:r>
    </w:p>
    <w:p w:rsidR="00702369" w:rsidRPr="005C5E12" w:rsidRDefault="00702369" w:rsidP="00702369">
      <w:pPr>
        <w:pStyle w:val="stx"/>
        <w:spacing w:after="0" w:line="264" w:lineRule="atLeast"/>
        <w:ind w:right="600" w:firstLine="600"/>
        <w:rPr>
          <w:color w:val="000000" w:themeColor="text1"/>
          <w:sz w:val="28"/>
          <w:szCs w:val="28"/>
        </w:rPr>
      </w:pPr>
      <w:r w:rsidRPr="005C5E12">
        <w:rPr>
          <w:color w:val="000000" w:themeColor="text1"/>
          <w:sz w:val="28"/>
          <w:szCs w:val="28"/>
        </w:rPr>
        <w:t>У вас растет ребенок, и вы, конечно, стараетесь пристально следить за его развитием, радуетесь его успехам, огорчаетесь неудачам. Вам хочется, чтобы ваш ребенок вырос не только здоровым, но и умел в полном объеме производить умственные действия, а основой их являются нервно-психические процессы: внимание, память, восприятие, мышление, воображение, речь. И наступает момент, когда для полноценного развития вашего малыша необходимы систематизированные и обобщенные знания.</w:t>
      </w:r>
    </w:p>
    <w:p w:rsidR="00702369" w:rsidRPr="005C5E12" w:rsidRDefault="00702369" w:rsidP="00702369">
      <w:pPr>
        <w:pStyle w:val="stx"/>
        <w:spacing w:after="0" w:line="264" w:lineRule="atLeast"/>
        <w:ind w:right="600" w:firstLine="600"/>
        <w:rPr>
          <w:color w:val="000000" w:themeColor="text1"/>
          <w:sz w:val="28"/>
          <w:szCs w:val="28"/>
        </w:rPr>
      </w:pPr>
      <w:r w:rsidRPr="005C5E12">
        <w:rPr>
          <w:color w:val="000000" w:themeColor="text1"/>
          <w:sz w:val="28"/>
          <w:szCs w:val="28"/>
        </w:rPr>
        <w:t xml:space="preserve">Но для того, чтобы эти знания способствовали развитию ребенка, обучение должно проводиться с опорой на игру, так как в дошкольном возрасте это ведущий вид деятельности. Через игру ребенок осваивает окружающий мир. И, что немаловажно, в данной системе обучения </w:t>
      </w:r>
      <w:proofErr w:type="gramStart"/>
      <w:r w:rsidRPr="005C5E12">
        <w:rPr>
          <w:color w:val="000000" w:themeColor="text1"/>
          <w:sz w:val="28"/>
          <w:szCs w:val="28"/>
        </w:rPr>
        <w:t>-о</w:t>
      </w:r>
      <w:proofErr w:type="gramEnd"/>
      <w:r w:rsidRPr="005C5E12">
        <w:rPr>
          <w:color w:val="000000" w:themeColor="text1"/>
          <w:sz w:val="28"/>
          <w:szCs w:val="28"/>
        </w:rPr>
        <w:t xml:space="preserve">бучения через игру - не существует жестких нормативов для каждой игры, например, выполнить данное задание с первого раза или с пятого, воспользоваться помощью взрослого один или десять раз. Главная цель </w:t>
      </w:r>
      <w:proofErr w:type="gramStart"/>
      <w:r w:rsidRPr="005C5E12">
        <w:rPr>
          <w:color w:val="000000" w:themeColor="text1"/>
          <w:sz w:val="28"/>
          <w:szCs w:val="28"/>
        </w:rPr>
        <w:t>-з</w:t>
      </w:r>
      <w:proofErr w:type="gramEnd"/>
      <w:r w:rsidRPr="005C5E12">
        <w:rPr>
          <w:color w:val="000000" w:themeColor="text1"/>
          <w:sz w:val="28"/>
          <w:szCs w:val="28"/>
        </w:rPr>
        <w:t xml:space="preserve">аинтересовать ребенка такой деятельностью. И даже если у малыша не с первого </w:t>
      </w:r>
      <w:proofErr w:type="gramStart"/>
      <w:r w:rsidRPr="005C5E12">
        <w:rPr>
          <w:color w:val="000000" w:themeColor="text1"/>
          <w:sz w:val="28"/>
          <w:szCs w:val="28"/>
        </w:rPr>
        <w:t>раза</w:t>
      </w:r>
      <w:proofErr w:type="gramEnd"/>
      <w:r w:rsidRPr="005C5E12">
        <w:rPr>
          <w:color w:val="000000" w:themeColor="text1"/>
          <w:sz w:val="28"/>
          <w:szCs w:val="28"/>
        </w:rPr>
        <w:t xml:space="preserve"> получается выполнить то или иное задание, ваш ребенок каждый раз делает пусть маленький, но шаг навстречу знаниям, а это и есть процесс развития.</w:t>
      </w:r>
    </w:p>
    <w:p w:rsidR="00702369" w:rsidRDefault="00702369" w:rsidP="000E6A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369" w:rsidRPr="00702369" w:rsidRDefault="00702369" w:rsidP="000E6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369">
        <w:rPr>
          <w:rFonts w:ascii="Times New Roman" w:hAnsi="Times New Roman" w:cs="Times New Roman"/>
          <w:b/>
          <w:sz w:val="28"/>
          <w:szCs w:val="28"/>
        </w:rPr>
        <w:t>Игры по дороге в детский сад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 выспавшиеся  малыши утром обычно капризничают, мамы и папы начинают нервничать, покрикивают на них, а те в ответ еще больше «хнычут»…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Утро испорчено, причем и для родителей, и для детей.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делать? Отвлечь любимое чадо простыми играми.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Накануне вы объяснили малышу, какие бывают цвета?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среди окружающих предметов найти только красные.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называть несколько цветов: лучше показать только один, например красный, и несколько дней подряд (а может быть, и недель в зависимости от возраста и возможностей малыша) искать красные предметы.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Когда ребенок будет безошибочно называть и показывать их, можно перейти к другому цвету.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Подобным образом можно отрабатывать у ребенка восприятие размера.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Желательно также отмечать изменения в природе и в окружающей вас обстановке. Назвать время года, день недели; отметить состояние погоды: солнечно или пасмурно, тепло или холодно, дует ли ветер и т. д.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Предлагаем следующие игры по дороге в детский сад: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утро, глазки», «Вместе с солнышком встаем», «Весеннее солнышко», «Солнышко», «Зима», «Давайте порадуемся», «Полетим как птицы», «Покажи, как медведь ходит», «Скачут лошадки», «Покажи высокий (</w:t>
      </w:r>
      <w:proofErr w:type="gramStart"/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низкий) </w:t>
      </w:r>
      <w:proofErr w:type="gramEnd"/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дом», « Назови предметы вокруг себя», « Посчитай, сколько автобусов…», «Назови какого цвета предмет», «Кто больше назовет предметы круглой формы», «Закончи предложение», «Отгадай загадку», «Запомни и назови», «Какое у меня настроение?» и многие другие.</w:t>
      </w:r>
    </w:p>
    <w:p w:rsidR="00702369" w:rsidRDefault="00702369" w:rsidP="000E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369" w:rsidRDefault="00702369" w:rsidP="000E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A1C" w:rsidRPr="000E6A1C" w:rsidRDefault="000E6A1C" w:rsidP="000E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кухне.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значительную часть времени мамы проводят на кухне. Кухня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тличная школа, где малыш приобретает полезные навыки, знания.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Скорлупа от вареных яиц послужит прекрасным материалом для детских аппликаций. Раскрошите ее на кусочки, которые ребенок легко может брать пальцами.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Нанесите на картон тонкий слой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пластилина-это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фон, а затем предложите ребенку выкладывать рисунок или узор из скорлупы.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Увлекательными могут быть игры с тестом. Тесто для этого нужно не обычное, а соленое (после высыхания оно делается словно камень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него хранятся очень долго, ими можно играть.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Рецепт приготовления теста прост: 2 стакана муки, 1 стакан соли, 1 стакан воды (ее можно подкрасить), 2ст. ложки растительного масла-все смешать, чуть подогреть, и получится мягкий комок. Лепите все, что захочется!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Покажите ребенку продукты, из которых вы собираетесь готовить обед или ужин. Пусть он перечисляет те из них, в названии которых есть звук «р». Если он затрудняется это сделать, помогите наводящими вопросами: «Кар-р-р-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тофель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капусту? Ар-р-р-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дыню? Пер-р-р-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сики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бананы? Лук или 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-р-р-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«Давай искать вкусные слова на кухне» А вот и корзина (коробочка, мешочек и т. д.), в которую мы их будем складывать. Какие слова можно вынуть из борща? Винегрета? Кухонного шкафа? Плиты?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Угостим друг друга вкусными «словами». Ребенок называет «вкусное» слово и «кладет» его вам на ладошку, а затем вы ему, и так до тех пор, пока не «съедите» все. Можно поиграть и в «кислые», «соленые», «горькие» слова.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макаронных изделий разных форм, размеров и цветов можно выкладывать на столе, листе бумаги причудливые узоры, попутно изучая формы и цвета.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Поставьте перед ребенком небольшое блюдце, в котором смешаны горох, рис, гречка, и попросите помочь вам их перебрать.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Особой любовью пользуется шутка «Закрой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глаза-открой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если вы ошибетесь, бурный восторг малыша вам гарантирован!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малышей самый любимый предмет на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кухне-венчик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Налейте в миску воды, добавьте немного жидкого мыла и поставьте в раковину. Пододвиньте к раковине стул, наденьте ребенку фартук, закатайте рукава, и вы увидите, с каким восторгом он будет взбивать мыльную пену.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Разложите на кухне несколько предметов (кубик, батарейку, катушку и т. д.).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щипцы и попросите перенести все эти предметы в пустую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коробку. Следите, чтобы он ничего не уронил.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Используя фрукты и овощи, можно научить детей узнавать и различать предметы на ощупь и по вкусу.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Завязав глаза, попросите узнать продукт по запаху.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сухого завтрака «колечки» могут получиться отличные бусы и браслеты.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Прислушайтесь с ребенком к шуму стиральной машины, плеску воды в ванной, шуршанию душа, хлопку входной двери, кашлю отца, шелесту газеты и т. д.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ребенок знает сказку « Три медведя», можно предложить выбрать ложку, миску, кастрюлю для Михаила Ивановича, для  Настасьи Петровны, для маленького Мишутки.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малыш различает несколько цветов, можно попросить его сложить на стол, например, только красные предметы. Для тех, кто умеет различать форму, полезно поиграть в игру «Найди все круглое».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Безделушки на магнитах, которыми принято украшать кухню, помогут взрослым придумать много интересных заданий и игр. Например, мама </w:t>
      </w: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просит ребенка расположить их на дверце холодильника в определенном порядке: сначала только фрукты, потом только круглые предметы, потом только желтые и т. д.  </w:t>
      </w:r>
    </w:p>
    <w:p w:rsidR="005C5E12" w:rsidRPr="00172CE1" w:rsidRDefault="005C5E12" w:rsidP="005C5E12">
      <w:pPr>
        <w:pStyle w:val="stx"/>
        <w:spacing w:after="0" w:line="264" w:lineRule="atLeast"/>
        <w:ind w:right="600" w:firstLine="600"/>
        <w:rPr>
          <w:color w:val="000000" w:themeColor="text1"/>
          <w:sz w:val="28"/>
          <w:szCs w:val="28"/>
        </w:rPr>
      </w:pPr>
      <w:r w:rsidRPr="00172CE1">
        <w:rPr>
          <w:color w:val="000000" w:themeColor="text1"/>
          <w:sz w:val="28"/>
          <w:szCs w:val="28"/>
        </w:rPr>
        <w:t>Хотелось бы обратить ваше внимание на то, что желаемый эффект не достигается после одного-двух занятий. Чтобы появился устойчивый результат, необходимо проводить их регулярно, как минимум в течение месяца-двух. Для таких занятий лучше использовать часы после отдыха детей. Главное, чтобы в этот момент ребенку самому хотелось заниматься, поэтому не навязывайте ему свои желания и не превращайте игру в скучный урок</w:t>
      </w:r>
    </w:p>
    <w:p w:rsidR="00172CE1" w:rsidRPr="00172CE1" w:rsidRDefault="00172CE1" w:rsidP="00172CE1">
      <w:pPr>
        <w:pStyle w:val="stx"/>
        <w:spacing w:before="0" w:beforeAutospacing="0" w:after="0" w:afterAutospacing="0" w:line="264" w:lineRule="atLeast"/>
        <w:ind w:right="600" w:firstLine="600"/>
        <w:rPr>
          <w:color w:val="000000" w:themeColor="text1"/>
          <w:sz w:val="28"/>
          <w:szCs w:val="28"/>
        </w:rPr>
      </w:pPr>
      <w:r w:rsidRPr="00172CE1">
        <w:rPr>
          <w:color w:val="000000" w:themeColor="text1"/>
          <w:sz w:val="28"/>
          <w:szCs w:val="28"/>
        </w:rPr>
        <w:t>Таким образом, хочется сказать</w:t>
      </w:r>
      <w:r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Pr="00172CE1">
        <w:rPr>
          <w:color w:val="000000" w:themeColor="text1"/>
          <w:sz w:val="28"/>
          <w:szCs w:val="28"/>
        </w:rPr>
        <w:t xml:space="preserve"> что самое главное любые игровые взаимоотношения сближают, помогают установить контакт, открывают родителям доступ к самым сокровенным тайнам детской души. А наши дети, как никто другой требуют особой помощи от взрослых. И наша задача обеспечить им наиболее полноценное </w:t>
      </w:r>
      <w:proofErr w:type="gramStart"/>
      <w:r w:rsidRPr="00172CE1">
        <w:rPr>
          <w:color w:val="000000" w:themeColor="text1"/>
          <w:sz w:val="28"/>
          <w:szCs w:val="28"/>
        </w:rPr>
        <w:t>развитие</w:t>
      </w:r>
      <w:proofErr w:type="gramEnd"/>
      <w:r w:rsidRPr="00172CE1">
        <w:rPr>
          <w:color w:val="000000" w:themeColor="text1"/>
          <w:sz w:val="28"/>
          <w:szCs w:val="28"/>
        </w:rPr>
        <w:t xml:space="preserve"> как в детском саду, так и дома.</w:t>
      </w:r>
    </w:p>
    <w:p w:rsidR="000E6A1C" w:rsidRPr="000E6A1C" w:rsidRDefault="000E6A1C" w:rsidP="000E6A1C">
      <w:pPr>
        <w:rPr>
          <w:rFonts w:ascii="Times New Roman" w:hAnsi="Times New Roman" w:cs="Times New Roman"/>
          <w:b/>
          <w:sz w:val="32"/>
          <w:szCs w:val="32"/>
        </w:rPr>
      </w:pPr>
    </w:p>
    <w:sectPr w:rsidR="000E6A1C" w:rsidRPr="000E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1C"/>
    <w:rsid w:val="00051082"/>
    <w:rsid w:val="000778BE"/>
    <w:rsid w:val="00080A59"/>
    <w:rsid w:val="000D4D9D"/>
    <w:rsid w:val="000E6A1C"/>
    <w:rsid w:val="00122F02"/>
    <w:rsid w:val="00126221"/>
    <w:rsid w:val="00172CE1"/>
    <w:rsid w:val="00194466"/>
    <w:rsid w:val="001B6F13"/>
    <w:rsid w:val="0021238F"/>
    <w:rsid w:val="0026182C"/>
    <w:rsid w:val="00277F64"/>
    <w:rsid w:val="002A4C54"/>
    <w:rsid w:val="002B7C83"/>
    <w:rsid w:val="0037275A"/>
    <w:rsid w:val="0037655B"/>
    <w:rsid w:val="003774F6"/>
    <w:rsid w:val="003B72D6"/>
    <w:rsid w:val="004070D3"/>
    <w:rsid w:val="00473580"/>
    <w:rsid w:val="004C5B8C"/>
    <w:rsid w:val="004F51F5"/>
    <w:rsid w:val="0058137D"/>
    <w:rsid w:val="005846E3"/>
    <w:rsid w:val="005B26D9"/>
    <w:rsid w:val="005C5E12"/>
    <w:rsid w:val="00607797"/>
    <w:rsid w:val="00642010"/>
    <w:rsid w:val="00677C62"/>
    <w:rsid w:val="006963D4"/>
    <w:rsid w:val="006A5B74"/>
    <w:rsid w:val="006C7123"/>
    <w:rsid w:val="006D714E"/>
    <w:rsid w:val="006D7714"/>
    <w:rsid w:val="00702369"/>
    <w:rsid w:val="007301A0"/>
    <w:rsid w:val="007759E7"/>
    <w:rsid w:val="00775AF6"/>
    <w:rsid w:val="007A541F"/>
    <w:rsid w:val="007B6C24"/>
    <w:rsid w:val="007E4A87"/>
    <w:rsid w:val="008B1360"/>
    <w:rsid w:val="008B6691"/>
    <w:rsid w:val="00911BA6"/>
    <w:rsid w:val="00940685"/>
    <w:rsid w:val="00964521"/>
    <w:rsid w:val="00975764"/>
    <w:rsid w:val="00997827"/>
    <w:rsid w:val="009A2E61"/>
    <w:rsid w:val="009D43B4"/>
    <w:rsid w:val="00A30EE4"/>
    <w:rsid w:val="00AA4179"/>
    <w:rsid w:val="00AB48C8"/>
    <w:rsid w:val="00AE1F65"/>
    <w:rsid w:val="00B27272"/>
    <w:rsid w:val="00B503D2"/>
    <w:rsid w:val="00B544A1"/>
    <w:rsid w:val="00BC6AAC"/>
    <w:rsid w:val="00BF7DEA"/>
    <w:rsid w:val="00C01DF6"/>
    <w:rsid w:val="00C10215"/>
    <w:rsid w:val="00C14F2B"/>
    <w:rsid w:val="00C35021"/>
    <w:rsid w:val="00C45479"/>
    <w:rsid w:val="00C713C6"/>
    <w:rsid w:val="00C977D4"/>
    <w:rsid w:val="00D07EB0"/>
    <w:rsid w:val="00D37C30"/>
    <w:rsid w:val="00D55E3C"/>
    <w:rsid w:val="00D960EF"/>
    <w:rsid w:val="00DC17AC"/>
    <w:rsid w:val="00E3080F"/>
    <w:rsid w:val="00ED4446"/>
    <w:rsid w:val="00ED6FB9"/>
    <w:rsid w:val="00F3143F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70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70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Асик</dc:creator>
  <cp:lastModifiedBy>Асик</cp:lastModifiedBy>
  <cp:revision>2</cp:revision>
  <dcterms:created xsi:type="dcterms:W3CDTF">2014-08-31T07:52:00Z</dcterms:created>
  <dcterms:modified xsi:type="dcterms:W3CDTF">2014-08-31T08:20:00Z</dcterms:modified>
</cp:coreProperties>
</file>