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Классный час «День Земли»</w:t>
      </w:r>
      <w:r>
        <w:rPr>
          <w:rFonts w:ascii="Trebuchet MS" w:hAnsi="Trebuchet MS"/>
          <w:color w:val="000000"/>
          <w:sz w:val="20"/>
          <w:szCs w:val="20"/>
        </w:rPr>
        <w:br/>
        <w:t>в 1 классе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Цель: 1) Познакомить с историей праздника.</w:t>
      </w:r>
      <w:bookmarkStart w:id="0" w:name="_GoBack"/>
      <w:bookmarkEnd w:id="0"/>
      <w:r>
        <w:rPr>
          <w:rFonts w:ascii="Trebuchet MS" w:hAnsi="Trebuchet MS"/>
          <w:color w:val="000000"/>
          <w:sz w:val="20"/>
          <w:szCs w:val="20"/>
        </w:rPr>
        <w:br/>
        <w:t>2) Развивать экологическую грамотность.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3) Воспитывать бережное отношение к природе.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Оборудование: листы бумаги для задания 1, 3 воздушных шарика, дерево из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цв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.б</w:t>
      </w:r>
      <w:proofErr w:type="gramEnd"/>
      <w:r>
        <w:rPr>
          <w:rFonts w:ascii="Trebuchet MS" w:hAnsi="Trebuchet MS"/>
          <w:color w:val="000000"/>
          <w:sz w:val="20"/>
          <w:szCs w:val="20"/>
        </w:rPr>
        <w:t>умаги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, шаблоны листьев, бумага.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Ход классного часа: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Много праздников в месяце апреле. Кто помнит названия тех, которые уже прошли? (День смеха, День космонавтики, Пасха). Есть еще один праздник: 22 апреля отмечают праздник «День Земли». Кто-то слышал про этот праздник?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Послушайте стихотворение.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Ты, Человек, любя природу,</w:t>
      </w:r>
      <w:r>
        <w:rPr>
          <w:rFonts w:ascii="Trebuchet MS" w:hAnsi="Trebuchet MS"/>
          <w:color w:val="000000"/>
          <w:sz w:val="20"/>
          <w:szCs w:val="20"/>
        </w:rPr>
        <w:br/>
        <w:t>Хоть иногда ее жалей;</w:t>
      </w:r>
      <w:r>
        <w:rPr>
          <w:rFonts w:ascii="Trebuchet MS" w:hAnsi="Trebuchet MS"/>
          <w:color w:val="000000"/>
          <w:sz w:val="20"/>
          <w:szCs w:val="20"/>
        </w:rPr>
        <w:br/>
        <w:t>В увеселительных походах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  <w:t>Н</w:t>
      </w:r>
      <w:proofErr w:type="gramEnd"/>
      <w:r>
        <w:rPr>
          <w:rFonts w:ascii="Trebuchet MS" w:hAnsi="Trebuchet MS"/>
          <w:color w:val="000000"/>
          <w:sz w:val="20"/>
          <w:szCs w:val="20"/>
        </w:rPr>
        <w:t>е растопчи ее полей.</w:t>
      </w:r>
      <w:r>
        <w:rPr>
          <w:rFonts w:ascii="Trebuchet MS" w:hAnsi="Trebuchet MS"/>
          <w:color w:val="000000"/>
          <w:sz w:val="20"/>
          <w:szCs w:val="20"/>
        </w:rPr>
        <w:br/>
        <w:t>Не жги ее напропалую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  <w:t>И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не растаптывай до дна,</w:t>
      </w:r>
      <w:r>
        <w:rPr>
          <w:rFonts w:ascii="Trebuchet MS" w:hAnsi="Trebuchet MS"/>
          <w:color w:val="000000"/>
          <w:sz w:val="20"/>
          <w:szCs w:val="20"/>
        </w:rPr>
        <w:br/>
        <w:t>И помни истину простую -</w:t>
      </w:r>
      <w:r>
        <w:rPr>
          <w:rFonts w:ascii="Trebuchet MS" w:hAnsi="Trebuchet MS"/>
          <w:color w:val="000000"/>
          <w:sz w:val="20"/>
          <w:szCs w:val="20"/>
        </w:rPr>
        <w:br/>
        <w:t>Нас много, а она одна.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- 22 апреля - Международный день Земли - день напоминания о страшных экологических катастрофах,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день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когда каждый человек может задуматься над тем, что он может сделать в решении экологических проблем.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Кто знает, какие экологические проблемы существуют? (Вырубка лесов, загрязнение воды, воздуха, почвы).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Именно в «День Земли» принято всеми силами бороться с подобными проблемами.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- История этого праздника связана с именем жителя американского континента Джона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Мортона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В конце 19 века Дж. Стерлинг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Мортон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переехал на пустынную территорию, на которые одинокие деревья усиленно вырубались на строительство домов и на дрова.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Мортон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В течение первого Дня Дерева жители штата высадили около 1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млн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Мортона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- 22 апреля. В 1970 году свыше 20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млн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человек в разных странах мира приняли участие в акции, которая получила название День Земли.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В 1990 году праздник стал международным, в акции участвовали уже 200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млн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человек из разных стран. В России День Земли отмечается с 1998 года.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Россия - страна не только лесов, полей и рек, одновременно Россия богата разнообразными ресурсами и обладает технологиями высокого уровня для их обработки. Поэтому важно продолжать развиваться, но и не оставлять без внимания нашу природу. Ведь человек, являясь её частью, несёт за неё ответственность.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Задания: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Сейчас мы проведём викторину с различными заданиями.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1. – Сейчас будем работать в группах. У каждой группы есть лист бумаги. Разделите его на 3 колонки. Первую подпишите ЗВЕРИ, вторую - РЫБЫ, третью - НАСЕКОМЫЕ. Сейчас, по моему сигналу, команды записывают названия животных в эти колонки. Нужно за короткое время написать как можно больше. Итак, начали.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Закончили. Представители команд выходят и по очереди по одному животному зачитывают. Повторяться нельзя. Выиграет та команда, у которой будет больше всего животных записано.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Земля, планета, на которой мы живем; третья от Солнца и пятая из крупнейших планет в Солнечной системе.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2. Игра «Движение Земли». У меня в руках 3 шарика. Сейчас каждый ряд получит по шарику. Необходимо будет передать шарик назад на вытянутых руках, не поворачиваясь. Ряд, который первым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выполнит задание выигрывает</w:t>
      </w:r>
      <w:proofErr w:type="gram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шаблоны листьев, а вы обведите их и вырежьте. Потом мы приклеим их на дерево.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Получается, что мы тоже приняли участие в празднике, посадив это дерево.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Подведение итога: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Что нового вы сегодня узнали на классном часе?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Что вам понравилось, показалось интересным?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Какого числа отмечают «День Земли»?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С чьим именем связана история праздника?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Почему возникла необходимость создать такой праздник?</w:t>
      </w:r>
    </w:p>
    <w:p w:rsidR="00C6354C" w:rsidRDefault="00C6354C" w:rsidP="00C6354C">
      <w:pPr>
        <w:pStyle w:val="a3"/>
        <w:shd w:val="clear" w:color="auto" w:fill="874216"/>
        <w:spacing w:before="0" w:beforeAutospacing="0" w:after="150" w:afterAutospacing="0" w:line="30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Что лично вы можете сделать для улучшения экологической обстановки на Земле?</w:t>
      </w:r>
    </w:p>
    <w:p w:rsidR="002D68BB" w:rsidRDefault="002D68BB"/>
    <w:sectPr w:rsidR="002D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19"/>
    <w:rsid w:val="002D68BB"/>
    <w:rsid w:val="00863219"/>
    <w:rsid w:val="00C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>Home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</dc:creator>
  <cp:keywords/>
  <dc:description/>
  <cp:lastModifiedBy>gabber</cp:lastModifiedBy>
  <cp:revision>3</cp:revision>
  <dcterms:created xsi:type="dcterms:W3CDTF">2012-04-24T20:40:00Z</dcterms:created>
  <dcterms:modified xsi:type="dcterms:W3CDTF">2012-04-24T20:40:00Z</dcterms:modified>
</cp:coreProperties>
</file>