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9" w:rsidRPr="007039E6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Arial" w:hAnsi="Arial"/>
          <w:b/>
          <w:bCs/>
          <w:sz w:val="32"/>
          <w:szCs w:val="32"/>
          <w:lang w:eastAsia="en-US"/>
        </w:rPr>
      </w:pPr>
      <w:r>
        <w:rPr>
          <w:color w:val="000000"/>
          <w:spacing w:val="5"/>
        </w:rPr>
        <w:t xml:space="preserve">                                                                 </w:t>
      </w:r>
      <w:r w:rsidRPr="007039E6">
        <w:rPr>
          <w:rFonts w:ascii="Arial" w:hAnsi="Arial"/>
          <w:b/>
          <w:bCs/>
          <w:sz w:val="32"/>
          <w:szCs w:val="32"/>
          <w:lang w:eastAsia="en-US"/>
        </w:rPr>
        <w:t>Пояснительная записка</w:t>
      </w:r>
    </w:p>
    <w:p w:rsidR="00782149" w:rsidRDefault="00782149" w:rsidP="00782149">
      <w:pPr>
        <w:ind w:left="360"/>
        <w:jc w:val="center"/>
      </w:pPr>
    </w:p>
    <w:p w:rsidR="00782149" w:rsidRDefault="00782149" w:rsidP="00782149">
      <w:pPr>
        <w:pStyle w:val="a4"/>
        <w:ind w:left="76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Рабочая программа по литературному чтению для  1 класса разработана на основе Федерального государ</w:t>
      </w:r>
      <w:r>
        <w:rPr>
          <w:rFonts w:ascii="Times New Roman" w:hAnsi="Times New Roman"/>
          <w:lang w:val="ru-RU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lang w:val="ru-RU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/>
          <w:lang w:val="ru-RU"/>
        </w:rPr>
        <w:softHyphen/>
        <w:t xml:space="preserve">тания личности гражданина России, планируемых результатов начального общего образования и авторской программы по литературному чтению: Климанова Л.Ф., </w:t>
      </w:r>
      <w:proofErr w:type="spellStart"/>
      <w:r>
        <w:rPr>
          <w:rFonts w:ascii="Times New Roman" w:hAnsi="Times New Roman"/>
          <w:lang w:val="ru-RU"/>
        </w:rPr>
        <w:t>Бойкина</w:t>
      </w:r>
      <w:proofErr w:type="spellEnd"/>
      <w:r>
        <w:rPr>
          <w:rFonts w:ascii="Times New Roman" w:hAnsi="Times New Roman"/>
          <w:lang w:val="ru-RU"/>
        </w:rPr>
        <w:t xml:space="preserve"> М.В. Рабочие программы. 1-4 классы, М. Просвещение. 2011</w:t>
      </w:r>
    </w:p>
    <w:p w:rsidR="00782149" w:rsidRPr="007039E6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782149" w:rsidRDefault="00782149" w:rsidP="0078214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Цель:</w:t>
      </w:r>
    </w:p>
    <w:p w:rsidR="00782149" w:rsidRDefault="00782149" w:rsidP="0078214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овладение осознанным, правильным, беглым и вырази</w:t>
      </w:r>
      <w:r>
        <w:softHyphen/>
        <w:t xml:space="preserve">тельным чтением как базовым навыком в системе образования </w:t>
      </w:r>
      <w:r>
        <w:rPr>
          <w:spacing w:val="-2"/>
        </w:rPr>
        <w:t xml:space="preserve">младших школьников; формирование читательского кругозора </w:t>
      </w:r>
      <w:r>
        <w:rPr>
          <w:spacing w:val="-8"/>
        </w:rPr>
        <w:t>и приобретение опыта самостоятельной читательской деятель</w:t>
      </w:r>
      <w:r>
        <w:rPr>
          <w:spacing w:val="-8"/>
        </w:rPr>
        <w:softHyphen/>
      </w:r>
      <w:r>
        <w:rPr>
          <w:spacing w:val="-6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782149" w:rsidRDefault="00782149" w:rsidP="007821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5"/>
          <w:lang w:val="ru-RU"/>
        </w:rPr>
        <w:t>формирование читательской компе</w:t>
      </w:r>
      <w:r>
        <w:rPr>
          <w:rFonts w:ascii="Times New Roman" w:hAnsi="Times New Roman"/>
          <w:spacing w:val="-5"/>
          <w:lang w:val="ru-RU"/>
        </w:rPr>
        <w:softHyphen/>
      </w:r>
      <w:r>
        <w:rPr>
          <w:rFonts w:ascii="Times New Roman" w:hAnsi="Times New Roman"/>
          <w:spacing w:val="-3"/>
          <w:lang w:val="ru-RU"/>
        </w:rPr>
        <w:t>тентности младшего школьника, осознание себя как грамотно</w:t>
      </w:r>
      <w:r>
        <w:rPr>
          <w:rFonts w:ascii="Times New Roman" w:hAnsi="Times New Roman"/>
          <w:spacing w:val="-3"/>
          <w:lang w:val="ru-RU"/>
        </w:rPr>
        <w:softHyphen/>
      </w:r>
      <w:r>
        <w:rPr>
          <w:rFonts w:ascii="Times New Roman" w:hAnsi="Times New Roman"/>
          <w:spacing w:val="-5"/>
          <w:lang w:val="ru-RU"/>
        </w:rPr>
        <w:t>го читателя, способного к творческой деятельности. Читатель</w:t>
      </w:r>
      <w:r>
        <w:rPr>
          <w:rFonts w:ascii="Times New Roman" w:hAnsi="Times New Roman"/>
          <w:spacing w:val="-5"/>
          <w:lang w:val="ru-RU"/>
        </w:rPr>
        <w:softHyphen/>
      </w:r>
      <w:r>
        <w:rPr>
          <w:rFonts w:ascii="Times New Roman" w:hAnsi="Times New Roman"/>
          <w:lang w:val="ru-RU"/>
        </w:rPr>
        <w:t xml:space="preserve">ская компетентность определяется владением техникой чтения, </w:t>
      </w:r>
      <w:r>
        <w:rPr>
          <w:rFonts w:ascii="Times New Roman" w:hAnsi="Times New Roman"/>
          <w:spacing w:val="-5"/>
          <w:lang w:val="ru-RU"/>
        </w:rPr>
        <w:t>приёмами понимания прочитанного и прослушанного произве</w:t>
      </w:r>
      <w:r>
        <w:rPr>
          <w:rFonts w:ascii="Times New Roman" w:hAnsi="Times New Roman"/>
          <w:spacing w:val="-5"/>
          <w:lang w:val="ru-RU"/>
        </w:rPr>
        <w:softHyphen/>
      </w:r>
      <w:r>
        <w:rPr>
          <w:rFonts w:ascii="Times New Roman" w:hAnsi="Times New Roman"/>
          <w:spacing w:val="-6"/>
          <w:lang w:val="ru-RU"/>
        </w:rPr>
        <w:t xml:space="preserve">дения, знанием книг и умением их самостоятельно выбирать, </w:t>
      </w:r>
      <w:proofErr w:type="spellStart"/>
      <w:r>
        <w:rPr>
          <w:rFonts w:ascii="Times New Roman" w:hAnsi="Times New Roman"/>
          <w:spacing w:val="-8"/>
          <w:lang w:val="ru-RU"/>
        </w:rPr>
        <w:t>сформированностью</w:t>
      </w:r>
      <w:proofErr w:type="spellEnd"/>
      <w:r>
        <w:rPr>
          <w:rFonts w:ascii="Times New Roman" w:hAnsi="Times New Roman"/>
          <w:spacing w:val="-8"/>
          <w:lang w:val="ru-RU"/>
        </w:rPr>
        <w:t xml:space="preserve"> духовной потребности в книге как средстве </w:t>
      </w:r>
      <w:r>
        <w:rPr>
          <w:rFonts w:ascii="Times New Roman" w:hAnsi="Times New Roman"/>
          <w:lang w:val="ru-RU"/>
        </w:rPr>
        <w:t>познания мира и самопознания.</w:t>
      </w:r>
    </w:p>
    <w:p w:rsidR="00782149" w:rsidRDefault="00782149" w:rsidP="00782149">
      <w:pPr>
        <w:ind w:left="-142" w:firstLine="426"/>
        <w:jc w:val="both"/>
      </w:pPr>
    </w:p>
    <w:p w:rsidR="00782149" w:rsidRDefault="00782149" w:rsidP="00782149">
      <w:pPr>
        <w:ind w:left="-142" w:firstLine="426"/>
        <w:jc w:val="both"/>
        <w:rPr>
          <w:b/>
          <w:lang w:val="en-US"/>
        </w:rPr>
      </w:pPr>
      <w:r>
        <w:rPr>
          <w:b/>
        </w:rPr>
        <w:t>Задачи:</w:t>
      </w:r>
    </w:p>
    <w:p w:rsidR="00782149" w:rsidRDefault="00782149" w:rsidP="00782149">
      <w:pPr>
        <w:numPr>
          <w:ilvl w:val="0"/>
          <w:numId w:val="2"/>
        </w:numPr>
        <w:jc w:val="both"/>
      </w:pPr>
      <w:r>
        <w:rPr>
          <w:iCs/>
          <w:spacing w:val="-10"/>
        </w:rPr>
        <w:t xml:space="preserve">Освоение общекультурных навыков чтения и понимания </w:t>
      </w:r>
      <w:r>
        <w:rPr>
          <w:iCs/>
          <w:spacing w:val="-12"/>
        </w:rPr>
        <w:t>текста; воспитание интереса к чтению и книге.</w:t>
      </w:r>
    </w:p>
    <w:p w:rsidR="00782149" w:rsidRDefault="00782149" w:rsidP="00782149">
      <w:pPr>
        <w:numPr>
          <w:ilvl w:val="0"/>
          <w:numId w:val="2"/>
        </w:numPr>
        <w:jc w:val="both"/>
      </w:pPr>
      <w:r>
        <w:rPr>
          <w:iCs/>
          <w:spacing w:val="-2"/>
        </w:rPr>
        <w:t xml:space="preserve">Овладение речевой и коммуникативной </w:t>
      </w:r>
      <w:r>
        <w:rPr>
          <w:iCs/>
        </w:rPr>
        <w:t>культурой.</w:t>
      </w:r>
    </w:p>
    <w:p w:rsidR="00782149" w:rsidRDefault="00782149" w:rsidP="00782149">
      <w:pPr>
        <w:numPr>
          <w:ilvl w:val="0"/>
          <w:numId w:val="2"/>
        </w:numPr>
        <w:jc w:val="both"/>
      </w:pPr>
      <w:r>
        <w:rPr>
          <w:iCs/>
          <w:spacing w:val="-12"/>
        </w:rPr>
        <w:t xml:space="preserve">Формирование нравственного сознания и эстетического </w:t>
      </w:r>
      <w:r>
        <w:rPr>
          <w:iCs/>
          <w:spacing w:val="-3"/>
        </w:rPr>
        <w:t xml:space="preserve">вкуса младшего школьника; понимание духовной сущности </w:t>
      </w:r>
      <w:r>
        <w:rPr>
          <w:iCs/>
        </w:rPr>
        <w:t>произведений.</w:t>
      </w:r>
    </w:p>
    <w:p w:rsidR="00782149" w:rsidRDefault="00782149" w:rsidP="00782149">
      <w:pPr>
        <w:ind w:left="-142" w:firstLine="426"/>
        <w:jc w:val="both"/>
      </w:pPr>
    </w:p>
    <w:p w:rsidR="00782149" w:rsidRPr="00EE57F5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szCs w:val="28"/>
          <w:lang w:eastAsia="en-US"/>
        </w:rPr>
      </w:pP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t>Литературное чтение как учебный предмет в начальной шко</w:t>
      </w:r>
      <w:r w:rsidRPr="007039E6">
        <w:softHyphen/>
        <w:t>ле имеет большое значение в решении задач не только обуче</w:t>
      </w:r>
      <w:r w:rsidRPr="007039E6">
        <w:softHyphen/>
        <w:t>ния, но и воспитания.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t>Знакомство учащихся с доступными их возрасту художе</w:t>
      </w:r>
      <w:r w:rsidRPr="007039E6">
        <w:softHyphen/>
        <w:t>ственными произведениями, духовно-нравственное и эстети</w:t>
      </w:r>
      <w:r w:rsidRPr="007039E6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039E6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039E6">
        <w:softHyphen/>
        <w:t>ципами поведения культурного человека, формирует навыки доброжелательного сотрудничества.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t>Важнейшим аспектом литературного чтения является фор</w:t>
      </w:r>
      <w:r w:rsidRPr="007039E6">
        <w:softHyphen/>
        <w:t>мирование навыка чтения и других видов речевой деятельно</w:t>
      </w:r>
      <w:r w:rsidRPr="007039E6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039E6">
        <w:softHyphen/>
        <w:t>жающем мире.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t>В процессе освоения курса у младших школьников повыша</w:t>
      </w:r>
      <w:r w:rsidRPr="007039E6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039E6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039E6">
        <w:softHyphen/>
        <w:t>вочниках и энциклопедиях.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039E6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82149" w:rsidRPr="007039E6" w:rsidRDefault="00782149" w:rsidP="00782149">
      <w:pPr>
        <w:pStyle w:val="a3"/>
        <w:rPr>
          <w:rFonts w:eastAsia="Calibri"/>
          <w:lang w:eastAsia="en-US"/>
        </w:rPr>
      </w:pPr>
      <w:r w:rsidRPr="007039E6">
        <w:lastRenderedPageBreak/>
        <w:t>Курс литературного чтения пробуждает интерес учащих</w:t>
      </w:r>
      <w:r w:rsidRPr="007039E6">
        <w:softHyphen/>
        <w:t>ся к чтению художественных произведений. Внимание начи</w:t>
      </w:r>
      <w:r w:rsidRPr="007039E6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7039E6">
        <w:rPr>
          <w:rFonts w:eastAsia="Calibri"/>
          <w:lang w:eastAsia="en-US"/>
        </w:rPr>
        <w:t>ники учатся чувствовать красоту поэтического слова, ценить образность словесного искусства.</w:t>
      </w:r>
    </w:p>
    <w:p w:rsidR="00782149" w:rsidRPr="007039E6" w:rsidRDefault="00782149" w:rsidP="00782149">
      <w:pPr>
        <w:pStyle w:val="a3"/>
        <w:rPr>
          <w:rFonts w:eastAsia="Calibri"/>
          <w:lang w:eastAsia="en-US"/>
        </w:rPr>
      </w:pPr>
      <w:r w:rsidRPr="007039E6">
        <w:rPr>
          <w:rFonts w:eastAsia="Calibri"/>
          <w:lang w:eastAsia="en-US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782149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b/>
          <w:sz w:val="28"/>
          <w:szCs w:val="28"/>
        </w:rPr>
      </w:pPr>
    </w:p>
    <w:p w:rsidR="00782149" w:rsidRPr="007039E6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sz w:val="28"/>
          <w:szCs w:val="28"/>
        </w:rPr>
      </w:pPr>
      <w:r w:rsidRPr="007039E6">
        <w:rPr>
          <w:rFonts w:ascii="Arial" w:hAnsi="Arial"/>
          <w:b/>
          <w:sz w:val="28"/>
          <w:szCs w:val="28"/>
        </w:rPr>
        <w:t>Результаты</w:t>
      </w:r>
      <w:r w:rsidRPr="007039E6">
        <w:rPr>
          <w:rFonts w:ascii="Arial" w:hAnsi="Arial" w:cs="Arial"/>
          <w:b/>
          <w:sz w:val="28"/>
          <w:szCs w:val="28"/>
        </w:rPr>
        <w:t xml:space="preserve"> </w:t>
      </w:r>
      <w:r w:rsidRPr="007039E6">
        <w:rPr>
          <w:rFonts w:ascii="Arial" w:hAnsi="Arial"/>
          <w:b/>
          <w:sz w:val="28"/>
          <w:szCs w:val="28"/>
        </w:rPr>
        <w:t>изучения</w:t>
      </w:r>
      <w:r w:rsidRPr="007039E6">
        <w:rPr>
          <w:rFonts w:ascii="Arial" w:hAnsi="Arial" w:cs="Arial"/>
          <w:b/>
          <w:sz w:val="28"/>
          <w:szCs w:val="28"/>
        </w:rPr>
        <w:t xml:space="preserve"> </w:t>
      </w:r>
      <w:r w:rsidRPr="007039E6">
        <w:rPr>
          <w:rFonts w:ascii="Arial" w:hAnsi="Arial"/>
          <w:b/>
          <w:sz w:val="28"/>
          <w:szCs w:val="28"/>
        </w:rPr>
        <w:t>курса</w:t>
      </w:r>
    </w:p>
    <w:p w:rsidR="00782149" w:rsidRPr="007039E6" w:rsidRDefault="00782149" w:rsidP="00782149">
      <w:pPr>
        <w:pStyle w:val="a3"/>
      </w:pPr>
      <w:r w:rsidRPr="007039E6">
        <w:t>Реализация программы обеспечивает достижение выпускни</w:t>
      </w:r>
      <w:r w:rsidRPr="007039E6">
        <w:softHyphen/>
        <w:t xml:space="preserve">ками начальной школы следующих личностных, </w:t>
      </w:r>
      <w:proofErr w:type="spellStart"/>
      <w:r w:rsidRPr="007039E6">
        <w:t>метапредметных</w:t>
      </w:r>
      <w:proofErr w:type="spellEnd"/>
      <w:r w:rsidRPr="007039E6">
        <w:t xml:space="preserve"> и предметных результатов.</w:t>
      </w:r>
    </w:p>
    <w:p w:rsidR="00782149" w:rsidRPr="007039E6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782149" w:rsidRPr="007039E6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7039E6">
        <w:rPr>
          <w:rFonts w:ascii="Arial" w:hAnsi="Arial"/>
          <w:b/>
          <w:bCs/>
          <w:sz w:val="28"/>
          <w:szCs w:val="28"/>
        </w:rPr>
        <w:t>Личностные</w:t>
      </w:r>
      <w:r w:rsidRPr="007039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39E6">
        <w:rPr>
          <w:rFonts w:ascii="Arial" w:hAnsi="Arial"/>
          <w:b/>
          <w:bCs/>
          <w:sz w:val="28"/>
          <w:szCs w:val="28"/>
        </w:rPr>
        <w:t>результаты</w:t>
      </w:r>
      <w:r w:rsidRPr="007039E6">
        <w:rPr>
          <w:rFonts w:ascii="Arial" w:hAnsi="Arial" w:cs="Arial"/>
          <w:b/>
          <w:bCs/>
          <w:sz w:val="28"/>
          <w:szCs w:val="28"/>
        </w:rPr>
        <w:t>: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1) </w:t>
      </w:r>
      <w:r w:rsidRPr="007039E6">
        <w:t>формирование чувства гордости за свою Родину, её исто</w:t>
      </w:r>
      <w:r w:rsidRPr="007039E6">
        <w:softHyphen/>
        <w:t xml:space="preserve">рию, российский народ, становление </w:t>
      </w:r>
      <w:proofErr w:type="gramStart"/>
      <w:r w:rsidRPr="007039E6">
        <w:t>гуманистических</w:t>
      </w:r>
      <w:proofErr w:type="gramEnd"/>
      <w:r w:rsidRPr="007039E6">
        <w:t xml:space="preserve"> и де</w:t>
      </w:r>
      <w:r w:rsidRPr="007039E6">
        <w:softHyphen/>
        <w:t>мократических ценностных ориентации многонационального российского общества;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2) </w:t>
      </w:r>
      <w:r w:rsidRPr="007039E6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3) </w:t>
      </w:r>
      <w:r w:rsidRPr="007039E6">
        <w:t>воспитание художественно-эстетического вкуса, эстетиче</w:t>
      </w:r>
      <w:r w:rsidRPr="007039E6">
        <w:softHyphen/>
        <w:t>ских потребностей, ценностей и чувств на основе опыта слу</w:t>
      </w:r>
      <w:r w:rsidRPr="007039E6">
        <w:softHyphen/>
        <w:t>шания и заучивания наизусть произведений художественной литературы;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4) </w:t>
      </w:r>
      <w:r w:rsidRPr="007039E6">
        <w:t>развитие этических чувств, доброжелательности и эмо</w:t>
      </w:r>
      <w:r w:rsidRPr="007039E6">
        <w:softHyphen/>
        <w:t>ционально-нравственной отзывчивости, понимания и сопере</w:t>
      </w:r>
      <w:r w:rsidRPr="007039E6">
        <w:softHyphen/>
        <w:t>живания чувствам других людей;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5) </w:t>
      </w:r>
      <w:r w:rsidRPr="007039E6">
        <w:t>формирование уважительного отношения к иному мне</w:t>
      </w:r>
      <w:r w:rsidRPr="007039E6">
        <w:softHyphen/>
        <w:t>нию, истории и культуре других народов, выработка умения тер</w:t>
      </w:r>
      <w:r w:rsidRPr="007039E6">
        <w:softHyphen/>
        <w:t>пимо относиться к людям иной национальной принадлежности;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6) </w:t>
      </w:r>
      <w:r w:rsidRPr="007039E6">
        <w:t>овладение начальными навыками адаптации к школе, к школьному коллективу;</w:t>
      </w:r>
      <w:r w:rsidRPr="007039E6">
        <w:rPr>
          <w:rFonts w:ascii="Arial" w:cs="Arial"/>
        </w:rPr>
        <w:t xml:space="preserve"> 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7) </w:t>
      </w:r>
      <w:r w:rsidRPr="007039E6">
        <w:t>принятие и освоение социальной роли обучающегося, развитие мотивов учебной деятельности и формирование лич</w:t>
      </w:r>
      <w:r w:rsidRPr="007039E6">
        <w:softHyphen/>
        <w:t>ностного смысла учения;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8) </w:t>
      </w:r>
      <w:r w:rsidRPr="007039E6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9) </w:t>
      </w:r>
      <w:r w:rsidRPr="007039E6">
        <w:t xml:space="preserve">развитие навыков сотрудничества </w:t>
      </w:r>
      <w:proofErr w:type="gramStart"/>
      <w:r w:rsidRPr="007039E6">
        <w:t>со</w:t>
      </w:r>
      <w:proofErr w:type="gramEnd"/>
      <w:r w:rsidRPr="007039E6">
        <w:t xml:space="preserve"> взрослыми и сверст</w:t>
      </w:r>
      <w:r w:rsidRPr="007039E6">
        <w:softHyphen/>
        <w:t>никами в разных социальных ситуациях, умения избегать кон</w:t>
      </w:r>
      <w:r w:rsidRPr="007039E6">
        <w:softHyphen/>
        <w:t>фликтов и находить выходы из спорных ситуаций, умения срав</w:t>
      </w:r>
      <w:r w:rsidRPr="007039E6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82149" w:rsidRPr="007039E6" w:rsidRDefault="00782149" w:rsidP="00782149">
      <w:pPr>
        <w:pStyle w:val="a3"/>
      </w:pPr>
      <w:r w:rsidRPr="007039E6">
        <w:rPr>
          <w:rFonts w:eastAsia="Calibri"/>
        </w:rPr>
        <w:t xml:space="preserve">10) </w:t>
      </w:r>
      <w:r w:rsidRPr="007039E6">
        <w:t>наличие мотивации к творческому труду и бережному отношению к материальным и духовным ценностям, формиро</w:t>
      </w:r>
      <w:r w:rsidRPr="007039E6">
        <w:softHyphen/>
        <w:t>вание установки на безопасный, здоровый образ жизни.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proofErr w:type="spellStart"/>
      <w:r w:rsidRPr="007039E6">
        <w:rPr>
          <w:rFonts w:ascii="Arial" w:hAnsi="Arial"/>
          <w:b/>
          <w:bCs/>
        </w:rPr>
        <w:t>Метапредметные</w:t>
      </w:r>
      <w:proofErr w:type="spellEnd"/>
      <w:r w:rsidRPr="007039E6">
        <w:rPr>
          <w:rFonts w:ascii="Arial" w:hAnsi="Arial" w:cs="Arial"/>
          <w:b/>
          <w:bCs/>
        </w:rPr>
        <w:t xml:space="preserve"> </w:t>
      </w:r>
      <w:r w:rsidRPr="007039E6">
        <w:rPr>
          <w:rFonts w:ascii="Arial" w:hAnsi="Arial"/>
          <w:b/>
          <w:bCs/>
        </w:rPr>
        <w:t>результаты</w:t>
      </w:r>
      <w:r w:rsidRPr="007039E6">
        <w:rPr>
          <w:rFonts w:ascii="Arial" w:hAnsi="Arial" w:cs="Arial"/>
          <w:b/>
          <w:bCs/>
        </w:rPr>
        <w:t>:</w:t>
      </w:r>
    </w:p>
    <w:p w:rsidR="00782149" w:rsidRPr="007039E6" w:rsidRDefault="00782149" w:rsidP="00782149">
      <w:pPr>
        <w:pStyle w:val="a3"/>
        <w:rPr>
          <w:rFonts w:ascii="Arial" w:eastAsia="Calibri" w:hAnsi="Arial" w:cs="Arial"/>
        </w:rPr>
      </w:pPr>
      <w:r w:rsidRPr="007039E6">
        <w:rPr>
          <w:rFonts w:eastAsia="Calibri"/>
        </w:rPr>
        <w:t xml:space="preserve">1) </w:t>
      </w:r>
      <w:r w:rsidRPr="007039E6">
        <w:t>овладение способностью принимать и сохранять цели и задачи учебной деятельности, поиска средств её осуществления;</w:t>
      </w:r>
    </w:p>
    <w:p w:rsidR="00782149" w:rsidRPr="007039E6" w:rsidRDefault="00782149" w:rsidP="00782149">
      <w:pPr>
        <w:pStyle w:val="a3"/>
      </w:pPr>
      <w:r w:rsidRPr="007039E6">
        <w:rPr>
          <w:rFonts w:eastAsia="Calibri"/>
        </w:rPr>
        <w:t xml:space="preserve">2) </w:t>
      </w:r>
      <w:r w:rsidRPr="007039E6">
        <w:t>освоение способами решения проблем творческого и по</w:t>
      </w:r>
      <w:r w:rsidRPr="007039E6">
        <w:softHyphen/>
        <w:t>искового характера;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3) </w:t>
      </w:r>
      <w:r w:rsidRPr="007039E6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039E6">
        <w:softHyphen/>
        <w:t>фективные способы достижения результата;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4) </w:t>
      </w:r>
      <w:r w:rsidRPr="007039E6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lastRenderedPageBreak/>
        <w:t xml:space="preserve">5) </w:t>
      </w:r>
      <w:r w:rsidRPr="007039E6">
        <w:t>использование знаково-символических сре</w:t>
      </w:r>
      <w:proofErr w:type="gramStart"/>
      <w:r w:rsidRPr="007039E6">
        <w:t>дств пр</w:t>
      </w:r>
      <w:proofErr w:type="gramEnd"/>
      <w:r w:rsidRPr="007039E6">
        <w:t>едстав</w:t>
      </w:r>
      <w:r w:rsidRPr="007039E6">
        <w:softHyphen/>
        <w:t>ления информации о книгах;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6) </w:t>
      </w:r>
      <w:r w:rsidRPr="007039E6">
        <w:t>активное использование речевых сре</w:t>
      </w:r>
      <w:proofErr w:type="gramStart"/>
      <w:r w:rsidRPr="007039E6">
        <w:t>дств дл</w:t>
      </w:r>
      <w:proofErr w:type="gramEnd"/>
      <w:r w:rsidRPr="007039E6">
        <w:t>я решения коммуникативных и познавательных задач;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7) </w:t>
      </w:r>
      <w:r w:rsidRPr="007039E6">
        <w:t>использование различных способов поиска учебной ин</w:t>
      </w:r>
      <w:r w:rsidRPr="007039E6">
        <w:softHyphen/>
        <w:t>формации в справочниках, словарях, энциклопедиях и интер</w:t>
      </w:r>
      <w:r w:rsidRPr="007039E6">
        <w:softHyphen/>
        <w:t>претации информации в соответствии с коммуникативными и познавательными задачами;</w:t>
      </w:r>
    </w:p>
    <w:p w:rsidR="00782149" w:rsidRPr="007039E6" w:rsidRDefault="00782149" w:rsidP="00782149">
      <w:pPr>
        <w:pStyle w:val="a3"/>
        <w:rPr>
          <w:rFonts w:eastAsia="Calibri"/>
        </w:rPr>
      </w:pPr>
      <w:proofErr w:type="gramStart"/>
      <w:r w:rsidRPr="007039E6">
        <w:rPr>
          <w:rFonts w:eastAsia="Calibri"/>
        </w:rPr>
        <w:t xml:space="preserve">8) </w:t>
      </w:r>
      <w:r w:rsidRPr="007039E6">
        <w:t>овладение навыками смыслового чтения текстов в соот</w:t>
      </w:r>
      <w:r w:rsidRPr="007039E6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039E6">
        <w:softHyphen/>
        <w:t>ставления текстов в устной и письменной формах;</w:t>
      </w:r>
      <w:proofErr w:type="gramEnd"/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9) </w:t>
      </w:r>
      <w:r w:rsidRPr="007039E6">
        <w:t>овладение логическими действиями сравнения, анализа, синтеза, обобщения, классификации по родовидовым призна</w:t>
      </w:r>
      <w:r w:rsidRPr="007039E6">
        <w:softHyphen/>
        <w:t>кам, установления причинно-следственных связей, построения рассуждений;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10) </w:t>
      </w:r>
      <w:r w:rsidRPr="007039E6">
        <w:t>готовность слушать собеседника и вести диалог, при</w:t>
      </w:r>
      <w:r w:rsidRPr="007039E6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039E6">
        <w:rPr>
          <w:vertAlign w:val="superscript"/>
        </w:rPr>
        <w:t xml:space="preserve"> </w:t>
      </w:r>
      <w:r w:rsidRPr="007039E6">
        <w:t>оценку событий;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11) </w:t>
      </w:r>
      <w:r w:rsidRPr="007039E6">
        <w:t>умение договариваться о распределении ролей в совмест</w:t>
      </w:r>
      <w:r w:rsidRPr="007039E6">
        <w:softHyphen/>
        <w:t>ной деятельности, осуществлять взаимный контроль в совмест</w:t>
      </w:r>
      <w:r w:rsidRPr="007039E6">
        <w:softHyphen/>
        <w:t>ной деятельности, общей цели и путей её достижения, осмыс</w:t>
      </w:r>
      <w:r w:rsidRPr="007039E6">
        <w:softHyphen/>
        <w:t>ливать собственное поведение и поведение окружающих;</w:t>
      </w:r>
    </w:p>
    <w:p w:rsidR="00782149" w:rsidRPr="007039E6" w:rsidRDefault="00782149" w:rsidP="00782149">
      <w:pPr>
        <w:pStyle w:val="a3"/>
      </w:pPr>
      <w:r w:rsidRPr="007039E6">
        <w:rPr>
          <w:rFonts w:eastAsia="Calibri"/>
        </w:rPr>
        <w:t xml:space="preserve">12) </w:t>
      </w:r>
      <w:r w:rsidRPr="007039E6">
        <w:t>готовность конструктивно разрешать конфликты посред</w:t>
      </w:r>
      <w:r w:rsidRPr="007039E6">
        <w:softHyphen/>
        <w:t>ством учёта интересов сторон и сотрудничества.</w:t>
      </w:r>
    </w:p>
    <w:p w:rsidR="00782149" w:rsidRPr="007039E6" w:rsidRDefault="00782149" w:rsidP="00782149">
      <w:pPr>
        <w:pStyle w:val="a3"/>
        <w:rPr>
          <w:rFonts w:eastAsia="Calibri"/>
        </w:rPr>
      </w:pPr>
    </w:p>
    <w:p w:rsidR="00782149" w:rsidRPr="007039E6" w:rsidRDefault="00782149" w:rsidP="00782149">
      <w:pPr>
        <w:pStyle w:val="a3"/>
        <w:rPr>
          <w:rFonts w:eastAsia="Calibri"/>
          <w:b/>
        </w:rPr>
      </w:pPr>
      <w:r w:rsidRPr="007039E6">
        <w:rPr>
          <w:rFonts w:ascii="Arial" w:hAnsi="Arial"/>
          <w:b/>
        </w:rPr>
        <w:t>Предметные</w:t>
      </w:r>
      <w:r w:rsidRPr="007039E6">
        <w:rPr>
          <w:rFonts w:ascii="Arial" w:hAnsi="Arial" w:cs="Arial"/>
          <w:b/>
        </w:rPr>
        <w:t xml:space="preserve"> </w:t>
      </w:r>
      <w:r w:rsidRPr="007039E6">
        <w:rPr>
          <w:rFonts w:ascii="Arial" w:hAnsi="Arial"/>
          <w:b/>
        </w:rPr>
        <w:t>результаты</w:t>
      </w:r>
      <w:r w:rsidRPr="007039E6">
        <w:rPr>
          <w:rFonts w:ascii="Arial" w:hAnsi="Arial" w:cs="Arial"/>
          <w:b/>
        </w:rPr>
        <w:t>: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1) </w:t>
      </w:r>
      <w:r w:rsidRPr="007039E6">
        <w:t>понимание литературы как явления национальной и ми</w:t>
      </w:r>
      <w:r w:rsidRPr="007039E6">
        <w:softHyphen/>
        <w:t>ровой культуры, средства сохранения и передачи нравственных ценностей и традиций;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2) </w:t>
      </w:r>
      <w:r w:rsidRPr="007039E6">
        <w:t>осознание значимости чтения для личного развития; фор</w:t>
      </w:r>
      <w:r w:rsidRPr="007039E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039E6">
        <w:softHyphen/>
        <w:t>нятий о добре и зле, дружбе, честности; формирование потреб</w:t>
      </w:r>
      <w:r w:rsidRPr="007039E6">
        <w:softHyphen/>
        <w:t>ности в систематическом чтении;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3) </w:t>
      </w:r>
      <w:r w:rsidRPr="007039E6">
        <w:t>достижение необходимого для продолжения образования уровня читательской компетентности, общего речевого разви</w:t>
      </w:r>
      <w:r w:rsidRPr="007039E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039E6">
        <w:softHyphen/>
        <w:t>ведческих понятий;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4) </w:t>
      </w:r>
      <w:r w:rsidRPr="007039E6">
        <w:t>использование разных видов чтения (изучающее (смысло</w:t>
      </w:r>
      <w:r w:rsidRPr="007039E6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039E6">
        <w:softHyphen/>
        <w:t>ствовать в их обсуждении, давать и обосновывать нравственную оценку поступков героев;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5) </w:t>
      </w:r>
      <w:r w:rsidRPr="007039E6">
        <w:t>умение самостоятельно выбирать интересующую литера</w:t>
      </w:r>
      <w:r w:rsidRPr="007039E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039E6">
        <w:softHyphen/>
        <w:t>ятельно краткую аннотацию;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6) </w:t>
      </w:r>
      <w:r w:rsidRPr="007039E6">
        <w:t>умение использовать простейшие виды анализа различных текстов: устанавливать причинно-следственные связи и опре</w:t>
      </w:r>
      <w:r w:rsidRPr="007039E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2149" w:rsidRPr="007039E6" w:rsidRDefault="00782149" w:rsidP="00782149">
      <w:pPr>
        <w:pStyle w:val="a3"/>
        <w:rPr>
          <w:rFonts w:eastAsia="Calibri"/>
        </w:rPr>
      </w:pPr>
      <w:r w:rsidRPr="007039E6">
        <w:rPr>
          <w:rFonts w:eastAsia="Calibri"/>
        </w:rPr>
        <w:t xml:space="preserve">7) </w:t>
      </w:r>
      <w:r w:rsidRPr="007039E6">
        <w:t>умение работать с разными видами текстов, находить ха</w:t>
      </w:r>
      <w:r w:rsidRPr="007039E6">
        <w:softHyphen/>
        <w:t>рактерные особенности научно-познавательных, учебных и ху</w:t>
      </w:r>
      <w:r w:rsidRPr="007039E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039E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2149" w:rsidRPr="007039E6" w:rsidRDefault="00782149" w:rsidP="00782149">
      <w:pPr>
        <w:pStyle w:val="a3"/>
      </w:pPr>
      <w:r w:rsidRPr="007039E6">
        <w:rPr>
          <w:rFonts w:eastAsia="Calibri"/>
        </w:rPr>
        <w:t xml:space="preserve">8) </w:t>
      </w:r>
      <w:r w:rsidRPr="007039E6">
        <w:t>развитие художественно-творческих способностей, умение создавать собственный текст на основе художественного про</w:t>
      </w:r>
      <w:r w:rsidRPr="007039E6">
        <w:softHyphen/>
        <w:t>изведения, репродукции картин художников, по иллюстрациям, на основе личного опыта.</w:t>
      </w:r>
    </w:p>
    <w:p w:rsidR="00782149" w:rsidRPr="007039E6" w:rsidRDefault="00782149" w:rsidP="00782149">
      <w:pPr>
        <w:pStyle w:val="a3"/>
        <w:rPr>
          <w:rFonts w:ascii="Arial" w:hAnsi="Arial"/>
          <w:b/>
          <w:bCs/>
        </w:rPr>
      </w:pPr>
    </w:p>
    <w:p w:rsidR="00782149" w:rsidRPr="007039E6" w:rsidRDefault="00782149" w:rsidP="00782149">
      <w:pPr>
        <w:pStyle w:val="a3"/>
        <w:rPr>
          <w:rFonts w:ascii="Arial" w:hAnsi="Arial"/>
          <w:b/>
          <w:bCs/>
        </w:rPr>
      </w:pPr>
    </w:p>
    <w:p w:rsidR="00782149" w:rsidRPr="007039E6" w:rsidRDefault="00782149" w:rsidP="00782149">
      <w:pPr>
        <w:pStyle w:val="a3"/>
        <w:rPr>
          <w:rFonts w:ascii="Arial" w:hAnsi="Arial"/>
          <w:b/>
          <w:bCs/>
        </w:rPr>
      </w:pPr>
    </w:p>
    <w:p w:rsidR="00782149" w:rsidRDefault="00782149" w:rsidP="00782149"/>
    <w:p w:rsidR="00536062" w:rsidRDefault="00536062"/>
    <w:p w:rsidR="00782149" w:rsidRDefault="00782149"/>
    <w:p w:rsidR="00782149" w:rsidRDefault="00782149"/>
    <w:p w:rsidR="00782149" w:rsidRDefault="00782149"/>
    <w:p w:rsidR="00782149" w:rsidRPr="00956311" w:rsidRDefault="00782149" w:rsidP="00782149">
      <w:pPr>
        <w:shd w:val="clear" w:color="auto" w:fill="FFFFFF"/>
        <w:tabs>
          <w:tab w:val="left" w:pos="6485"/>
        </w:tabs>
        <w:rPr>
          <w:b/>
          <w:color w:val="000000"/>
          <w:spacing w:val="5"/>
          <w:sz w:val="32"/>
          <w:szCs w:val="32"/>
        </w:rPr>
      </w:pPr>
      <w:r>
        <w:rPr>
          <w:b/>
          <w:color w:val="000000"/>
          <w:spacing w:val="5"/>
          <w:sz w:val="32"/>
          <w:szCs w:val="32"/>
        </w:rPr>
        <w:lastRenderedPageBreak/>
        <w:t xml:space="preserve">                                                         Основное содержание курса</w:t>
      </w:r>
    </w:p>
    <w:p w:rsidR="00782149" w:rsidRPr="004377E3" w:rsidRDefault="00782149" w:rsidP="00782149">
      <w:pPr>
        <w:shd w:val="clear" w:color="auto" w:fill="FFFFFF"/>
        <w:tabs>
          <w:tab w:val="left" w:pos="6485"/>
        </w:tabs>
        <w:jc w:val="center"/>
        <w:rPr>
          <w:color w:val="000000"/>
          <w:spacing w:val="5"/>
          <w:sz w:val="16"/>
          <w:szCs w:val="16"/>
        </w:rPr>
      </w:pPr>
    </w:p>
    <w:p w:rsidR="00782149" w:rsidRPr="001F25CD" w:rsidRDefault="00782149" w:rsidP="00782149">
      <w:pPr>
        <w:numPr>
          <w:ilvl w:val="0"/>
          <w:numId w:val="3"/>
        </w:numPr>
        <w:shd w:val="clear" w:color="auto" w:fill="FFFFFF"/>
        <w:spacing w:before="162"/>
        <w:ind w:left="0" w:right="14" w:firstLine="0"/>
        <w:rPr>
          <w:color w:val="000000"/>
          <w:spacing w:val="5"/>
        </w:rPr>
      </w:pPr>
      <w:r w:rsidRPr="001F25CD">
        <w:rPr>
          <w:b/>
          <w:color w:val="000000"/>
          <w:spacing w:val="5"/>
        </w:rPr>
        <w:t xml:space="preserve">Жил </w:t>
      </w:r>
      <w:proofErr w:type="gramStart"/>
      <w:r w:rsidRPr="001F25CD">
        <w:rPr>
          <w:b/>
          <w:color w:val="000000"/>
          <w:spacing w:val="5"/>
        </w:rPr>
        <w:t>и-был</w:t>
      </w:r>
      <w:proofErr w:type="gramEnd"/>
      <w:r w:rsidRPr="001F25CD">
        <w:rPr>
          <w:b/>
          <w:color w:val="000000"/>
          <w:spacing w:val="5"/>
        </w:rPr>
        <w:t xml:space="preserve"> и буквы</w:t>
      </w:r>
      <w:r w:rsidRPr="001F25CD">
        <w:rPr>
          <w:color w:val="000000"/>
          <w:spacing w:val="5"/>
        </w:rPr>
        <w:t xml:space="preserve"> (6ч)</w:t>
      </w:r>
    </w:p>
    <w:p w:rsidR="00782149" w:rsidRPr="001F25CD" w:rsidRDefault="00782149" w:rsidP="00782149">
      <w:pPr>
        <w:shd w:val="clear" w:color="auto" w:fill="FFFFFF"/>
        <w:spacing w:before="137"/>
        <w:ind w:right="22"/>
        <w:jc w:val="both"/>
        <w:rPr>
          <w:color w:val="000000"/>
          <w:spacing w:val="5"/>
        </w:rPr>
      </w:pPr>
      <w:r w:rsidRPr="001F25CD">
        <w:rPr>
          <w:color w:val="000000"/>
          <w:spacing w:val="5"/>
        </w:rPr>
        <w:t xml:space="preserve">Стихи, рассказы и сказки, написанные В. Данько, И. </w:t>
      </w:r>
      <w:proofErr w:type="spellStart"/>
      <w:r w:rsidRPr="001F25CD">
        <w:rPr>
          <w:color w:val="000000"/>
          <w:spacing w:val="5"/>
        </w:rPr>
        <w:t>Токма</w:t>
      </w:r>
      <w:r w:rsidRPr="001F25CD">
        <w:rPr>
          <w:color w:val="000000"/>
          <w:spacing w:val="5"/>
        </w:rPr>
        <w:softHyphen/>
        <w:t>ковой</w:t>
      </w:r>
      <w:proofErr w:type="spellEnd"/>
      <w:r w:rsidRPr="001F25CD">
        <w:rPr>
          <w:color w:val="000000"/>
          <w:spacing w:val="5"/>
        </w:rPr>
        <w:t xml:space="preserve">, С. Черным, Ф. </w:t>
      </w:r>
      <w:proofErr w:type="spellStart"/>
      <w:r w:rsidRPr="001F25CD">
        <w:rPr>
          <w:color w:val="000000"/>
          <w:spacing w:val="5"/>
        </w:rPr>
        <w:t>Кривиным</w:t>
      </w:r>
      <w:proofErr w:type="spellEnd"/>
      <w:r w:rsidRPr="001F25CD">
        <w:rPr>
          <w:color w:val="000000"/>
          <w:spacing w:val="5"/>
        </w:rPr>
        <w:t>, Т. Собакиным.</w:t>
      </w:r>
      <w:r>
        <w:rPr>
          <w:color w:val="000000"/>
          <w:spacing w:val="5"/>
        </w:rPr>
        <w:t xml:space="preserve"> Вводятся  понятия – «автор», «писатель»</w:t>
      </w:r>
      <w:r w:rsidRPr="006F4685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«произведение». Анализ и сравнение произведений.</w:t>
      </w:r>
      <w:r w:rsidRPr="006F4685">
        <w:rPr>
          <w:color w:val="000000"/>
          <w:spacing w:val="5"/>
        </w:rPr>
        <w:t xml:space="preserve"> Обучение </w:t>
      </w:r>
      <w:proofErr w:type="spellStart"/>
      <w:r w:rsidRPr="006F4685">
        <w:rPr>
          <w:color w:val="000000"/>
          <w:spacing w:val="5"/>
        </w:rPr>
        <w:t>орфоэпически</w:t>
      </w:r>
      <w:proofErr w:type="spellEnd"/>
      <w:r w:rsidRPr="006F4685">
        <w:rPr>
          <w:color w:val="000000"/>
          <w:spacing w:val="5"/>
        </w:rPr>
        <w:t xml:space="preserve"> правильному произношению слов и при чтении. Обучение чтению по ролям.</w:t>
      </w:r>
    </w:p>
    <w:p w:rsidR="00782149" w:rsidRPr="001F25CD" w:rsidRDefault="00782149" w:rsidP="00782149">
      <w:pPr>
        <w:numPr>
          <w:ilvl w:val="0"/>
          <w:numId w:val="3"/>
        </w:numPr>
        <w:shd w:val="clear" w:color="auto" w:fill="FFFFFF"/>
        <w:spacing w:before="166"/>
        <w:ind w:left="0" w:right="11" w:firstLine="0"/>
        <w:rPr>
          <w:color w:val="000000"/>
          <w:spacing w:val="5"/>
        </w:rPr>
      </w:pPr>
      <w:r w:rsidRPr="001F25CD">
        <w:rPr>
          <w:b/>
          <w:color w:val="000000"/>
          <w:spacing w:val="5"/>
        </w:rPr>
        <w:t>Сказки, загадки, небылицы</w:t>
      </w:r>
      <w:r w:rsidRPr="001F25CD">
        <w:rPr>
          <w:color w:val="000000"/>
          <w:spacing w:val="5"/>
        </w:rPr>
        <w:t xml:space="preserve"> (5 ч)</w:t>
      </w:r>
    </w:p>
    <w:p w:rsidR="00782149" w:rsidRPr="001F25CD" w:rsidRDefault="00782149" w:rsidP="00782149">
      <w:pPr>
        <w:shd w:val="clear" w:color="auto" w:fill="FFFFFF"/>
        <w:spacing w:before="133"/>
        <w:ind w:right="25"/>
        <w:jc w:val="both"/>
        <w:rPr>
          <w:color w:val="000000"/>
          <w:spacing w:val="5"/>
        </w:rPr>
      </w:pPr>
      <w:r w:rsidRPr="001F25CD">
        <w:rPr>
          <w:color w:val="000000"/>
          <w:spacing w:val="5"/>
        </w:rPr>
        <w:t>Произведения устного народного творчества: песенки, загад</w:t>
      </w:r>
      <w:r w:rsidRPr="001F25CD">
        <w:rPr>
          <w:color w:val="000000"/>
          <w:spacing w:val="5"/>
        </w:rPr>
        <w:softHyphen/>
        <w:t xml:space="preserve">ки, </w:t>
      </w:r>
      <w:proofErr w:type="spellStart"/>
      <w:r w:rsidRPr="001F25CD">
        <w:rPr>
          <w:color w:val="000000"/>
          <w:spacing w:val="5"/>
        </w:rPr>
        <w:t>потешки</w:t>
      </w:r>
      <w:proofErr w:type="spellEnd"/>
      <w:r w:rsidRPr="001F25CD">
        <w:rPr>
          <w:color w:val="000000"/>
          <w:spacing w:val="5"/>
        </w:rPr>
        <w:t>, небылицы и сказки. Отрывки из сказок А. Пушки</w:t>
      </w:r>
      <w:r w:rsidRPr="001F25CD">
        <w:rPr>
          <w:color w:val="000000"/>
          <w:spacing w:val="5"/>
        </w:rPr>
        <w:softHyphen/>
        <w:t xml:space="preserve">на. </w:t>
      </w:r>
      <w:proofErr w:type="spellStart"/>
      <w:r w:rsidRPr="001F25CD">
        <w:rPr>
          <w:color w:val="000000"/>
          <w:spacing w:val="5"/>
        </w:rPr>
        <w:t>Потешки</w:t>
      </w:r>
      <w:proofErr w:type="spellEnd"/>
      <w:r w:rsidRPr="001F25CD">
        <w:rPr>
          <w:color w:val="000000"/>
          <w:spacing w:val="5"/>
        </w:rPr>
        <w:t>, песенки из зарубежного фольклора.</w:t>
      </w:r>
      <w:r w:rsidRPr="006F4685">
        <w:rPr>
          <w:color w:val="000000"/>
          <w:spacing w:val="5"/>
        </w:rPr>
        <w:t xml:space="preserve"> Обучение приемам выразительной речи и чтения. Произношение скороговорок, </w:t>
      </w:r>
      <w:proofErr w:type="spellStart"/>
      <w:r w:rsidRPr="006F4685">
        <w:rPr>
          <w:color w:val="000000"/>
          <w:spacing w:val="5"/>
        </w:rPr>
        <w:t>чистоговорок</w:t>
      </w:r>
      <w:proofErr w:type="spellEnd"/>
      <w:r w:rsidRPr="006F4685">
        <w:rPr>
          <w:color w:val="000000"/>
          <w:spacing w:val="5"/>
        </w:rPr>
        <w:t>. Обучение</w:t>
      </w:r>
      <w:r>
        <w:rPr>
          <w:color w:val="000000"/>
          <w:spacing w:val="5"/>
        </w:rPr>
        <w:t xml:space="preserve"> пересказу текста.</w:t>
      </w:r>
      <w:r w:rsidRPr="006F4685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Вводится  понятие – «настроение автора».</w:t>
      </w:r>
    </w:p>
    <w:p w:rsidR="00782149" w:rsidRPr="001F25CD" w:rsidRDefault="00782149" w:rsidP="00782149">
      <w:pPr>
        <w:numPr>
          <w:ilvl w:val="0"/>
          <w:numId w:val="3"/>
        </w:numPr>
        <w:shd w:val="clear" w:color="auto" w:fill="FFFFFF"/>
        <w:spacing w:before="274"/>
        <w:ind w:left="0" w:firstLine="0"/>
        <w:rPr>
          <w:color w:val="000000"/>
          <w:spacing w:val="5"/>
        </w:rPr>
      </w:pPr>
      <w:r w:rsidRPr="001F25CD">
        <w:rPr>
          <w:b/>
          <w:color w:val="000000"/>
          <w:spacing w:val="5"/>
        </w:rPr>
        <w:t>Апрель, апрель! Звенит капель</w:t>
      </w:r>
      <w:r w:rsidRPr="001F25CD">
        <w:rPr>
          <w:color w:val="000000"/>
          <w:spacing w:val="5"/>
        </w:rPr>
        <w:t xml:space="preserve"> (4 ч)</w:t>
      </w:r>
    </w:p>
    <w:p w:rsidR="00782149" w:rsidRPr="001F25CD" w:rsidRDefault="00782149" w:rsidP="00782149">
      <w:pPr>
        <w:shd w:val="clear" w:color="auto" w:fill="FFFFFF"/>
        <w:spacing w:before="133"/>
        <w:ind w:right="22"/>
        <w:jc w:val="both"/>
        <w:rPr>
          <w:color w:val="000000"/>
          <w:spacing w:val="5"/>
        </w:rPr>
      </w:pPr>
      <w:r w:rsidRPr="001F25CD">
        <w:rPr>
          <w:color w:val="000000"/>
          <w:spacing w:val="5"/>
        </w:rPr>
        <w:t xml:space="preserve">Стихи А. </w:t>
      </w:r>
      <w:proofErr w:type="spellStart"/>
      <w:r w:rsidRPr="001F25CD">
        <w:rPr>
          <w:color w:val="000000"/>
          <w:spacing w:val="5"/>
        </w:rPr>
        <w:t>Майкова</w:t>
      </w:r>
      <w:proofErr w:type="spellEnd"/>
      <w:r w:rsidRPr="001F25CD">
        <w:rPr>
          <w:color w:val="000000"/>
          <w:spacing w:val="5"/>
        </w:rPr>
        <w:t xml:space="preserve">, А. Плещеева, С. Маршака, И. </w:t>
      </w:r>
      <w:proofErr w:type="spellStart"/>
      <w:r w:rsidRPr="001F25CD">
        <w:rPr>
          <w:color w:val="000000"/>
          <w:spacing w:val="5"/>
        </w:rPr>
        <w:t>Токмако</w:t>
      </w:r>
      <w:r w:rsidRPr="001F25CD">
        <w:rPr>
          <w:color w:val="000000"/>
          <w:spacing w:val="5"/>
        </w:rPr>
        <w:softHyphen/>
        <w:t>вой</w:t>
      </w:r>
      <w:proofErr w:type="spellEnd"/>
      <w:r w:rsidRPr="001F25CD">
        <w:rPr>
          <w:color w:val="000000"/>
          <w:spacing w:val="5"/>
        </w:rPr>
        <w:t xml:space="preserve">, Т. Белозерова, Е. Трутневой, В. </w:t>
      </w:r>
      <w:proofErr w:type="spellStart"/>
      <w:r w:rsidRPr="001F25CD">
        <w:rPr>
          <w:color w:val="000000"/>
          <w:spacing w:val="5"/>
        </w:rPr>
        <w:t>Берестова</w:t>
      </w:r>
      <w:proofErr w:type="spellEnd"/>
      <w:r w:rsidRPr="001F25CD">
        <w:rPr>
          <w:color w:val="000000"/>
          <w:spacing w:val="5"/>
        </w:rPr>
        <w:t>, В. Лунина о рус</w:t>
      </w:r>
      <w:r w:rsidRPr="001F25CD">
        <w:rPr>
          <w:color w:val="000000"/>
          <w:spacing w:val="5"/>
        </w:rPr>
        <w:softHyphen/>
        <w:t>ской природе.</w:t>
      </w:r>
      <w:r w:rsidRPr="006F4685">
        <w:rPr>
          <w:color w:val="000000"/>
          <w:spacing w:val="5"/>
        </w:rPr>
        <w:t xml:space="preserve"> 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  <w:r>
        <w:rPr>
          <w:color w:val="000000"/>
          <w:spacing w:val="5"/>
        </w:rPr>
        <w:t xml:space="preserve"> </w:t>
      </w:r>
    </w:p>
    <w:p w:rsidR="00782149" w:rsidRPr="001F25CD" w:rsidRDefault="00782149" w:rsidP="00782149">
      <w:pPr>
        <w:numPr>
          <w:ilvl w:val="0"/>
          <w:numId w:val="3"/>
        </w:numPr>
        <w:shd w:val="clear" w:color="auto" w:fill="FFFFFF"/>
        <w:spacing w:before="166"/>
        <w:ind w:left="0" w:right="7" w:firstLine="0"/>
        <w:rPr>
          <w:color w:val="000000"/>
          <w:spacing w:val="5"/>
        </w:rPr>
      </w:pPr>
      <w:r w:rsidRPr="001F25CD">
        <w:rPr>
          <w:b/>
          <w:color w:val="000000"/>
          <w:spacing w:val="5"/>
        </w:rPr>
        <w:t>И в шутку, и всерьез</w:t>
      </w:r>
      <w:r w:rsidRPr="001F25CD">
        <w:rPr>
          <w:color w:val="000000"/>
          <w:spacing w:val="5"/>
        </w:rPr>
        <w:t xml:space="preserve"> (5ч)</w:t>
      </w:r>
    </w:p>
    <w:p w:rsidR="00782149" w:rsidRPr="001F25CD" w:rsidRDefault="00782149" w:rsidP="00782149">
      <w:pPr>
        <w:shd w:val="clear" w:color="auto" w:fill="FFFFFF"/>
        <w:spacing w:before="133"/>
        <w:ind w:right="25"/>
        <w:jc w:val="both"/>
        <w:rPr>
          <w:color w:val="000000"/>
          <w:spacing w:val="5"/>
        </w:rPr>
      </w:pPr>
      <w:r w:rsidRPr="001F25CD">
        <w:rPr>
          <w:color w:val="000000"/>
          <w:spacing w:val="5"/>
        </w:rPr>
        <w:t xml:space="preserve">Произведения Н. Артюховой, О. Григорьева, И. </w:t>
      </w:r>
      <w:proofErr w:type="spellStart"/>
      <w:r w:rsidRPr="001F25CD">
        <w:rPr>
          <w:color w:val="000000"/>
          <w:spacing w:val="5"/>
        </w:rPr>
        <w:t>Токмаковой</w:t>
      </w:r>
      <w:proofErr w:type="spellEnd"/>
      <w:r w:rsidRPr="001F25CD">
        <w:rPr>
          <w:color w:val="000000"/>
          <w:spacing w:val="5"/>
        </w:rPr>
        <w:t xml:space="preserve">, М. </w:t>
      </w:r>
      <w:proofErr w:type="spellStart"/>
      <w:r w:rsidRPr="001F25CD">
        <w:rPr>
          <w:color w:val="000000"/>
          <w:spacing w:val="5"/>
        </w:rPr>
        <w:t>Пляцковского</w:t>
      </w:r>
      <w:proofErr w:type="spellEnd"/>
      <w:r w:rsidRPr="001F25CD">
        <w:rPr>
          <w:color w:val="000000"/>
          <w:spacing w:val="5"/>
        </w:rPr>
        <w:t>, К. Чуковского, Г. Кружкова, И. Пивоваровой.</w:t>
      </w:r>
      <w:r w:rsidRPr="006F4685">
        <w:rPr>
          <w:color w:val="000000"/>
          <w:spacing w:val="5"/>
        </w:rPr>
        <w:t xml:space="preserve"> Воспроизведение текста по вопросам или по  картинному плану. Понимание слов и выражений в контексте.</w:t>
      </w:r>
      <w:r>
        <w:rPr>
          <w:color w:val="000000"/>
          <w:spacing w:val="5"/>
        </w:rPr>
        <w:t xml:space="preserve"> Юмористические произведения. Вводится  понятие – «настроение  и чувства героя».</w:t>
      </w:r>
    </w:p>
    <w:p w:rsidR="00782149" w:rsidRPr="001F25CD" w:rsidRDefault="00782149" w:rsidP="00782149">
      <w:pPr>
        <w:numPr>
          <w:ilvl w:val="0"/>
          <w:numId w:val="3"/>
        </w:numPr>
        <w:shd w:val="clear" w:color="auto" w:fill="FFFFFF"/>
        <w:spacing w:before="256"/>
        <w:ind w:left="0" w:right="14" w:firstLine="0"/>
        <w:rPr>
          <w:color w:val="000000"/>
          <w:spacing w:val="5"/>
        </w:rPr>
      </w:pPr>
      <w:r w:rsidRPr="001F25CD">
        <w:rPr>
          <w:b/>
          <w:color w:val="000000"/>
          <w:spacing w:val="5"/>
        </w:rPr>
        <w:t>Я и мои друзья</w:t>
      </w:r>
      <w:r w:rsidRPr="001F25CD">
        <w:rPr>
          <w:color w:val="000000"/>
          <w:spacing w:val="5"/>
        </w:rPr>
        <w:t xml:space="preserve"> (7ч)</w:t>
      </w:r>
    </w:p>
    <w:p w:rsidR="00782149" w:rsidRPr="00747A47" w:rsidRDefault="00782149" w:rsidP="00782149">
      <w:pPr>
        <w:shd w:val="clear" w:color="auto" w:fill="FFFFFF"/>
        <w:spacing w:before="133"/>
        <w:ind w:right="25"/>
        <w:jc w:val="both"/>
        <w:rPr>
          <w:color w:val="000000"/>
          <w:spacing w:val="5"/>
        </w:rPr>
      </w:pPr>
      <w:r w:rsidRPr="001F25CD">
        <w:rPr>
          <w:color w:val="000000"/>
          <w:spacing w:val="5"/>
        </w:rPr>
        <w:t>Рассказы и стихи, написанные Ю. Ермолаевым, Е. Благини</w:t>
      </w:r>
      <w:r w:rsidRPr="001F25CD">
        <w:rPr>
          <w:color w:val="000000"/>
          <w:spacing w:val="5"/>
        </w:rPr>
        <w:softHyphen/>
        <w:t xml:space="preserve">ной, В. Орловым, С. Михалковым, Р. </w:t>
      </w:r>
      <w:proofErr w:type="spellStart"/>
      <w:r w:rsidRPr="001F25CD">
        <w:rPr>
          <w:color w:val="000000"/>
          <w:spacing w:val="5"/>
        </w:rPr>
        <w:t>Сефом</w:t>
      </w:r>
      <w:proofErr w:type="spellEnd"/>
      <w:r w:rsidRPr="001F25CD">
        <w:rPr>
          <w:color w:val="000000"/>
          <w:spacing w:val="5"/>
        </w:rPr>
        <w:t xml:space="preserve">, Ю. </w:t>
      </w:r>
      <w:proofErr w:type="spellStart"/>
      <w:r w:rsidRPr="001F25CD">
        <w:rPr>
          <w:color w:val="000000"/>
          <w:spacing w:val="5"/>
        </w:rPr>
        <w:t>Энтиным</w:t>
      </w:r>
      <w:proofErr w:type="spellEnd"/>
      <w:r w:rsidRPr="001F25CD">
        <w:rPr>
          <w:color w:val="000000"/>
          <w:spacing w:val="5"/>
        </w:rPr>
        <w:t>, В. Бе</w:t>
      </w:r>
      <w:r w:rsidRPr="001F25CD">
        <w:rPr>
          <w:color w:val="000000"/>
          <w:spacing w:val="5"/>
        </w:rPr>
        <w:softHyphen/>
        <w:t xml:space="preserve">рестовым, А. </w:t>
      </w:r>
      <w:proofErr w:type="spellStart"/>
      <w:r w:rsidRPr="001F25CD">
        <w:rPr>
          <w:color w:val="000000"/>
          <w:spacing w:val="5"/>
        </w:rPr>
        <w:t>Барто</w:t>
      </w:r>
      <w:proofErr w:type="spellEnd"/>
      <w:r w:rsidRPr="001F25CD">
        <w:rPr>
          <w:color w:val="000000"/>
          <w:spacing w:val="5"/>
        </w:rPr>
        <w:t>, С. Маршаком, Я. Акимом о детях, их взаи</w:t>
      </w:r>
      <w:r w:rsidRPr="001F25CD">
        <w:rPr>
          <w:color w:val="000000"/>
          <w:spacing w:val="5"/>
        </w:rPr>
        <w:softHyphen/>
        <w:t xml:space="preserve">моотношениях, об умении общаться друг с другом и </w:t>
      </w:r>
      <w:proofErr w:type="gramStart"/>
      <w:r w:rsidRPr="001F25CD">
        <w:rPr>
          <w:color w:val="000000"/>
          <w:spacing w:val="5"/>
        </w:rPr>
        <w:t>со</w:t>
      </w:r>
      <w:proofErr w:type="gramEnd"/>
      <w:r w:rsidRPr="001F25CD">
        <w:rPr>
          <w:color w:val="000000"/>
          <w:spacing w:val="5"/>
        </w:rPr>
        <w:t xml:space="preserve"> взрослыми</w:t>
      </w:r>
      <w:r w:rsidRPr="001F25CD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</w:rPr>
        <w:t>Вводятся  понятия – «поступки героя», «абзац». Прогнозирование текста по названию.</w:t>
      </w:r>
    </w:p>
    <w:p w:rsidR="00782149" w:rsidRPr="00814257" w:rsidRDefault="00782149" w:rsidP="00782149">
      <w:pPr>
        <w:shd w:val="clear" w:color="auto" w:fill="FFFFFF"/>
        <w:spacing w:before="256"/>
        <w:ind w:right="14"/>
        <w:rPr>
          <w:color w:val="000000"/>
          <w:spacing w:val="5"/>
        </w:rPr>
      </w:pPr>
      <w:r>
        <w:rPr>
          <w:color w:val="000000"/>
          <w:spacing w:val="5"/>
        </w:rPr>
        <w:t xml:space="preserve"> </w:t>
      </w:r>
    </w:p>
    <w:p w:rsidR="00782149" w:rsidRPr="006F4685" w:rsidRDefault="00782149" w:rsidP="00782149">
      <w:pPr>
        <w:numPr>
          <w:ilvl w:val="0"/>
          <w:numId w:val="3"/>
        </w:numPr>
        <w:shd w:val="clear" w:color="auto" w:fill="FFFFFF"/>
        <w:spacing w:before="256"/>
        <w:ind w:left="0" w:right="14" w:firstLine="0"/>
        <w:rPr>
          <w:color w:val="000000"/>
          <w:spacing w:val="5"/>
        </w:rPr>
      </w:pPr>
      <w:r w:rsidRPr="006F4685">
        <w:rPr>
          <w:b/>
          <w:color w:val="000000"/>
          <w:spacing w:val="5"/>
        </w:rPr>
        <w:t>О братьях наших меньших</w:t>
      </w:r>
      <w:r w:rsidRPr="006F4685">
        <w:rPr>
          <w:color w:val="000000"/>
          <w:spacing w:val="5"/>
        </w:rPr>
        <w:t xml:space="preserve"> (7 ч)</w:t>
      </w:r>
    </w:p>
    <w:p w:rsidR="00782149" w:rsidRDefault="00782149" w:rsidP="00782149">
      <w:pPr>
        <w:shd w:val="clear" w:color="auto" w:fill="FFFFFF"/>
        <w:spacing w:before="137"/>
        <w:ind w:right="22"/>
        <w:jc w:val="both"/>
        <w:rPr>
          <w:color w:val="000000"/>
          <w:spacing w:val="5"/>
        </w:rPr>
      </w:pPr>
      <w:r w:rsidRPr="006F4685">
        <w:rPr>
          <w:color w:val="000000"/>
          <w:spacing w:val="5"/>
        </w:rPr>
        <w:t>Произведения о взаимоотношениях человека с природой, рас</w:t>
      </w:r>
      <w:r w:rsidRPr="006F4685">
        <w:rPr>
          <w:color w:val="000000"/>
          <w:spacing w:val="5"/>
        </w:rPr>
        <w:softHyphen/>
        <w:t xml:space="preserve">сказы и стихи С. Михалкова, В. Осеевой, И. </w:t>
      </w:r>
      <w:proofErr w:type="spellStart"/>
      <w:r w:rsidRPr="006F4685">
        <w:rPr>
          <w:color w:val="000000"/>
          <w:spacing w:val="5"/>
        </w:rPr>
        <w:t>Токмаковой</w:t>
      </w:r>
      <w:proofErr w:type="spellEnd"/>
      <w:r w:rsidRPr="006F4685">
        <w:rPr>
          <w:color w:val="000000"/>
          <w:spacing w:val="5"/>
        </w:rPr>
        <w:t xml:space="preserve">, М. </w:t>
      </w:r>
      <w:proofErr w:type="spellStart"/>
      <w:r w:rsidRPr="006F4685">
        <w:rPr>
          <w:color w:val="000000"/>
          <w:spacing w:val="5"/>
        </w:rPr>
        <w:t>Пляц</w:t>
      </w:r>
      <w:r w:rsidRPr="006F4685">
        <w:rPr>
          <w:color w:val="000000"/>
          <w:spacing w:val="5"/>
        </w:rPr>
        <w:softHyphen/>
        <w:t>ковского</w:t>
      </w:r>
      <w:proofErr w:type="spellEnd"/>
      <w:r w:rsidRPr="006F4685">
        <w:rPr>
          <w:color w:val="000000"/>
          <w:spacing w:val="5"/>
        </w:rPr>
        <w:t xml:space="preserve">, Г. Сапгира, В. </w:t>
      </w:r>
      <w:proofErr w:type="spellStart"/>
      <w:r w:rsidRPr="006F4685">
        <w:rPr>
          <w:color w:val="000000"/>
          <w:spacing w:val="5"/>
        </w:rPr>
        <w:t>Берестова</w:t>
      </w:r>
      <w:proofErr w:type="spellEnd"/>
      <w:r w:rsidRPr="006F4685">
        <w:rPr>
          <w:color w:val="000000"/>
          <w:spacing w:val="5"/>
        </w:rPr>
        <w:t xml:space="preserve">, К. Сладкова, Д. Хармса, </w:t>
      </w:r>
      <w:proofErr w:type="gramStart"/>
      <w:r w:rsidRPr="006F4685">
        <w:rPr>
          <w:color w:val="000000"/>
          <w:spacing w:val="5"/>
        </w:rPr>
        <w:t>К-</w:t>
      </w:r>
      <w:proofErr w:type="gramEnd"/>
      <w:r w:rsidRPr="006F4685">
        <w:rPr>
          <w:color w:val="000000"/>
          <w:spacing w:val="5"/>
        </w:rPr>
        <w:t xml:space="preserve"> Ушинского.</w:t>
      </w:r>
      <w:r>
        <w:rPr>
          <w:color w:val="000000"/>
          <w:spacing w:val="5"/>
        </w:rPr>
        <w:t xml:space="preserve"> Сравнение текстов разных жанров.</w:t>
      </w:r>
    </w:p>
    <w:p w:rsidR="00782149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</w:p>
    <w:p w:rsidR="00782149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       </w:t>
      </w:r>
    </w:p>
    <w:p w:rsidR="00782149" w:rsidRDefault="00782149" w:rsidP="00782149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           </w:t>
      </w:r>
    </w:p>
    <w:p w:rsidR="00782149" w:rsidRDefault="00782149" w:rsidP="00782149">
      <w:pPr>
        <w:jc w:val="center"/>
        <w:rPr>
          <w:rFonts w:ascii="Calibri" w:eastAsia="Calibri" w:hAnsi="Calibri"/>
          <w:b/>
          <w:sz w:val="28"/>
          <w:lang w:eastAsia="en-US" w:bidi="en-US"/>
        </w:rPr>
      </w:pPr>
    </w:p>
    <w:p w:rsidR="00782149" w:rsidRPr="00782149" w:rsidRDefault="00782149" w:rsidP="00782149">
      <w:pPr>
        <w:jc w:val="center"/>
        <w:rPr>
          <w:rFonts w:eastAsia="Calibri"/>
          <w:b/>
          <w:sz w:val="28"/>
          <w:lang w:eastAsia="en-US" w:bidi="en-US"/>
        </w:rPr>
      </w:pPr>
      <w:r w:rsidRPr="00782149">
        <w:rPr>
          <w:rFonts w:ascii="Calibri" w:eastAsia="Calibri" w:hAnsi="Calibri"/>
          <w:b/>
          <w:sz w:val="28"/>
          <w:lang w:eastAsia="en-US" w:bidi="en-US"/>
        </w:rPr>
        <w:lastRenderedPageBreak/>
        <w:t>Календарно</w:t>
      </w:r>
      <w:r w:rsidRPr="00782149">
        <w:rPr>
          <w:rFonts w:ascii="Calibri" w:eastAsia="Calibri" w:hAnsi="Calibri"/>
          <w:b/>
          <w:lang w:eastAsia="en-US" w:bidi="en-US"/>
        </w:rPr>
        <w:t xml:space="preserve"> - ТЕМАТИЧЕСКОЕ ПЛАНИРОВАНИЕ  </w:t>
      </w:r>
      <w:r w:rsidRPr="00782149">
        <w:rPr>
          <w:rFonts w:ascii="Calibri" w:eastAsia="Calibri" w:hAnsi="Calibri"/>
          <w:b/>
          <w:sz w:val="28"/>
          <w:lang w:eastAsia="en-US" w:bidi="en-US"/>
        </w:rPr>
        <w:t xml:space="preserve">по  литературному  чтению </w:t>
      </w:r>
    </w:p>
    <w:p w:rsidR="00782149" w:rsidRPr="00782149" w:rsidRDefault="00782149" w:rsidP="00782149">
      <w:pPr>
        <w:tabs>
          <w:tab w:val="left" w:pos="675"/>
        </w:tabs>
        <w:rPr>
          <w:rFonts w:eastAsia="Calibri"/>
          <w:b/>
          <w:sz w:val="28"/>
          <w:lang w:eastAsia="en-US" w:bidi="en-US"/>
        </w:rPr>
      </w:pPr>
    </w:p>
    <w:p w:rsidR="00782149" w:rsidRPr="00782149" w:rsidRDefault="00782149" w:rsidP="00782149">
      <w:pPr>
        <w:tabs>
          <w:tab w:val="left" w:pos="675"/>
        </w:tabs>
        <w:rPr>
          <w:rFonts w:eastAsia="Calibri"/>
          <w:b/>
          <w:lang w:eastAsia="en-US" w:bidi="en-US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"/>
        <w:gridCol w:w="14"/>
        <w:gridCol w:w="11"/>
        <w:gridCol w:w="16"/>
        <w:gridCol w:w="964"/>
        <w:gridCol w:w="548"/>
        <w:gridCol w:w="216"/>
        <w:gridCol w:w="937"/>
        <w:gridCol w:w="1255"/>
        <w:gridCol w:w="21"/>
        <w:gridCol w:w="280"/>
        <w:gridCol w:w="6"/>
        <w:gridCol w:w="1839"/>
        <w:gridCol w:w="199"/>
        <w:gridCol w:w="2069"/>
        <w:gridCol w:w="1709"/>
        <w:gridCol w:w="422"/>
        <w:gridCol w:w="137"/>
        <w:gridCol w:w="1437"/>
        <w:gridCol w:w="693"/>
        <w:gridCol w:w="1985"/>
        <w:gridCol w:w="142"/>
      </w:tblGrid>
      <w:tr w:rsidR="00782149" w:rsidRPr="00782149" w:rsidTr="001D0DA5">
        <w:trPr>
          <w:trHeight w:val="409"/>
        </w:trPr>
        <w:tc>
          <w:tcPr>
            <w:tcW w:w="566" w:type="dxa"/>
            <w:gridSpan w:val="3"/>
            <w:vMerge w:val="restart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r w:rsidRPr="00782149">
              <w:rPr>
                <w:rFonts w:eastAsia="Calibri"/>
                <w:b/>
                <w:lang w:val="en-US" w:eastAsia="en-US" w:bidi="en-US"/>
              </w:rPr>
              <w:t>№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>Дата</w:t>
            </w:r>
          </w:p>
        </w:tc>
        <w:tc>
          <w:tcPr>
            <w:tcW w:w="1701" w:type="dxa"/>
            <w:gridSpan w:val="3"/>
            <w:vMerge w:val="restart"/>
          </w:tcPr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>Тема  урока,</w:t>
            </w: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>количество</w:t>
            </w: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 xml:space="preserve">часов </w:t>
            </w:r>
            <w:proofErr w:type="gramStart"/>
            <w:r w:rsidRPr="00782149">
              <w:rPr>
                <w:rFonts w:eastAsia="Calibri"/>
                <w:b/>
                <w:lang w:eastAsia="en-US" w:bidi="en-US"/>
              </w:rPr>
              <w:t>по</w:t>
            </w:r>
            <w:proofErr w:type="gramEnd"/>
            <w:r w:rsidRPr="00782149">
              <w:rPr>
                <w:rFonts w:eastAsia="Calibri"/>
                <w:b/>
                <w:lang w:eastAsia="en-US" w:bidi="en-US"/>
              </w:rPr>
              <w:t xml:space="preserve"> </w:t>
            </w: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>разделу</w:t>
            </w:r>
          </w:p>
        </w:tc>
        <w:tc>
          <w:tcPr>
            <w:tcW w:w="1556" w:type="dxa"/>
            <w:gridSpan w:val="3"/>
            <w:vMerge w:val="restart"/>
          </w:tcPr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Тип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Планируемые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результаты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(</w:t>
            </w: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предметные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>)</w:t>
            </w:r>
          </w:p>
        </w:tc>
        <w:tc>
          <w:tcPr>
            <w:tcW w:w="8793" w:type="dxa"/>
            <w:gridSpan w:val="9"/>
            <w:tcBorders>
              <w:bottom w:val="single" w:sz="4" w:space="0" w:color="auto"/>
            </w:tcBorders>
          </w:tcPr>
          <w:p w:rsidR="00782149" w:rsidRPr="00782149" w:rsidRDefault="00782149" w:rsidP="00782149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 xml:space="preserve">Планируемые  результаты  (личностные  и  </w:t>
            </w:r>
            <w:proofErr w:type="spellStart"/>
            <w:r w:rsidRPr="00782149">
              <w:rPr>
                <w:rFonts w:eastAsia="Calibri"/>
                <w:b/>
                <w:lang w:eastAsia="en-US" w:bidi="en-US"/>
              </w:rPr>
              <w:t>метапредметные</w:t>
            </w:r>
            <w:proofErr w:type="spellEnd"/>
            <w:r w:rsidRPr="00782149">
              <w:rPr>
                <w:rFonts w:eastAsia="Calibri"/>
                <w:b/>
                <w:lang w:eastAsia="en-US" w:bidi="en-US"/>
              </w:rPr>
              <w:t xml:space="preserve">).      </w:t>
            </w:r>
            <w:proofErr w:type="spellStart"/>
            <w:proofErr w:type="gramStart"/>
            <w:r w:rsidRPr="00782149">
              <w:rPr>
                <w:rFonts w:eastAsia="Calibri"/>
                <w:b/>
                <w:lang w:val="en-US" w:eastAsia="en-US" w:bidi="en-US"/>
              </w:rPr>
              <w:t>Характеристика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деятельности</w:t>
            </w:r>
            <w:proofErr w:type="spellEnd"/>
            <w:proofErr w:type="gramEnd"/>
            <w:r w:rsidRPr="00782149">
              <w:rPr>
                <w:rFonts w:eastAsia="Calibri"/>
                <w:b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trHeight w:val="813"/>
        </w:trPr>
        <w:tc>
          <w:tcPr>
            <w:tcW w:w="566" w:type="dxa"/>
            <w:gridSpan w:val="3"/>
            <w:vMerge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vMerge/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</w:p>
        </w:tc>
        <w:tc>
          <w:tcPr>
            <w:tcW w:w="1556" w:type="dxa"/>
            <w:gridSpan w:val="3"/>
            <w:vMerge/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eastAsia="en-US" w:bidi="en-US"/>
              </w:rPr>
            </w:pPr>
            <w:r w:rsidRPr="00782149">
              <w:rPr>
                <w:rFonts w:eastAsia="Calibri"/>
                <w:b/>
                <w:lang w:eastAsia="en-US" w:bidi="en-US"/>
              </w:rPr>
              <w:t>Содержание  урока (ученик  должен  знать)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Познавательные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</w:t>
            </w:r>
            <w:r w:rsidRPr="00782149">
              <w:rPr>
                <w:rFonts w:eastAsia="Calibri"/>
                <w:b/>
                <w:lang w:eastAsia="en-US" w:bidi="en-US"/>
              </w:rPr>
              <w:t xml:space="preserve">                                                                             </w:t>
            </w:r>
            <w:r w:rsidRPr="00782149">
              <w:rPr>
                <w:rFonts w:eastAsia="Calibri"/>
                <w:b/>
                <w:lang w:val="en-US" w:eastAsia="en-US" w:bidi="en-US"/>
              </w:rPr>
              <w:t>УУД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Регулятивные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УУД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Коммуникатив</w:t>
            </w:r>
            <w:proofErr w:type="spellEnd"/>
            <w:r w:rsidRPr="00782149">
              <w:rPr>
                <w:rFonts w:eastAsia="Calibri"/>
                <w:b/>
                <w:lang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ные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УУД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b/>
                <w:lang w:val="en-US" w:eastAsia="en-US" w:bidi="en-US"/>
              </w:rPr>
              <w:t>Личностные</w:t>
            </w:r>
            <w:proofErr w:type="spellEnd"/>
            <w:r w:rsidRPr="00782149">
              <w:rPr>
                <w:rFonts w:eastAsia="Calibri"/>
                <w:b/>
                <w:lang w:val="en-US" w:eastAsia="en-US" w:bidi="en-US"/>
              </w:rPr>
              <w:t xml:space="preserve">  УУД</w:t>
            </w: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proofErr w:type="gram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Жили</w:t>
            </w:r>
            <w:proofErr w:type="gram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 были</w:t>
            </w:r>
          </w:p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>Буквы./6ч./</w:t>
            </w:r>
          </w:p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1.1                        В. Данько «Загадочные буквы». 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Урок  первичного  предъявления  новых знаний.</w:t>
            </w:r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Понятия «автор», «писатель», «произведение». Сочинение двустиший о буквах.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Ориентироваться  в  учебнике (система  обозначений,  структура  текста, рубрики,  словарь,  содержание).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Осуществлять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поиск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необходимой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для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выполнения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заданий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Организовать  свое  рабочее  место  под  руководством  учителя. В  сотрудничестве  с  учителем  определять  последовательность  изучения  материала,  опираясь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27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Воспринимать  объединяющую  роль  России  как  государства,  территории  проживания  и  общности  языка.  Соотносить  понятия  «родная  природа»  и  «Родина»</w:t>
            </w: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1.2                         И.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Токмакова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«Аля,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Кляксич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и буква А». 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Понятие «действующие лица». Деление текста на части, составление картинного плана.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Понимать  информацию,  представленную  в  виде  текста,  рисунков,  схем.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Внимательно  относиться  к  собственным  переживаниям  и переживаниям  других  людей,  нравственному  содержанию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поступков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 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3.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1.3                           С. Черный «Живая азбука»;              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Ф. Кривин «Почему А поется, а Б нет». 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Чтение произведения по ролям. Передача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различных интонаций при чтении.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Анализ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и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сравнение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Сравнивать  предметы,  объекты:  находить  общее  и  различие.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Группировать,  классифицировать  предметы,  объекты  на  основе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существенных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признакам,  по  заданным  критериям.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Участвовать  в  коллективном  обсуждении  учебной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проблемы.  Сотрудничать  со  сверстниками  и взрослыми.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Внимательно  относиться к  красоте  окружающего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мира,  произведениям  искусства.  Адекватно  воспринимать  оценку  учителя.</w:t>
            </w: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1.4                          Г. Сапгир «Про медведя», М.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Бородиц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-кая «Разговор с пчелой», И.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Гамазкова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«Кто как кричит?»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Передача различных интонаций при чтении.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Игра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«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Подбери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рифму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».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Смысловое  чтение  как  осмысление  цели  чтения  и  выбор  вида  чтения  в  зависимости  от  цели.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Извлечение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необходимой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информации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из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прослушанных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текстов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различных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жанров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  сотрудничестве  с  учителем  определять  последовательность  изучения  материала, опираясь 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27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сказки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5.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1.5                       С. Маршак «Автобус номер двадцать шесть». 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произведения: выявление его идейно-художественной направленности.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Определение  основной  и  второстепенной  информации. Свободная  ориентация  и  восприятие  художественного  текста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2127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6.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1.6  Урок обобщение по разделу «Жили-были буквы». </w:t>
            </w:r>
          </w:p>
        </w:tc>
        <w:tc>
          <w:tcPr>
            <w:tcW w:w="1556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Урок  обобщения  и  система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тизацииУУД</w:t>
            </w:r>
            <w:proofErr w:type="spellEnd"/>
          </w:p>
        </w:tc>
        <w:tc>
          <w:tcPr>
            <w:tcW w:w="1845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Сравнение </w:t>
            </w:r>
            <w:proofErr w:type="spellStart"/>
            <w:proofErr w:type="gramStart"/>
            <w:r w:rsidRPr="00782149">
              <w:rPr>
                <w:rFonts w:eastAsia="Calibri"/>
                <w:lang w:eastAsia="en-US" w:bidi="en-US"/>
              </w:rPr>
              <w:t>ху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дожественных</w:t>
            </w:r>
            <w:proofErr w:type="spellEnd"/>
            <w:proofErr w:type="gramEnd"/>
            <w:r w:rsidRPr="00782149">
              <w:rPr>
                <w:rFonts w:eastAsia="Calibri"/>
                <w:lang w:eastAsia="en-US" w:bidi="en-US"/>
              </w:rPr>
              <w:t xml:space="preserve"> произведений, объединенных общей тематикой. Иллюстрирование произведения. Знакомство с элементами книги.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Рефлексия  способов  и  условий  действия,  контроль  и  оценка  процесса  и результатов  деятельности.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27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8"/>
          <w:wAfter w:w="8594" w:type="dxa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629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7.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Сказки</w:t>
            </w:r>
            <w:proofErr w:type="gram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,з</w:t>
            </w:r>
            <w:proofErr w:type="gramEnd"/>
            <w:r w:rsidRPr="00782149">
              <w:rPr>
                <w:rFonts w:eastAsia="Calibri"/>
                <w:b/>
                <w:u w:val="single"/>
                <w:lang w:eastAsia="en-US" w:bidi="en-US"/>
              </w:rPr>
              <w:t>агад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ки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небы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-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лицы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>.  /5ч</w:t>
            </w:r>
            <w:r w:rsidRPr="00782149">
              <w:rPr>
                <w:rFonts w:eastAsia="Calibri"/>
                <w:b/>
                <w:lang w:eastAsia="en-US" w:bidi="en-US"/>
              </w:rPr>
              <w:t>/</w:t>
            </w:r>
            <w:r w:rsidRPr="00782149">
              <w:rPr>
                <w:rFonts w:eastAsia="Calibri"/>
                <w:lang w:eastAsia="en-US" w:bidi="en-US"/>
              </w:rPr>
              <w:t xml:space="preserve"> 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2.1                  Е.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Чарушин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«Теремок». 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Комбинированный</w:t>
            </w:r>
          </w:p>
        </w:tc>
        <w:tc>
          <w:tcPr>
            <w:tcW w:w="1839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Ответы на вопросы по содержанию. Работа с текстом. Чтение диалога действующих персонажей.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Осознанное  и  произвольное  построение  речевого  высказывания  в  устной   форме.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Установление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причинно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>-следственных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связей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сказки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8.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2.2                   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РНС «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Рукавичка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». 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39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текста его воспроизведение по опорным словам и картинному плану.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Построение  логической  цепи  рассуждений.  Самостоятельное  создание  способов  решения  проблем  творческого  и  поискового  характера.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  сотрудничестве  с  учителем  определять  последовательность  изучения  материала, опираясь 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сказки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9.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2.3    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Загадки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песенки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39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Особенности жанров. Отгадывание загадок с опорой на сущностные признаки предметов.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Сочинение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своих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загадок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объектов  с  целью  выделения  признаков  (существенных,  несущественных).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10.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2.4               Русские народные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потешки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. Стишки и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потешки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из книги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«Рифмы Матушки Гусыни». 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Особенности жанров УНТ, различение и сравнение жанров.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Выбор  вида  чтения  в  зависимости  от  цели.  Анализ  объектов.  Выбор  оснований  и  критериев  для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сравнения.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.  Осуществлять  контроль  в  форме  сличения  своей  работы  с  заданным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Называть  героев  сказки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11.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2.5   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Обобщение по разделу «Узнай сказку».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Урок  обобщения  и  систематизации  УУД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Сравнение художественных произведений, объединенных общей тематикой.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Иллюстрирование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Знакомство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с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элементами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книги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Рефлексия  способов  и  условий  действия,  контроль  и  оценка  процесса  и результатов  деятельности.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Доказательство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12.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Апрель,  апрель.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Зве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-        </w:t>
            </w:r>
          </w:p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нит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 капель!</w:t>
            </w:r>
          </w:p>
          <w:p w:rsidR="00782149" w:rsidRPr="00782149" w:rsidRDefault="00782149" w:rsidP="00782149">
            <w:pPr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>/4ч./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3.1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Настроение стихотворения, словарь слов, которые могут помочь передать настроение.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>).  Участвовать  в  коллективном  обсуждении  учебной  проблемы.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Внимательно  относиться к  красоте  окружающего  мира,  произведениям  искусства.  Адекватно  воспринимать  оценку  учителя.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13.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3.2                           Т. Белозеров «Подснежники». С. Маршак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«Апрель»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ж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>анру.</w:t>
            </w:r>
          </w:p>
        </w:tc>
        <w:tc>
          <w:tcPr>
            <w:tcW w:w="1562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39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Определение настроения произведений. Сравнение их по настроению,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тематике и жанру.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Рефлексия  способов  и  условий  действия,  контроль  и  оценка  процесса  и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результатов  деятельности.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  сотрудничестве  с  учителем  определять  последовательность  изучения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материала, опираясь 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Участвовать  в  коллективном  обсуждении  учебной  проблемы.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Внимательно  относиться к  красоте  окружающего  мира,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произведениям  искусства.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Адекватно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воспринимать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учителя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14.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3.3                           И.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Токмакова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«Ручей». Е. Трутнева «Когда это бывает?» 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Определение настроения произведений. Сравнение их по настроению, тематике и жанру.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Смысловое  чтение  как  осмысление  цели  чтения  и  выбор  чтения  в  зависимости  от  цели.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Извлечение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необходимой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из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прослушанных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текстов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Внимательно  относиться к  красоте  окружающего  мира,  произведениям  искусства.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Адекватно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воспринимать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учителя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15.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3.4   Обобщение по разделу «Апрель! Апрель!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Звенит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капель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».</w:t>
            </w: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Урок  обобщения  и  систематизации  УУД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Сравнение художественных произведений, объединенных общей тематикой.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Иллюстрирование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Знакомство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с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элементами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книги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Рефлексия  способов  и  условий  действия,  контроль  и  оценка  процесса  и результатов  деятельности.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Доказательство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Внимательно  относиться к  красоте  окружающего  мира,  произведениям  искусства.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Адекватно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воспринимать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учителя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3"/>
          <w:wAfter w:w="2820" w:type="dxa"/>
        </w:trPr>
        <w:tc>
          <w:tcPr>
            <w:tcW w:w="59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0311" w:type="dxa"/>
            <w:gridSpan w:val="12"/>
            <w:tcBorders>
              <w:top w:val="nil"/>
              <w:left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И в шутку и 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>всерьёз. /5ч./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4.1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И.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Токмакова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«Мы играли в хохотушки». Я.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Тайц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«Волк». Г. Кружков «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Ррры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!» 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Комбинированный</w:t>
            </w:r>
          </w:p>
        </w:tc>
        <w:tc>
          <w:tcPr>
            <w:tcW w:w="21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Особенности юмористических произведений. Чтение по ролям. Пересказ по опорным словам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Осознанное  и  произвольное  построение  речевого  высказывания  в  устной  форме.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Понимать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информацию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представленную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виде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текста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рисунков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17.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4.2                 </w:t>
            </w:r>
            <w:r w:rsidRPr="00782149">
              <w:rPr>
                <w:rFonts w:eastAsia="Calibri"/>
                <w:lang w:val="en-US" w:eastAsia="en-US" w:bidi="en-US"/>
              </w:rPr>
              <w:t xml:space="preserve">Н.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Артюхова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«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Саша-дразнилка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».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Осуществлять  поиск  необходимой  информации  для выполнения  учебных  заданий.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Группировать</w:t>
            </w:r>
            <w:proofErr w:type="spellEnd"/>
            <w:proofErr w:type="gramStart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классифицировать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предметы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  сотрудничестве  с  учителем  определять  последовательность  изучения  материала, опираясь 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18.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4.3                            К. Чуковский «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Федотка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». О.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Дриз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«Привет».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Анализ, оценка и передача интонацией настроений и чувств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>).  Участвовать  в  коллективном  обсуждении  учебной  проблемы.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19.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4.4                             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И.Пивоварова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Кулинаки-пулинаки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». М.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Пляцковский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«Помощник».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Чтение по ролям. Анализ и оценка чувств и настроений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Выбор  вида  чтения  в  зависимости  от  цели.  Анализ  объектов.  Выбор  оснований  и  критериев  для  сравнения.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20.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4.5 Обобщение по разделу «И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в шутку и всерьёз».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Урок  обобщения  и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систематизации  УУД</w:t>
            </w:r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Сравнение художественных произведений,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объединенных общей тематикой.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Иллюстрирование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Знакомство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с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элементами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книги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Рефлексия  способов  и  условий  действия,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контроль  и  оценка  процесса  и результатов  деятельности.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Доказательство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Осуществлять  контроль  в  форме  сличения  своей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Участвовать  в  коллективном  обсуждении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Формирование  социальной  роли  ученика,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6"/>
          <w:wAfter w:w="4816" w:type="dxa"/>
        </w:trPr>
        <w:tc>
          <w:tcPr>
            <w:tcW w:w="21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8531" w:type="dxa"/>
            <w:gridSpan w:val="10"/>
            <w:tcBorders>
              <w:left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21.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Я  и  </w:t>
            </w:r>
            <w:proofErr w:type="gram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мои</w:t>
            </w:r>
            <w:proofErr w:type="gramEnd"/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друзья./7ч./ 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 w:bidi="en-US"/>
              </w:rPr>
            </w:pP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5.1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Ю. Ермолаева «Лучший друг».  Е. Благинина «Подарок». </w:t>
            </w:r>
          </w:p>
        </w:tc>
        <w:tc>
          <w:tcPr>
            <w:tcW w:w="1255" w:type="dxa"/>
            <w:tcBorders>
              <w:top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Комбинированный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Выбор  вида  чтения  в  зависимости  от  цели.  Анализ  объектов.  Выбор  оснований  и  критериев  для  сравнения.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рассказа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22.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5.2                 В. Орлов «Кто первый?». С. Михалков «Бараны».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Прогнозирование содержания произведения. 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Выбор  вида  чтения  в  зависимости  от  цели.  Анализ  объектов.  Выбор  оснований  и  критериев  для  сравнения.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рассказа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23.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5.3                  Р.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Сеф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«Совет». В. Берестов «В магазине игрушек».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Выбор  вида  чтения  в  зависимости  от  цели.  Анализ  объектов.  Выбор  оснований  и  критериев  для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сравнения.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.  Осуществлять  контроль  в  форме  сличения  своей  работы  с  заданным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Сотрудничать  с  товарищами  при  выполнении  заданий.  Устанавливать и  соблюдать  очередность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24.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5.4                  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И.Пивоварова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«Вежливый ослик». А.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Барто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«Вот так защитник».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77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25.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5.5                 Я. Аким «Моя родня».                        С. Маршак «Хороший день».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  сотрудничестве  с  учителем  определять  последовательность  изучения  материала, опираясь  на  иллюстративный  ряд.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Соблюдать  простейшие  нормы  речевого  этикета:  здороваться, прощаться,  благодарить  просить разрешения.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26.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5.6                       М.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Пляцковский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«Сердитый дог Буль». Д. Тихомиров «Мальчики и лягушки», «Находка».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  Осуществлять  контроль  в  форме  сличения  своей  работы  с  заданным  образцом.  Вносить необходимые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 xml:space="preserve">  У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частвовать  в  коллективном  обсуждении  учебной  проблемы.  Сотрудничать  со  сверстниками  и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взрослыми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.и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>справл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ения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 в  свою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работу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если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она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расходится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с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образцом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27.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5.7 Обобщение по теме «Я и мои друзья».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Урок  обобщения  и  систематизации  УУД</w:t>
            </w:r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Сравнение художественных произведений, объединенных общей тематикой.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Иллюстрирование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Знакомство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с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элементами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книги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Рефлексия  способов  и  условий  действия,  контроль  и  оценка  процесса  и результатов  деятельности.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Доказательство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130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28.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ind w:left="10"/>
              <w:rPr>
                <w:rFonts w:eastAsia="Calibri"/>
                <w:b/>
                <w:u w:val="single"/>
                <w:lang w:eastAsia="en-US" w:bidi="en-US"/>
              </w:rPr>
            </w:pPr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О братьях наших 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мен</w:t>
            </w:r>
            <w:proofErr w:type="gram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ь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>-</w:t>
            </w:r>
            <w:proofErr w:type="gram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b/>
                <w:u w:val="single"/>
                <w:lang w:eastAsia="en-US" w:bidi="en-US"/>
              </w:rPr>
              <w:t>ших</w:t>
            </w:r>
            <w:proofErr w:type="spellEnd"/>
            <w:r w:rsidRPr="00782149">
              <w:rPr>
                <w:rFonts w:eastAsia="Calibri"/>
                <w:b/>
                <w:u w:val="single"/>
                <w:lang w:eastAsia="en-US" w:bidi="en-US"/>
              </w:rPr>
              <w:t xml:space="preserve">  </w:t>
            </w:r>
          </w:p>
          <w:p w:rsidR="00782149" w:rsidRPr="00782149" w:rsidRDefault="00782149" w:rsidP="00782149">
            <w:pPr>
              <w:ind w:left="1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6.1</w:t>
            </w:r>
          </w:p>
          <w:p w:rsidR="00782149" w:rsidRPr="00782149" w:rsidRDefault="00782149" w:rsidP="00782149">
            <w:pPr>
              <w:ind w:left="1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Составление</w:t>
            </w:r>
          </w:p>
          <w:p w:rsidR="00782149" w:rsidRPr="00782149" w:rsidRDefault="00782149" w:rsidP="00782149">
            <w:pPr>
              <w:ind w:left="127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вопросов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ind w:left="127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С. Михалков                                                                                                                            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ind w:left="278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Трезор». Р.                                         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ind w:left="77"/>
              <w:rPr>
                <w:rFonts w:eastAsia="Calibri"/>
                <w:lang w:eastAsia="en-US" w:bidi="en-US"/>
              </w:rPr>
            </w:pPr>
            <w:proofErr w:type="spellStart"/>
            <w:r w:rsidRPr="00782149">
              <w:rPr>
                <w:rFonts w:eastAsia="Calibri"/>
                <w:lang w:eastAsia="en-US" w:bidi="en-US"/>
              </w:rPr>
              <w:t>Сеф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  «Кто любит собак»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</w:tc>
        <w:tc>
          <w:tcPr>
            <w:tcW w:w="1276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Комбинированный</w:t>
            </w:r>
          </w:p>
        </w:tc>
        <w:tc>
          <w:tcPr>
            <w:tcW w:w="2125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Выборочное чтение. Идейно-художественный анализ произведения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Извлечение  необходимой  информации  из  прослушанных  текстов.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Определение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основной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и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второстепенной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29.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jc w:val="both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6.2                                 В. Осеева «Собака яростно лаяла».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Соблюдать  простейшие  нормы  речевого  этикета:  здороваться, прощаться,  благодарить  просить разрешения.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30.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jc w:val="both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6.3                             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В.Осеева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«Собака яростно лаяла».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Пересказ текста по картинному плану.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Осознанное  и  произвольное  построение  речевого  высказывания  в  устной  форме.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lastRenderedPageBreak/>
              <w:t>Понимать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информацию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представленную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виде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текста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рисунков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  сотрудничестве  с  учителем  определять  последовательность  изучения  материала,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опираясь  на  иллюстративный  ряд.</w:t>
            </w: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lastRenderedPageBreak/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31.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6.4                        </w:t>
            </w:r>
            <w:r w:rsidRPr="00782149">
              <w:rPr>
                <w:rFonts w:eastAsia="Calibri"/>
                <w:lang w:val="en-US" w:eastAsia="en-US" w:bidi="en-US"/>
              </w:rPr>
              <w:t xml:space="preserve">И.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Токмакова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«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Купите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собаку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Соблюдать  простейшие  нормы  речевого  этикета:  здороваться, прощаться,  благодарить  просить разрешения.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32.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6.5                           </w:t>
            </w:r>
            <w:r w:rsidRPr="00782149">
              <w:rPr>
                <w:rFonts w:eastAsia="Calibri"/>
                <w:lang w:val="en-US" w:eastAsia="en-US" w:bidi="en-US"/>
              </w:rPr>
              <w:t xml:space="preserve">С.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Михалков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«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Важный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совет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Анализ и оценка поступков героев.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Установление  причинно-следственных связей.  Построение  логической цепи  рассуждений.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33.</w:t>
            </w:r>
          </w:p>
        </w:tc>
        <w:tc>
          <w:tcPr>
            <w:tcW w:w="1017" w:type="dxa"/>
            <w:gridSpan w:val="5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6.6                      М.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Пляцковский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«Цап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Царапыч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». Г. Сапгир «Кошка». 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Различение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жанров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художественных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произведений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Свободная  ориентация  и  восприятие  текстов  разных  стилей. 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Подведение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под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понятие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выведение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следствий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</w:t>
            </w: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Определять  настроение  автора. Характеризовать  поступки  героев.</w:t>
            </w:r>
          </w:p>
        </w:tc>
      </w:tr>
      <w:tr w:rsidR="00782149" w:rsidRPr="00782149" w:rsidTr="001D0DA5">
        <w:trPr>
          <w:gridAfter w:val="1"/>
          <w:wAfter w:w="142" w:type="dxa"/>
          <w:trHeight w:val="5804"/>
        </w:trPr>
        <w:tc>
          <w:tcPr>
            <w:tcW w:w="540" w:type="dxa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lastRenderedPageBreak/>
              <w:t>34.</w:t>
            </w:r>
          </w:p>
        </w:tc>
        <w:tc>
          <w:tcPr>
            <w:tcW w:w="1017" w:type="dxa"/>
            <w:gridSpan w:val="5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6.7                                 В. Берестов «Лягушата». 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 w:bidi="en-US"/>
              </w:rPr>
            </w:pPr>
            <w:r w:rsidRPr="00782149">
              <w:rPr>
                <w:rFonts w:eastAsia="Calibri"/>
                <w:sz w:val="22"/>
                <w:lang w:eastAsia="en-US" w:bidi="en-US"/>
              </w:rPr>
              <w:t>Д.ХАРМС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 w:bidi="en-US"/>
              </w:rPr>
            </w:pPr>
            <w:r w:rsidRPr="00782149">
              <w:rPr>
                <w:rFonts w:eastAsia="Calibri"/>
                <w:sz w:val="22"/>
                <w:lang w:eastAsia="en-US" w:bidi="en-US"/>
              </w:rPr>
              <w:t>«Храбрый ёж»,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 w:bidi="en-US"/>
              </w:rPr>
            </w:pPr>
            <w:proofErr w:type="spellStart"/>
            <w:r w:rsidRPr="00782149">
              <w:rPr>
                <w:rFonts w:eastAsia="Calibri"/>
                <w:sz w:val="22"/>
                <w:lang w:eastAsia="en-US" w:bidi="en-US"/>
              </w:rPr>
              <w:t>Н.Сладков</w:t>
            </w:r>
            <w:proofErr w:type="spellEnd"/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sz w:val="22"/>
                <w:lang w:eastAsia="en-US" w:bidi="en-US"/>
              </w:rPr>
              <w:t>«Лисица и Ёж»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Комбинированный</w:t>
            </w:r>
            <w:proofErr w:type="spellEnd"/>
          </w:p>
        </w:tc>
        <w:tc>
          <w:tcPr>
            <w:tcW w:w="2146" w:type="dxa"/>
            <w:gridSpan w:val="4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Тексты художественный и научно-популярный: их особенности и различия.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Различение жанров художественных произведений</w:t>
            </w:r>
          </w:p>
        </w:tc>
        <w:tc>
          <w:tcPr>
            <w:tcW w:w="2268" w:type="dxa"/>
            <w:gridSpan w:val="2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Свободная  ориентация  и  восприятие  текстов  разных  стилей.   Подведение  под  понятие,  выведение  следствий.</w:t>
            </w: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Свободная  ориентация  и  восприятие  текстов  разных  стилей.   П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одведение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под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понятие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,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выведение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следствий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1" w:type="dxa"/>
            <w:gridSpan w:val="2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267" w:type="dxa"/>
            <w:gridSpan w:val="3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Участвовать  в  коллективном  обсуждении  учебной  проблемы.  Сотрудничать  со  сверстниками  и взрослыми.</w:t>
            </w:r>
          </w:p>
        </w:tc>
        <w:tc>
          <w:tcPr>
            <w:tcW w:w="1985" w:type="dxa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оценку.</w:t>
            </w:r>
          </w:p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Называть  героев  произведения  и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причины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совершаемых  ими  поступков,  давать  им   нравственную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оценку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</w:tr>
      <w:tr w:rsidR="00782149" w:rsidRPr="00782149" w:rsidTr="001D0DA5">
        <w:trPr>
          <w:gridAfter w:val="1"/>
          <w:wAfter w:w="142" w:type="dxa"/>
          <w:trHeight w:val="77"/>
        </w:trPr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val="en-US" w:eastAsia="en-US" w:bidi="en-US"/>
              </w:rPr>
              <w:t>35.</w:t>
            </w:r>
          </w:p>
        </w:tc>
        <w:tc>
          <w:tcPr>
            <w:tcW w:w="1017" w:type="dxa"/>
            <w:gridSpan w:val="5"/>
            <w:tcBorders>
              <w:left w:val="single" w:sz="4" w:space="0" w:color="auto"/>
              <w:bottom w:val="nil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782149" w:rsidRPr="00782149" w:rsidRDefault="00782149" w:rsidP="00782149">
            <w:pPr>
              <w:jc w:val="both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 6.8</w:t>
            </w:r>
          </w:p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 Обобщающий урок «О братьях наших меньших».</w:t>
            </w:r>
          </w:p>
        </w:tc>
        <w:tc>
          <w:tcPr>
            <w:tcW w:w="1255" w:type="dxa"/>
            <w:vMerge w:val="restart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Урок  обобщения  и  систематизации  УУД</w:t>
            </w:r>
          </w:p>
        </w:tc>
        <w:tc>
          <w:tcPr>
            <w:tcW w:w="2146" w:type="dxa"/>
            <w:gridSpan w:val="4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gridSpan w:val="2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131" w:type="dxa"/>
            <w:gridSpan w:val="2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7" w:type="dxa"/>
            <w:gridSpan w:val="3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985" w:type="dxa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</w:tr>
      <w:tr w:rsidR="00782149" w:rsidRPr="00782149" w:rsidTr="001D0DA5">
        <w:trPr>
          <w:gridAfter w:val="1"/>
          <w:wAfter w:w="142" w:type="dxa"/>
          <w:trHeight w:val="2829"/>
        </w:trPr>
        <w:tc>
          <w:tcPr>
            <w:tcW w:w="552" w:type="dxa"/>
            <w:gridSpan w:val="2"/>
            <w:tcBorders>
              <w:top w:val="nil"/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gridSpan w:val="3"/>
            <w:vMerge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</w:p>
        </w:tc>
        <w:tc>
          <w:tcPr>
            <w:tcW w:w="1255" w:type="dxa"/>
            <w:vMerge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Сравнение художественных произведений, объединенных общей тематикой. Иллюстрирование п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роизведения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Знакомство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с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элементами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книги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Рефлексия  способов  и  условий  действия,  контроль  и  оценка  процесса  и результатов  деятельности.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Доказательство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Осуществлять  контроль  в  форме  сличения  своей  работы  с  заданным  эталоном.</w:t>
            </w: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непонятное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).  </w:t>
            </w: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Участвовать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в</w:t>
            </w:r>
            <w:proofErr w:type="gram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коллективном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обсуждении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учебной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проблемы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36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 xml:space="preserve">6.9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Проверка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полученных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знаний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.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Тест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  <w:proofErr w:type="spellStart"/>
            <w:proofErr w:type="gramStart"/>
            <w:r w:rsidRPr="00782149">
              <w:rPr>
                <w:rFonts w:eastAsia="Calibri"/>
                <w:lang w:val="en-US" w:eastAsia="en-US" w:bidi="en-US"/>
              </w:rPr>
              <w:t>Контрольный</w:t>
            </w:r>
            <w:proofErr w:type="spellEnd"/>
            <w:r w:rsidRPr="00782149">
              <w:rPr>
                <w:rFonts w:eastAsia="Calibri"/>
                <w:lang w:val="en-US" w:eastAsia="en-US" w:bidi="en-US"/>
              </w:rPr>
              <w:t xml:space="preserve">  </w:t>
            </w:r>
            <w:proofErr w:type="spellStart"/>
            <w:r w:rsidRPr="00782149">
              <w:rPr>
                <w:rFonts w:eastAsia="Calibri"/>
                <w:lang w:val="en-US" w:eastAsia="en-US" w:bidi="en-US"/>
              </w:rPr>
              <w:t>урок</w:t>
            </w:r>
            <w:proofErr w:type="spellEnd"/>
            <w:proofErr w:type="gramEnd"/>
            <w:r w:rsidRPr="0078214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Рефлексия  способов  и  условий  действия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к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онтроль  и  оценка  процесса  и результатов  деятельности.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Доказательство.</w:t>
            </w: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Вносить  необходимые  дополнения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и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справления  в  свою  работу,  если  она  расходится  с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 xml:space="preserve">образцом.  Волевая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саморегуляция</w:t>
            </w:r>
            <w:proofErr w:type="spellEnd"/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 xml:space="preserve">Сотрудничать  с  то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варищами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 при  вы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полнении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заданий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з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аданий.  Устанавливать и  соблюдать  очередность  </w:t>
            </w:r>
            <w:r w:rsidRPr="00782149">
              <w:rPr>
                <w:rFonts w:eastAsia="Calibri"/>
                <w:lang w:eastAsia="en-US" w:bidi="en-US"/>
              </w:rPr>
              <w:lastRenderedPageBreak/>
              <w:t>действий,  корректно  сообщать  товарищу  об  ошибках</w:t>
            </w: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Проявлять  уважение  к  товарищам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.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  </w:t>
            </w:r>
            <w:proofErr w:type="gramStart"/>
            <w:r w:rsidRPr="00782149">
              <w:rPr>
                <w:rFonts w:eastAsia="Calibri"/>
                <w:lang w:eastAsia="en-US" w:bidi="en-US"/>
              </w:rPr>
              <w:t>ц</w:t>
            </w:r>
            <w:proofErr w:type="gramEnd"/>
            <w:r w:rsidRPr="00782149">
              <w:rPr>
                <w:rFonts w:eastAsia="Calibri"/>
                <w:lang w:eastAsia="en-US" w:bidi="en-US"/>
              </w:rPr>
              <w:t xml:space="preserve">енить  взаимопомощь  и  </w:t>
            </w:r>
            <w:proofErr w:type="spellStart"/>
            <w:r w:rsidRPr="00782149">
              <w:rPr>
                <w:rFonts w:eastAsia="Calibri"/>
                <w:lang w:eastAsia="en-US" w:bidi="en-US"/>
              </w:rPr>
              <w:t>взаимоподдержк</w:t>
            </w:r>
            <w:r w:rsidRPr="00782149">
              <w:rPr>
                <w:rFonts w:eastAsia="Calibri"/>
                <w:lang w:eastAsia="en-US" w:bidi="en-US"/>
              </w:rPr>
              <w:lastRenderedPageBreak/>
              <w:t>у</w:t>
            </w:r>
            <w:proofErr w:type="spellEnd"/>
            <w:r w:rsidRPr="00782149">
              <w:rPr>
                <w:rFonts w:eastAsia="Calibri"/>
                <w:lang w:eastAsia="en-US" w:bidi="en-US"/>
              </w:rPr>
              <w:t xml:space="preserve">  друзей.</w:t>
            </w:r>
          </w:p>
        </w:tc>
      </w:tr>
      <w:tr w:rsidR="00782149" w:rsidRPr="00782149" w:rsidTr="001D0DA5">
        <w:trPr>
          <w:gridAfter w:val="1"/>
          <w:wAfter w:w="142" w:type="dxa"/>
        </w:trPr>
        <w:tc>
          <w:tcPr>
            <w:tcW w:w="1557" w:type="dxa"/>
            <w:gridSpan w:val="6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lastRenderedPageBreak/>
              <w:t>38-40</w:t>
            </w:r>
          </w:p>
        </w:tc>
        <w:tc>
          <w:tcPr>
            <w:tcW w:w="1701" w:type="dxa"/>
            <w:gridSpan w:val="3"/>
          </w:tcPr>
          <w:p w:rsidR="00782149" w:rsidRPr="00782149" w:rsidRDefault="00782149" w:rsidP="00782149">
            <w:pPr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782149">
              <w:rPr>
                <w:rFonts w:eastAsia="Calibri"/>
                <w:lang w:eastAsia="en-US" w:bidi="en-US"/>
              </w:rPr>
              <w:t>Резервные  уроки</w:t>
            </w:r>
          </w:p>
        </w:tc>
        <w:tc>
          <w:tcPr>
            <w:tcW w:w="125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146" w:type="dxa"/>
            <w:gridSpan w:val="4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131" w:type="dxa"/>
            <w:gridSpan w:val="2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7" w:type="dxa"/>
            <w:gridSpan w:val="3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985" w:type="dxa"/>
          </w:tcPr>
          <w:p w:rsidR="00782149" w:rsidRPr="00782149" w:rsidRDefault="00782149" w:rsidP="00782149">
            <w:pPr>
              <w:rPr>
                <w:rFonts w:eastAsia="Calibri"/>
                <w:lang w:eastAsia="en-US" w:bidi="en-US"/>
              </w:rPr>
            </w:pPr>
          </w:p>
        </w:tc>
      </w:tr>
    </w:tbl>
    <w:p w:rsidR="00782149" w:rsidRPr="00782149" w:rsidRDefault="00782149" w:rsidP="00782149">
      <w:pPr>
        <w:tabs>
          <w:tab w:val="left" w:pos="675"/>
        </w:tabs>
        <w:rPr>
          <w:rFonts w:eastAsia="Calibri"/>
          <w:b/>
          <w:lang w:eastAsia="en-US" w:bidi="en-US"/>
        </w:rPr>
      </w:pPr>
    </w:p>
    <w:p w:rsidR="00782149" w:rsidRPr="00782149" w:rsidRDefault="00782149" w:rsidP="00782149">
      <w:pPr>
        <w:tabs>
          <w:tab w:val="left" w:pos="675"/>
        </w:tabs>
        <w:rPr>
          <w:rFonts w:eastAsia="Calibri"/>
          <w:b/>
          <w:lang w:eastAsia="en-US" w:bidi="en-US"/>
        </w:rPr>
      </w:pPr>
    </w:p>
    <w:p w:rsidR="00782149" w:rsidRPr="00782149" w:rsidRDefault="00782149" w:rsidP="00782149">
      <w:pPr>
        <w:jc w:val="center"/>
        <w:rPr>
          <w:rFonts w:eastAsia="Calibri"/>
          <w:b/>
          <w:u w:val="single"/>
          <w:lang w:eastAsia="en-US" w:bidi="en-US"/>
        </w:rPr>
      </w:pPr>
    </w:p>
    <w:p w:rsidR="00782149" w:rsidRPr="00782149" w:rsidRDefault="00782149" w:rsidP="00782149">
      <w:pPr>
        <w:jc w:val="center"/>
        <w:rPr>
          <w:rFonts w:eastAsia="Calibri"/>
          <w:b/>
          <w:u w:val="single"/>
          <w:lang w:eastAsia="en-US" w:bidi="en-US"/>
        </w:rPr>
      </w:pPr>
    </w:p>
    <w:p w:rsidR="00782149" w:rsidRPr="00782149" w:rsidRDefault="00782149" w:rsidP="00782149">
      <w:pPr>
        <w:jc w:val="center"/>
        <w:rPr>
          <w:rFonts w:eastAsia="Calibri"/>
          <w:b/>
          <w:u w:val="single"/>
          <w:lang w:eastAsia="en-US" w:bidi="en-US"/>
        </w:rPr>
      </w:pPr>
    </w:p>
    <w:p w:rsidR="00782149" w:rsidRDefault="00782149">
      <w:bookmarkStart w:id="0" w:name="_GoBack"/>
      <w:bookmarkEnd w:id="0"/>
    </w:p>
    <w:sectPr w:rsidR="00782149" w:rsidSect="007039E6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384"/>
    <w:multiLevelType w:val="hybridMultilevel"/>
    <w:tmpl w:val="55CA8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C6415"/>
    <w:multiLevelType w:val="hybridMultilevel"/>
    <w:tmpl w:val="5F84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64E48"/>
    <w:multiLevelType w:val="hybridMultilevel"/>
    <w:tmpl w:val="5130FA78"/>
    <w:lvl w:ilvl="0" w:tplc="8CEC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9"/>
    <w:rsid w:val="00281B6A"/>
    <w:rsid w:val="00536062"/>
    <w:rsid w:val="007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149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149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5462</Words>
  <Characters>31137</Characters>
  <Application>Microsoft Office Word</Application>
  <DocSecurity>0</DocSecurity>
  <Lines>259</Lines>
  <Paragraphs>73</Paragraphs>
  <ScaleCrop>false</ScaleCrop>
  <Company/>
  <LinksUpToDate>false</LinksUpToDate>
  <CharactersWithSpaces>36526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2010-12-02T17:06:00Z</dcterms:created>
  <dcterms:modified xsi:type="dcterms:W3CDTF">2010-12-02T17:17:00Z</dcterms:modified>
</cp:coreProperties>
</file>