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A9" w:rsidRPr="00FA2640" w:rsidRDefault="00FA2640">
      <w:pPr>
        <w:rPr>
          <w:sz w:val="28"/>
          <w:szCs w:val="28"/>
        </w:rPr>
      </w:pPr>
      <w:r w:rsidRPr="00FA2640">
        <w:rPr>
          <w:sz w:val="28"/>
          <w:szCs w:val="28"/>
        </w:rPr>
        <w:t>Мы часто повторяем, что о человеке судят по его делам, но забываем иногда, что слово тоже поступок. Речь человека - зеркало его самого. Все фальшивое и лживое, пошлое и вульгарное, как бы мы ни пытались скрыть это от других, вся пустота, черствость или грубость прорываются в речи с такой же силой и очевидностью, с какой проявляются искренность и благородство, глубина и тонкость мыслей и чувств.</w:t>
      </w:r>
      <w:r w:rsidRPr="00FA2640">
        <w:rPr>
          <w:sz w:val="28"/>
          <w:szCs w:val="28"/>
        </w:rPr>
        <w:br/>
        <w:t>Л. Н. Толстой</w:t>
      </w:r>
      <w:bookmarkStart w:id="0" w:name="_GoBack"/>
      <w:bookmarkEnd w:id="0"/>
    </w:p>
    <w:sectPr w:rsidR="008417A9" w:rsidRPr="00FA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40"/>
    <w:rsid w:val="008417A9"/>
    <w:rsid w:val="008A274E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2014-09-12T05:53:00Z</dcterms:created>
  <dcterms:modified xsi:type="dcterms:W3CDTF">2014-09-12T06:27:00Z</dcterms:modified>
</cp:coreProperties>
</file>