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35" w:rsidRDefault="00866535" w:rsidP="00866535">
      <w:pPr>
        <w:tabs>
          <w:tab w:val="left" w:pos="6300"/>
        </w:tabs>
        <w:rPr>
          <w:sz w:val="28"/>
          <w:szCs w:val="28"/>
        </w:rPr>
      </w:pPr>
      <w:r>
        <w:rPr>
          <w:sz w:val="28"/>
          <w:szCs w:val="28"/>
        </w:rPr>
        <w:t xml:space="preserve">Управления образования исполнительного комитета </w:t>
      </w:r>
      <w:proofErr w:type="spellStart"/>
      <w:r>
        <w:rPr>
          <w:sz w:val="28"/>
          <w:szCs w:val="28"/>
        </w:rPr>
        <w:t>Альметьевского</w:t>
      </w:r>
      <w:proofErr w:type="spellEnd"/>
      <w:r>
        <w:rPr>
          <w:sz w:val="28"/>
          <w:szCs w:val="28"/>
        </w:rPr>
        <w:t xml:space="preserve">  муниципального района Республики Татарстан</w:t>
      </w:r>
    </w:p>
    <w:p w:rsidR="00866535" w:rsidRDefault="00866535" w:rsidP="00866535">
      <w:pPr>
        <w:jc w:val="center"/>
        <w:rPr>
          <w:sz w:val="28"/>
          <w:szCs w:val="28"/>
        </w:rPr>
      </w:pPr>
      <w:r>
        <w:rPr>
          <w:sz w:val="28"/>
          <w:szCs w:val="28"/>
        </w:rPr>
        <w:t>МБОУ «</w:t>
      </w:r>
      <w:proofErr w:type="spellStart"/>
      <w:r>
        <w:rPr>
          <w:sz w:val="28"/>
          <w:szCs w:val="28"/>
        </w:rPr>
        <w:t>Бишмунчинская</w:t>
      </w:r>
      <w:proofErr w:type="spellEnd"/>
      <w:r>
        <w:rPr>
          <w:sz w:val="28"/>
          <w:szCs w:val="28"/>
        </w:rPr>
        <w:t xml:space="preserve"> начальная  общеобразовательная школа» </w:t>
      </w:r>
    </w:p>
    <w:p w:rsidR="00866535" w:rsidRDefault="00866535" w:rsidP="00866535">
      <w:pPr>
        <w:jc w:val="center"/>
        <w:rPr>
          <w:sz w:val="28"/>
          <w:szCs w:val="28"/>
        </w:rPr>
      </w:pPr>
      <w:proofErr w:type="spellStart"/>
      <w:r>
        <w:rPr>
          <w:sz w:val="28"/>
          <w:szCs w:val="28"/>
        </w:rPr>
        <w:t>Альметьевского</w:t>
      </w:r>
      <w:proofErr w:type="spellEnd"/>
      <w:r>
        <w:rPr>
          <w:sz w:val="28"/>
          <w:szCs w:val="28"/>
        </w:rPr>
        <w:t xml:space="preserve"> муниципального района   Республики Татарстан</w:t>
      </w:r>
    </w:p>
    <w:p w:rsidR="00866535" w:rsidRDefault="00866535" w:rsidP="00866535">
      <w:pPr>
        <w:jc w:val="center"/>
        <w:rPr>
          <w:sz w:val="28"/>
          <w:szCs w:val="28"/>
        </w:rPr>
      </w:pPr>
      <w:r>
        <w:rPr>
          <w:sz w:val="28"/>
          <w:szCs w:val="28"/>
        </w:rPr>
        <w:t xml:space="preserve"> </w:t>
      </w:r>
    </w:p>
    <w:p w:rsidR="00866535" w:rsidRDefault="00866535" w:rsidP="00866535"/>
    <w:p w:rsidR="00866535" w:rsidRDefault="00866535" w:rsidP="00866535">
      <w:pPr>
        <w:jc w:val="center"/>
      </w:pPr>
      <w:r>
        <w:t xml:space="preserve">                                                                                                                     УТВЕРЖДЕНО</w:t>
      </w:r>
    </w:p>
    <w:p w:rsidR="00866535" w:rsidRDefault="00866535" w:rsidP="00866535">
      <w:pPr>
        <w:ind w:firstLine="9180"/>
      </w:pPr>
      <w:r>
        <w:t>протоколом педагогического совета</w:t>
      </w:r>
    </w:p>
    <w:p w:rsidR="00866535" w:rsidRDefault="00866535" w:rsidP="00866535">
      <w:pPr>
        <w:ind w:firstLine="9180"/>
      </w:pPr>
      <w:r>
        <w:t>от______ _________ 2011 г. № ____</w:t>
      </w:r>
    </w:p>
    <w:p w:rsidR="00866535" w:rsidRDefault="00866535" w:rsidP="00866535">
      <w:pPr>
        <w:ind w:firstLine="9180"/>
      </w:pPr>
    </w:p>
    <w:p w:rsidR="00866535" w:rsidRDefault="00866535" w:rsidP="00866535">
      <w:pPr>
        <w:ind w:firstLine="9180"/>
      </w:pPr>
      <w:r>
        <w:t xml:space="preserve">Зав. школы____________   </w:t>
      </w:r>
      <w:r>
        <w:rPr>
          <w:u w:val="single"/>
        </w:rPr>
        <w:t>Л.А.Хафизова</w:t>
      </w:r>
    </w:p>
    <w:p w:rsidR="00866535" w:rsidRDefault="00866535" w:rsidP="00866535">
      <w:pPr>
        <w:ind w:firstLine="9180"/>
      </w:pPr>
    </w:p>
    <w:p w:rsidR="00866535" w:rsidRDefault="00866535" w:rsidP="00866535">
      <w:pPr>
        <w:ind w:firstLine="9180"/>
      </w:pPr>
      <w:r>
        <w:t xml:space="preserve"> Введено приказом № ____от ____ ________ 2011 г.</w:t>
      </w:r>
    </w:p>
    <w:p w:rsidR="00866535" w:rsidRDefault="00866535" w:rsidP="00866535">
      <w:pPr>
        <w:jc w:val="center"/>
        <w:rPr>
          <w:b/>
          <w:sz w:val="32"/>
          <w:szCs w:val="32"/>
        </w:rPr>
      </w:pPr>
      <w:r>
        <w:rPr>
          <w:b/>
          <w:sz w:val="32"/>
          <w:szCs w:val="32"/>
        </w:rPr>
        <w:t xml:space="preserve">Р А Б О Ч А Я       П Р О Г Р А М </w:t>
      </w:r>
      <w:proofErr w:type="spellStart"/>
      <w:proofErr w:type="gramStart"/>
      <w:r>
        <w:rPr>
          <w:b/>
          <w:sz w:val="32"/>
          <w:szCs w:val="32"/>
        </w:rPr>
        <w:t>М</w:t>
      </w:r>
      <w:proofErr w:type="spellEnd"/>
      <w:proofErr w:type="gramEnd"/>
      <w:r>
        <w:rPr>
          <w:b/>
          <w:sz w:val="32"/>
          <w:szCs w:val="32"/>
        </w:rPr>
        <w:t xml:space="preserve"> А </w:t>
      </w:r>
    </w:p>
    <w:p w:rsidR="00866535" w:rsidRDefault="00866535" w:rsidP="00866535">
      <w:pPr>
        <w:jc w:val="center"/>
        <w:rPr>
          <w:b/>
          <w:sz w:val="32"/>
          <w:szCs w:val="32"/>
          <w:u w:val="single"/>
        </w:rPr>
      </w:pPr>
      <w:r>
        <w:rPr>
          <w:b/>
          <w:sz w:val="32"/>
          <w:szCs w:val="32"/>
        </w:rPr>
        <w:t xml:space="preserve">П О     П Р Е Д М Е Т У    </w:t>
      </w:r>
      <w:r>
        <w:rPr>
          <w:b/>
          <w:sz w:val="32"/>
          <w:szCs w:val="32"/>
          <w:u w:val="single"/>
        </w:rPr>
        <w:t>ЛИТЕРАТУРНОЕ ЧТЕНИЕ(тат)</w:t>
      </w:r>
    </w:p>
    <w:p w:rsidR="00866535" w:rsidRDefault="00866535" w:rsidP="00866535">
      <w:pPr>
        <w:jc w:val="center"/>
        <w:rPr>
          <w:b/>
          <w:sz w:val="32"/>
          <w:szCs w:val="32"/>
        </w:rPr>
      </w:pPr>
      <w:r>
        <w:rPr>
          <w:b/>
          <w:sz w:val="32"/>
          <w:szCs w:val="32"/>
        </w:rPr>
        <w:t>ДЛЯ 4 КЛАССА</w:t>
      </w:r>
    </w:p>
    <w:p w:rsidR="00866535" w:rsidRDefault="00866535" w:rsidP="00866535">
      <w:pPr>
        <w:jc w:val="center"/>
        <w:rPr>
          <w:i/>
          <w:sz w:val="32"/>
          <w:szCs w:val="32"/>
        </w:rPr>
      </w:pPr>
      <w:r>
        <w:rPr>
          <w:i/>
          <w:sz w:val="32"/>
          <w:szCs w:val="32"/>
        </w:rPr>
        <w:t xml:space="preserve">(количество в неделю </w:t>
      </w:r>
      <w:r>
        <w:rPr>
          <w:i/>
          <w:sz w:val="32"/>
          <w:szCs w:val="32"/>
          <w:lang w:val="tt-RU"/>
        </w:rPr>
        <w:t xml:space="preserve">2 часа, </w:t>
      </w:r>
      <w:r>
        <w:rPr>
          <w:i/>
          <w:sz w:val="32"/>
          <w:szCs w:val="32"/>
        </w:rPr>
        <w:t>в год –68 часов)</w:t>
      </w:r>
    </w:p>
    <w:p w:rsidR="00866535" w:rsidRDefault="00866535" w:rsidP="00866535">
      <w:pPr>
        <w:rPr>
          <w:i/>
          <w:sz w:val="32"/>
          <w:szCs w:val="32"/>
        </w:rPr>
      </w:pPr>
    </w:p>
    <w:p w:rsidR="00866535" w:rsidRDefault="00866535" w:rsidP="00866535">
      <w:pPr>
        <w:spacing w:line="360" w:lineRule="auto"/>
      </w:pPr>
      <w:r>
        <w:t xml:space="preserve">Составитель: </w:t>
      </w:r>
      <w:proofErr w:type="spellStart"/>
      <w:r>
        <w:t>Мавлутбаева</w:t>
      </w:r>
      <w:proofErr w:type="spellEnd"/>
      <w:r>
        <w:t xml:space="preserve">  А.Х.</w:t>
      </w:r>
    </w:p>
    <w:p w:rsidR="00866535" w:rsidRDefault="00866535" w:rsidP="00866535">
      <w:pPr>
        <w:spacing w:line="360" w:lineRule="auto"/>
      </w:pPr>
      <w:r>
        <w:t xml:space="preserve"> учитель начальных классов </w:t>
      </w:r>
    </w:p>
    <w:p w:rsidR="00866535" w:rsidRDefault="00866535" w:rsidP="00866535">
      <w:pPr>
        <w:spacing w:line="360" w:lineRule="auto"/>
      </w:pPr>
      <w:r>
        <w:t xml:space="preserve"> первой  квалификационной категории </w:t>
      </w:r>
    </w:p>
    <w:p w:rsidR="00866535" w:rsidRDefault="00866535" w:rsidP="00866535">
      <w:pPr>
        <w:spacing w:line="360" w:lineRule="auto"/>
      </w:pPr>
      <w:r>
        <w:t>РАССМОТРЕНО</w:t>
      </w:r>
    </w:p>
    <w:p w:rsidR="00866535" w:rsidRDefault="00866535" w:rsidP="00866535">
      <w:pPr>
        <w:spacing w:line="360" w:lineRule="auto"/>
      </w:pPr>
      <w:r>
        <w:t>На заседании МО начальных классов,</w:t>
      </w:r>
    </w:p>
    <w:p w:rsidR="00866535" w:rsidRDefault="00866535" w:rsidP="00866535">
      <w:pPr>
        <w:spacing w:line="360" w:lineRule="auto"/>
      </w:pPr>
      <w:r>
        <w:t>протокол от _____ ________ 2011 г. № _____</w:t>
      </w:r>
    </w:p>
    <w:p w:rsidR="00866535" w:rsidRDefault="00866535" w:rsidP="00866535">
      <w:pPr>
        <w:autoSpaceDE w:val="0"/>
        <w:autoSpaceDN w:val="0"/>
        <w:adjustRightInd w:val="0"/>
        <w:spacing w:before="240" w:after="60" w:line="264" w:lineRule="auto"/>
        <w:jc w:val="both"/>
        <w:rPr>
          <w:b/>
          <w:bCs/>
          <w:caps/>
          <w:sz w:val="20"/>
          <w:szCs w:val="20"/>
        </w:rPr>
      </w:pPr>
    </w:p>
    <w:p w:rsidR="00866535" w:rsidRDefault="00866535" w:rsidP="00866535">
      <w:pPr>
        <w:autoSpaceDE w:val="0"/>
        <w:autoSpaceDN w:val="0"/>
        <w:adjustRightInd w:val="0"/>
        <w:spacing w:before="240" w:after="60" w:line="264" w:lineRule="auto"/>
        <w:jc w:val="center"/>
        <w:rPr>
          <w:b/>
          <w:bCs/>
          <w:caps/>
          <w:sz w:val="20"/>
          <w:szCs w:val="20"/>
        </w:rPr>
      </w:pPr>
    </w:p>
    <w:p w:rsidR="00866535" w:rsidRDefault="00866535" w:rsidP="00866535">
      <w:pPr>
        <w:autoSpaceDE w:val="0"/>
        <w:autoSpaceDN w:val="0"/>
        <w:adjustRightInd w:val="0"/>
        <w:spacing w:before="240" w:after="60" w:line="264" w:lineRule="auto"/>
        <w:jc w:val="center"/>
        <w:rPr>
          <w:b/>
          <w:bCs/>
          <w:caps/>
          <w:sz w:val="20"/>
          <w:szCs w:val="20"/>
        </w:rPr>
      </w:pPr>
    </w:p>
    <w:p w:rsidR="00866535" w:rsidRDefault="00866535" w:rsidP="00866535">
      <w:r>
        <w:t xml:space="preserve">Руководитель  МО ________  </w:t>
      </w:r>
      <w:proofErr w:type="spellStart"/>
      <w:r>
        <w:t>Мавлутбаева</w:t>
      </w:r>
      <w:proofErr w:type="spellEnd"/>
      <w:r>
        <w:t xml:space="preserve">  А.Х.</w:t>
      </w:r>
    </w:p>
    <w:p w:rsidR="00866535" w:rsidRDefault="00866535" w:rsidP="00866535">
      <w:pPr>
        <w:autoSpaceDE w:val="0"/>
        <w:autoSpaceDN w:val="0"/>
        <w:adjustRightInd w:val="0"/>
        <w:spacing w:before="240" w:after="60" w:line="264" w:lineRule="auto"/>
        <w:rPr>
          <w:b/>
          <w:bCs/>
          <w:caps/>
          <w:sz w:val="20"/>
          <w:szCs w:val="20"/>
        </w:rPr>
      </w:pPr>
    </w:p>
    <w:p w:rsidR="00866535" w:rsidRPr="00866535" w:rsidRDefault="00866535" w:rsidP="00FF4130">
      <w:pPr>
        <w:jc w:val="center"/>
        <w:rPr>
          <w:sz w:val="28"/>
          <w:szCs w:val="28"/>
        </w:rPr>
      </w:pPr>
    </w:p>
    <w:p w:rsidR="00866535" w:rsidRDefault="00866535" w:rsidP="00FF4130">
      <w:pPr>
        <w:jc w:val="center"/>
        <w:rPr>
          <w:sz w:val="28"/>
          <w:szCs w:val="28"/>
          <w:lang w:val="tt-RU"/>
        </w:rPr>
      </w:pPr>
    </w:p>
    <w:p w:rsidR="00336613" w:rsidRPr="00FF4130" w:rsidRDefault="00336613" w:rsidP="00FF4130">
      <w:pPr>
        <w:jc w:val="center"/>
        <w:rPr>
          <w:sz w:val="28"/>
          <w:szCs w:val="28"/>
          <w:lang w:val="tt-RU"/>
        </w:rPr>
      </w:pPr>
      <w:r w:rsidRPr="00FF4130">
        <w:rPr>
          <w:sz w:val="28"/>
          <w:szCs w:val="28"/>
          <w:lang w:val="tt-RU"/>
        </w:rPr>
        <w:t>4 сыйныф өчен  әдәби уку  фәне буенча программа.</w:t>
      </w:r>
    </w:p>
    <w:p w:rsidR="00336613" w:rsidRPr="00FF4130" w:rsidRDefault="00336613" w:rsidP="00FF4130">
      <w:pPr>
        <w:rPr>
          <w:lang w:val="tt-RU"/>
        </w:rPr>
      </w:pPr>
    </w:p>
    <w:p w:rsidR="00336613" w:rsidRPr="00FF4130" w:rsidRDefault="00336613" w:rsidP="00FF4130">
      <w:pPr>
        <w:jc w:val="center"/>
        <w:rPr>
          <w:lang w:val="tt-RU"/>
        </w:rPr>
      </w:pPr>
      <w:r w:rsidRPr="00FF4130">
        <w:rPr>
          <w:lang w:val="tt-RU"/>
        </w:rPr>
        <w:t>Аңлатма язуы.</w:t>
      </w:r>
    </w:p>
    <w:p w:rsidR="00336613" w:rsidRPr="00FF4130" w:rsidRDefault="00336613" w:rsidP="00336613">
      <w:pPr>
        <w:rPr>
          <w:b/>
          <w:lang w:val="tt-RU"/>
        </w:rPr>
      </w:pPr>
    </w:p>
    <w:p w:rsidR="00336613" w:rsidRPr="00FF4130" w:rsidRDefault="00336613" w:rsidP="00FF4130">
      <w:pPr>
        <w:jc w:val="both"/>
        <w:rPr>
          <w:lang w:val="tt-RU"/>
        </w:rPr>
      </w:pPr>
      <w:r w:rsidRPr="00FF4130">
        <w:rPr>
          <w:lang w:val="tt-RU"/>
        </w:rPr>
        <w:t>Татарстан Республикасының мәгариф һәм фән министрлыгы тарафыннан расланган һәм тәгъдим ителгән “Дүрт</w:t>
      </w:r>
      <w:r w:rsidR="00FF4130">
        <w:rPr>
          <w:lang w:val="tt-RU"/>
        </w:rPr>
        <w:t>ь</w:t>
      </w:r>
      <w:r w:rsidRPr="00FF4130">
        <w:rPr>
          <w:lang w:val="tt-RU"/>
        </w:rPr>
        <w:t xml:space="preserve">еллык башлангыч татар мәктәбенең 4 сыйныф өчен  әдәби уку  дәреслегенә (Р. Х. Ягъфәрова, </w:t>
      </w:r>
      <w:r w:rsidR="00FF4130" w:rsidRPr="00FF4130">
        <w:rPr>
          <w:lang w:val="tt-RU"/>
        </w:rPr>
        <w:t>2010</w:t>
      </w:r>
      <w:r w:rsidRPr="00FF4130">
        <w:rPr>
          <w:lang w:val="tt-RU"/>
        </w:rPr>
        <w:t xml:space="preserve"> ел) һәм татар урта гомуми белем бирү мәктәбенең 1-4 сыйныфлары өчен программага”  нигезләнеп язылган. Программа материалы  4 сыйныфның укыту планы нигезендә 68 сәгатькә бүленеп, атнага  2 сәгать исәбеннән төзелде.</w:t>
      </w:r>
    </w:p>
    <w:p w:rsidR="00336613" w:rsidRPr="00FF4130" w:rsidRDefault="00336613" w:rsidP="00FF4130">
      <w:pPr>
        <w:tabs>
          <w:tab w:val="left" w:pos="3705"/>
        </w:tabs>
        <w:rPr>
          <w:lang w:val="tt-RU"/>
        </w:rPr>
      </w:pPr>
      <w:r w:rsidRPr="00FF4130">
        <w:rPr>
          <w:lang w:val="tt-RU"/>
        </w:rPr>
        <w:tab/>
      </w:r>
    </w:p>
    <w:p w:rsidR="00336613" w:rsidRPr="00FF4130" w:rsidRDefault="00336613" w:rsidP="00FF4130">
      <w:pPr>
        <w:rPr>
          <w:b/>
          <w:lang w:val="tt-RU"/>
        </w:rPr>
      </w:pPr>
      <w:r w:rsidRPr="00FF4130">
        <w:rPr>
          <w:b/>
          <w:lang w:val="tt-RU"/>
        </w:rPr>
        <w:t>Максат :</w:t>
      </w:r>
    </w:p>
    <w:p w:rsidR="00336613" w:rsidRPr="00FF4130" w:rsidRDefault="00336613" w:rsidP="00FF4130">
      <w:pPr>
        <w:numPr>
          <w:ilvl w:val="0"/>
          <w:numId w:val="2"/>
        </w:numPr>
        <w:rPr>
          <w:b/>
          <w:lang w:val="tt-RU"/>
        </w:rPr>
      </w:pPr>
      <w:r w:rsidRPr="00FF4130">
        <w:rPr>
          <w:lang w:val="tt-RU"/>
        </w:rPr>
        <w:t>Укучыларда йөгерек, аңлы, сәнгатьле уку күнекмәләрен булдыру, текст һәм китап белән эшләү осталыгы тәрбияләү.</w:t>
      </w:r>
    </w:p>
    <w:p w:rsidR="00336613" w:rsidRPr="00FF4130" w:rsidRDefault="00336613" w:rsidP="00FF4130">
      <w:pPr>
        <w:rPr>
          <w:b/>
          <w:lang w:val="tt-RU"/>
        </w:rPr>
      </w:pPr>
    </w:p>
    <w:p w:rsidR="00336613" w:rsidRPr="00FF4130" w:rsidRDefault="00336613" w:rsidP="00FF4130">
      <w:pPr>
        <w:rPr>
          <w:b/>
          <w:lang w:val="tt-RU"/>
        </w:rPr>
      </w:pPr>
      <w:r w:rsidRPr="00FF4130">
        <w:rPr>
          <w:b/>
          <w:lang w:val="tt-RU"/>
        </w:rPr>
        <w:t>Бурычлар:</w:t>
      </w:r>
    </w:p>
    <w:p w:rsidR="00336613" w:rsidRPr="00FF4130" w:rsidRDefault="00336613" w:rsidP="00FF4130">
      <w:pPr>
        <w:numPr>
          <w:ilvl w:val="0"/>
          <w:numId w:val="1"/>
        </w:numPr>
        <w:rPr>
          <w:b/>
          <w:lang w:val="tt-RU"/>
        </w:rPr>
      </w:pPr>
      <w:r w:rsidRPr="00FF4130">
        <w:rPr>
          <w:lang w:val="tt-RU"/>
        </w:rPr>
        <w:t>Баланы матур әдәбият әсәрләре дөньясына алып керү һәм сүз сәнгатенең образлылыгын аңларга өйрәтү;</w:t>
      </w:r>
    </w:p>
    <w:p w:rsidR="00336613" w:rsidRPr="00FF4130" w:rsidRDefault="00336613" w:rsidP="00FF4130">
      <w:pPr>
        <w:numPr>
          <w:ilvl w:val="0"/>
          <w:numId w:val="1"/>
        </w:numPr>
        <w:rPr>
          <w:b/>
          <w:lang w:val="tt-RU"/>
        </w:rPr>
      </w:pPr>
      <w:r w:rsidRPr="00FF4130">
        <w:rPr>
          <w:lang w:val="tt-RU"/>
        </w:rPr>
        <w:t>Төрле жанрдагы әдәби әсәрләр белән таныштыру;</w:t>
      </w:r>
    </w:p>
    <w:p w:rsidR="00336613" w:rsidRPr="00FF4130" w:rsidRDefault="00336613" w:rsidP="00FF4130">
      <w:pPr>
        <w:numPr>
          <w:ilvl w:val="0"/>
          <w:numId w:val="1"/>
        </w:numPr>
        <w:rPr>
          <w:b/>
          <w:lang w:val="tt-RU"/>
        </w:rPr>
      </w:pPr>
      <w:r w:rsidRPr="00FF4130">
        <w:rPr>
          <w:lang w:val="tt-RU"/>
        </w:rPr>
        <w:t>Яңа китаплар белән таныштыруга, элеккеләрен кабат укуга теләк тәрбияләү, китап укудан ләззәт, хозурлык табарга өйрәтү;</w:t>
      </w:r>
    </w:p>
    <w:p w:rsidR="00336613" w:rsidRPr="00FF4130" w:rsidRDefault="00336613" w:rsidP="00FF4130">
      <w:pPr>
        <w:numPr>
          <w:ilvl w:val="0"/>
          <w:numId w:val="1"/>
        </w:numPr>
        <w:rPr>
          <w:b/>
          <w:lang w:val="tt-RU"/>
        </w:rPr>
      </w:pPr>
      <w:r w:rsidRPr="00FF4130">
        <w:rPr>
          <w:lang w:val="tt-RU"/>
        </w:rPr>
        <w:t>Әсәрне уку – аның “серенә” төшенү икәнлеген аңлату, авторның позициясен, язылганга мөнәсәбәтен ачарга өйрәтү, автор белән аралашу өчен уку;</w:t>
      </w:r>
    </w:p>
    <w:p w:rsidR="00336613" w:rsidRPr="00FF4130" w:rsidRDefault="00336613" w:rsidP="00FF4130">
      <w:pPr>
        <w:numPr>
          <w:ilvl w:val="0"/>
          <w:numId w:val="1"/>
        </w:numPr>
        <w:rPr>
          <w:b/>
          <w:lang w:val="tt-RU"/>
        </w:rPr>
      </w:pPr>
      <w:r w:rsidRPr="00FF4130">
        <w:rPr>
          <w:lang w:val="tt-RU"/>
        </w:rPr>
        <w:t>Әсәрдәге сүзне укучының игътибар үзәгенә кую; аны образлар тудыру алымы, авторның фикерен, уйларын, хисләрен белдерүче чара, автор ачкан могҗиза буларак кабул итәргә өйрәтү;</w:t>
      </w:r>
    </w:p>
    <w:p w:rsidR="00336613" w:rsidRPr="00FF4130" w:rsidRDefault="00336613" w:rsidP="00FF4130">
      <w:pPr>
        <w:numPr>
          <w:ilvl w:val="0"/>
          <w:numId w:val="1"/>
        </w:numPr>
        <w:rPr>
          <w:b/>
          <w:lang w:val="tt-RU"/>
        </w:rPr>
      </w:pPr>
      <w:r w:rsidRPr="00FF4130">
        <w:rPr>
          <w:lang w:val="tt-RU"/>
        </w:rPr>
        <w:t xml:space="preserve">Укучыларның әсәрне эмоциональ-эстетик кабул итүенә ирешү; хисләр сферасын әхлакый, рухи матурлык тойгылары белән баету; </w:t>
      </w:r>
    </w:p>
    <w:p w:rsidR="00336613" w:rsidRPr="00FF4130" w:rsidRDefault="00336613" w:rsidP="00FF4130">
      <w:pPr>
        <w:numPr>
          <w:ilvl w:val="0"/>
          <w:numId w:val="1"/>
        </w:numPr>
        <w:rPr>
          <w:b/>
          <w:lang w:val="tt-RU"/>
        </w:rPr>
      </w:pPr>
      <w:r w:rsidRPr="00FF4130">
        <w:rPr>
          <w:lang w:val="tt-RU"/>
        </w:rPr>
        <w:t>Әдәби әсәрләрне укыганда, балаларның акылын, ихтыярын, хисләрен һәм рухи ихтыяҗларын үстерү.</w:t>
      </w:r>
    </w:p>
    <w:p w:rsidR="00336613" w:rsidRPr="00FF4130" w:rsidRDefault="00336613" w:rsidP="00FF4130">
      <w:pPr>
        <w:rPr>
          <w:b/>
          <w:lang w:val="tt-RU"/>
        </w:rPr>
      </w:pPr>
    </w:p>
    <w:p w:rsidR="00336613" w:rsidRPr="00FF4130" w:rsidRDefault="00336613" w:rsidP="00FF4130">
      <w:pPr>
        <w:jc w:val="center"/>
        <w:rPr>
          <w:b/>
          <w:lang w:val="tt-RU"/>
        </w:rPr>
      </w:pPr>
      <w:r w:rsidRPr="00FF4130">
        <w:rPr>
          <w:b/>
          <w:lang w:val="tt-RU"/>
        </w:rPr>
        <w:t>Дәрестә һәм дәрестән тыш уку һәм сөйләм үстерү (68  сәгать)</w:t>
      </w:r>
    </w:p>
    <w:p w:rsidR="00336613" w:rsidRPr="00FF4130" w:rsidRDefault="00336613" w:rsidP="00FF4130">
      <w:pPr>
        <w:ind w:firstLine="540"/>
        <w:rPr>
          <w:b/>
          <w:lang w:val="tt-RU"/>
        </w:rPr>
      </w:pPr>
    </w:p>
    <w:p w:rsidR="00336613" w:rsidRPr="00FF4130" w:rsidRDefault="00336613" w:rsidP="00FF4130">
      <w:pPr>
        <w:rPr>
          <w:b/>
          <w:i/>
          <w:lang w:val="tt-RU"/>
        </w:rPr>
      </w:pPr>
      <w:r w:rsidRPr="00FF4130">
        <w:rPr>
          <w:b/>
          <w:i/>
          <w:lang w:val="tt-RU"/>
        </w:rPr>
        <w:t>Туган якта җәй һәм көз. 5 сәг.</w:t>
      </w:r>
    </w:p>
    <w:p w:rsidR="00336613" w:rsidRPr="00FF4130" w:rsidRDefault="00336613" w:rsidP="00FF4130">
      <w:pPr>
        <w:rPr>
          <w:rFonts w:ascii="Arial" w:hAnsi="Arial" w:cs="Arial"/>
          <w:lang w:val="tt-RU"/>
        </w:rPr>
      </w:pPr>
      <w:r w:rsidRPr="00FF4130">
        <w:rPr>
          <w:lang w:val="tt-RU"/>
        </w:rPr>
        <w:t>М. Гафури “Ана теле”, И. Гази “Кояш артыннан киткән тургай”, Р. Миңнуллин “Җәйнең яшел аты”, Г. Исхакый “Идел буеның көзләрендә”, Ә. Бикчәнтәева “Көз”. Укучыларда сәнгатьле уку күнекмәләре булдыру, көзге матурлыкны күрә белергә өйрәтү.</w:t>
      </w:r>
    </w:p>
    <w:p w:rsidR="00336613" w:rsidRPr="00FF4130" w:rsidRDefault="00336613" w:rsidP="00FF4130">
      <w:pPr>
        <w:rPr>
          <w:rFonts w:ascii="Arial" w:hAnsi="Arial" w:cs="Arial"/>
          <w:lang w:val="tt-RU"/>
        </w:rPr>
      </w:pPr>
    </w:p>
    <w:p w:rsidR="00336613" w:rsidRPr="00FF4130" w:rsidRDefault="00336613" w:rsidP="00FF4130">
      <w:pPr>
        <w:rPr>
          <w:b/>
          <w:i/>
          <w:lang w:val="tt-RU"/>
        </w:rPr>
      </w:pPr>
      <w:r w:rsidRPr="00FF4130">
        <w:rPr>
          <w:b/>
          <w:i/>
          <w:lang w:val="tt-RU"/>
        </w:rPr>
        <w:t>Халык авыз иҗаты.  6 сәг.</w:t>
      </w:r>
    </w:p>
    <w:p w:rsidR="00336613" w:rsidRPr="00FF4130" w:rsidRDefault="00336613" w:rsidP="00FF4130">
      <w:pPr>
        <w:rPr>
          <w:lang w:val="tt-RU"/>
        </w:rPr>
      </w:pPr>
      <w:r w:rsidRPr="00FF4130">
        <w:rPr>
          <w:lang w:val="tt-RU"/>
        </w:rPr>
        <w:t>Татар халык җырлары, бию такмаклары, мәкальләре, әйтемнәре, әкиятләрен өйрәнү, ата-анага, туган илебезгә мәхәббәт хисләре тәрбияләү.</w:t>
      </w:r>
    </w:p>
    <w:p w:rsidR="00336613" w:rsidRPr="00FF4130" w:rsidRDefault="00336613" w:rsidP="00FF4130">
      <w:pPr>
        <w:rPr>
          <w:lang w:val="tt-RU"/>
        </w:rPr>
      </w:pPr>
    </w:p>
    <w:p w:rsidR="00336613" w:rsidRPr="00FF4130" w:rsidRDefault="00336613" w:rsidP="00FF4130">
      <w:pPr>
        <w:rPr>
          <w:b/>
          <w:lang w:val="tt-RU"/>
        </w:rPr>
      </w:pPr>
      <w:r w:rsidRPr="00FF4130">
        <w:rPr>
          <w:b/>
          <w:lang w:val="tt-RU"/>
        </w:rPr>
        <w:t>Мәшһүр татар язучылары һәм шагыйрьләре. 23 сәг.</w:t>
      </w:r>
    </w:p>
    <w:p w:rsidR="00336613" w:rsidRPr="00FF4130" w:rsidRDefault="00336613" w:rsidP="00FF4130">
      <w:pPr>
        <w:jc w:val="both"/>
        <w:rPr>
          <w:lang w:val="tt-RU"/>
        </w:rPr>
      </w:pPr>
      <w:r w:rsidRPr="00FF4130">
        <w:rPr>
          <w:lang w:val="tt-RU"/>
        </w:rPr>
        <w:lastRenderedPageBreak/>
        <w:t>Г. Тукай, Ф. Әмирхан, К. Тинчурин, Ш. Камал, Г. Ибраһимов, Һ. Такташ, Х. Туфан, Ш. Маннур, М. Җәлил, И. Гази, Ф. Хөсни, С. Хаким, Г. Бәширов, Ә. Еники, Н. Исәнбәт, А. Гыйләҗев әсәрләре белән таныштыру. Драма жанры, метафора белән таныштыру.</w:t>
      </w:r>
    </w:p>
    <w:p w:rsidR="00336613" w:rsidRPr="00FF4130" w:rsidRDefault="00336613" w:rsidP="00FF4130">
      <w:pPr>
        <w:jc w:val="both"/>
        <w:rPr>
          <w:lang w:val="tt-RU"/>
        </w:rPr>
      </w:pPr>
    </w:p>
    <w:p w:rsidR="00336613" w:rsidRPr="00FF4130" w:rsidRDefault="00336613" w:rsidP="00FF4130">
      <w:pPr>
        <w:jc w:val="both"/>
        <w:rPr>
          <w:b/>
          <w:lang w:val="tt-RU"/>
        </w:rPr>
      </w:pPr>
      <w:r w:rsidRPr="00FF4130">
        <w:rPr>
          <w:b/>
          <w:lang w:val="tt-RU"/>
        </w:rPr>
        <w:t>Туган якта кыш һәм яз. 4 сәг.</w:t>
      </w:r>
    </w:p>
    <w:p w:rsidR="00336613" w:rsidRPr="00FF4130" w:rsidRDefault="00336613" w:rsidP="00FF4130">
      <w:pPr>
        <w:jc w:val="both"/>
        <w:rPr>
          <w:lang w:val="tt-RU"/>
        </w:rPr>
      </w:pPr>
      <w:r w:rsidRPr="00FF4130">
        <w:rPr>
          <w:lang w:val="tt-RU"/>
        </w:rPr>
        <w:t xml:space="preserve">Кышкы табигатькә, кошларга, хайваннарга  игътибарлы булырга өйрәтү. Укучыларда дөрес һәм сәнгатьле уку, шулай ук бәйләнешле сөйләм күнекмәләре формалаша.. </w:t>
      </w:r>
    </w:p>
    <w:p w:rsidR="00336613" w:rsidRPr="00FF4130" w:rsidRDefault="00336613" w:rsidP="00FF4130">
      <w:pPr>
        <w:jc w:val="both"/>
        <w:rPr>
          <w:b/>
          <w:lang w:val="tt-RU"/>
        </w:rPr>
      </w:pPr>
      <w:r w:rsidRPr="00FF4130">
        <w:rPr>
          <w:b/>
          <w:lang w:val="tt-RU"/>
        </w:rPr>
        <w:t>Тәрҗемә әсәрләр. 9 сәг.</w:t>
      </w:r>
    </w:p>
    <w:p w:rsidR="00336613" w:rsidRPr="00FF4130" w:rsidRDefault="00336613" w:rsidP="00FF4130">
      <w:pPr>
        <w:jc w:val="both"/>
        <w:rPr>
          <w:lang w:val="tt-RU"/>
        </w:rPr>
      </w:pPr>
      <w:r w:rsidRPr="00FF4130">
        <w:rPr>
          <w:lang w:val="tt-RU"/>
        </w:rPr>
        <w:t>Рус, чит ил язучылары иҗат иткән әсәрләр белән танышуны дәвам итү. Сатира белән танышу. Мөстәкыйль рәвештә яки укытучы ярдәмендә әсәрнең төп геройларына бик гади характеристика бирү.</w:t>
      </w:r>
    </w:p>
    <w:p w:rsidR="00336613" w:rsidRPr="00FF4130" w:rsidRDefault="00336613" w:rsidP="00FF4130">
      <w:pPr>
        <w:jc w:val="both"/>
        <w:rPr>
          <w:b/>
          <w:lang w:val="tt-RU"/>
        </w:rPr>
      </w:pPr>
      <w:r w:rsidRPr="00FF4130">
        <w:rPr>
          <w:b/>
          <w:lang w:val="tt-RU"/>
        </w:rPr>
        <w:t>Шигърият дәфтәре. 7 сәг.</w:t>
      </w:r>
    </w:p>
    <w:p w:rsidR="00336613" w:rsidRPr="00FF4130" w:rsidRDefault="00336613" w:rsidP="00FF4130">
      <w:pPr>
        <w:jc w:val="both"/>
        <w:rPr>
          <w:lang w:val="tt-RU"/>
        </w:rPr>
      </w:pPr>
      <w:r w:rsidRPr="00FF4130">
        <w:rPr>
          <w:lang w:val="tt-RU"/>
        </w:rPr>
        <w:t>Габдерәхим Утыз  Имәни әл – Болгари, Дәрдемәнд, Нәҗип Думави шигырьләре белән таныштыру.</w:t>
      </w:r>
    </w:p>
    <w:p w:rsidR="00336613" w:rsidRPr="00FF4130" w:rsidRDefault="00336613" w:rsidP="00FF4130">
      <w:pPr>
        <w:jc w:val="both"/>
        <w:rPr>
          <w:b/>
          <w:lang w:val="tt-RU"/>
        </w:rPr>
      </w:pPr>
      <w:r w:rsidRPr="00FF4130">
        <w:rPr>
          <w:b/>
          <w:lang w:val="tt-RU"/>
        </w:rPr>
        <w:t>Язучылар балаларга. 14 сәг.</w:t>
      </w:r>
    </w:p>
    <w:p w:rsidR="00336613" w:rsidRPr="00FF4130" w:rsidRDefault="00336613" w:rsidP="00FF4130">
      <w:pPr>
        <w:jc w:val="both"/>
        <w:rPr>
          <w:rFonts w:ascii="Arial" w:hAnsi="Arial" w:cs="Arial"/>
          <w:lang w:val="tt-RU"/>
        </w:rPr>
      </w:pPr>
      <w:r w:rsidRPr="00FF4130">
        <w:rPr>
          <w:lang w:val="tt-RU"/>
        </w:rPr>
        <w:t>К. Насыйри,  А. Алиш, Р. Хафизова, Ш. Галиев, Л. Ихсанова, Н. Дәүли, М. Юныс, Ф. Яруллин әсәрләрен өйрәнү. Укылган әсәрләргә тулы, кыска һәм рәсемле план төзү.</w:t>
      </w:r>
    </w:p>
    <w:p w:rsidR="00336613" w:rsidRPr="00FF4130" w:rsidRDefault="00336613" w:rsidP="00FF4130">
      <w:pPr>
        <w:jc w:val="center"/>
        <w:rPr>
          <w:rFonts w:ascii="Arial" w:hAnsi="Arial" w:cs="Arial"/>
          <w:lang w:val="tt-RU"/>
        </w:rPr>
      </w:pPr>
      <w:r w:rsidRPr="00FF4130">
        <w:rPr>
          <w:b/>
          <w:lang w:val="tt-RU"/>
        </w:rPr>
        <w:t>Укучыларның белеменә, эш осталыгына һәм күнекмәләренә төп таләпләр</w:t>
      </w:r>
    </w:p>
    <w:p w:rsidR="00336613" w:rsidRPr="00FF4130" w:rsidRDefault="00336613" w:rsidP="00FF4130">
      <w:pPr>
        <w:ind w:firstLine="540"/>
        <w:jc w:val="both"/>
        <w:rPr>
          <w:lang w:val="tt-RU"/>
        </w:rPr>
      </w:pPr>
    </w:p>
    <w:p w:rsidR="00336613" w:rsidRPr="00FF4130" w:rsidRDefault="00336613" w:rsidP="00FF4130">
      <w:pPr>
        <w:ind w:firstLine="540"/>
        <w:jc w:val="both"/>
        <w:rPr>
          <w:lang w:val="tt-RU"/>
        </w:rPr>
      </w:pPr>
      <w:r w:rsidRPr="00FF4130">
        <w:rPr>
          <w:lang w:val="tt-RU"/>
        </w:rPr>
        <w:t>4 сыйныф ахырында укучылар аңлап, дөрес, сәнгатьле, кычкырып һәм эчтән уку күнекмәләренә ия булырга тиеш. Кычкырып уку тизлеге – бер минутка 95 сүз.</w:t>
      </w:r>
    </w:p>
    <w:p w:rsidR="00336613" w:rsidRPr="00FF4130" w:rsidRDefault="00336613" w:rsidP="00FF4130">
      <w:pPr>
        <w:ind w:firstLine="540"/>
        <w:jc w:val="both"/>
        <w:rPr>
          <w:lang w:val="tt-RU"/>
        </w:rPr>
      </w:pPr>
      <w:r w:rsidRPr="00FF4130">
        <w:rPr>
          <w:lang w:val="tt-RU"/>
        </w:rPr>
        <w:t>Укучылар эшли алырга тиеш:</w:t>
      </w:r>
    </w:p>
    <w:p w:rsidR="00336613" w:rsidRPr="00FF4130" w:rsidRDefault="00336613" w:rsidP="00FF4130">
      <w:pPr>
        <w:numPr>
          <w:ilvl w:val="1"/>
          <w:numId w:val="2"/>
        </w:numPr>
        <w:jc w:val="both"/>
        <w:rPr>
          <w:lang w:val="tt-RU"/>
        </w:rPr>
      </w:pPr>
      <w:r w:rsidRPr="00FF4130">
        <w:rPr>
          <w:lang w:val="tt-RU"/>
        </w:rPr>
        <w:t>укылган текстның эчтәлеген аңлау һәм аның темасын билгеләү;</w:t>
      </w:r>
    </w:p>
    <w:p w:rsidR="00336613" w:rsidRPr="00FF4130" w:rsidRDefault="00336613" w:rsidP="00FF4130">
      <w:pPr>
        <w:numPr>
          <w:ilvl w:val="1"/>
          <w:numId w:val="2"/>
        </w:numPr>
        <w:jc w:val="both"/>
        <w:rPr>
          <w:lang w:val="tt-RU"/>
        </w:rPr>
      </w:pPr>
      <w:r w:rsidRPr="00FF4130">
        <w:rPr>
          <w:lang w:val="tt-RU"/>
        </w:rPr>
        <w:t>әсәрнең мәгънәле кисәкләре арасындагы бәйләнешләрне ачыклау, төп фикерен билгеләү һәм аны үз сүзләрең белән әйтеп бирү;</w:t>
      </w:r>
    </w:p>
    <w:p w:rsidR="00336613" w:rsidRPr="00FF4130" w:rsidRDefault="00336613" w:rsidP="00FF4130">
      <w:pPr>
        <w:numPr>
          <w:ilvl w:val="1"/>
          <w:numId w:val="2"/>
        </w:numPr>
        <w:jc w:val="both"/>
        <w:rPr>
          <w:lang w:val="tt-RU"/>
        </w:rPr>
      </w:pPr>
      <w:r w:rsidRPr="00FF4130">
        <w:rPr>
          <w:lang w:val="tt-RU"/>
        </w:rPr>
        <w:t xml:space="preserve"> укылганга тулы, кыска һәм рәсемле план төзү;</w:t>
      </w:r>
    </w:p>
    <w:p w:rsidR="00336613" w:rsidRPr="00FF4130" w:rsidRDefault="00336613" w:rsidP="00FF4130">
      <w:pPr>
        <w:numPr>
          <w:ilvl w:val="1"/>
          <w:numId w:val="2"/>
        </w:numPr>
        <w:jc w:val="both"/>
        <w:rPr>
          <w:lang w:val="tt-RU"/>
        </w:rPr>
      </w:pPr>
      <w:r w:rsidRPr="00FF4130">
        <w:rPr>
          <w:lang w:val="tt-RU"/>
        </w:rPr>
        <w:t>укылганның эчтәлеген тулысынча, кыскача, сайлап һәм иҗади сөйләү; сөйләгәндә тасвирлама, фикер йөртү элементларын файдалану, цитаталар китерү;</w:t>
      </w:r>
    </w:p>
    <w:p w:rsidR="00336613" w:rsidRPr="00FF4130" w:rsidRDefault="00336613" w:rsidP="00FF4130">
      <w:pPr>
        <w:numPr>
          <w:ilvl w:val="1"/>
          <w:numId w:val="2"/>
        </w:numPr>
        <w:jc w:val="both"/>
        <w:rPr>
          <w:lang w:val="tt-RU"/>
        </w:rPr>
      </w:pPr>
      <w:r w:rsidRPr="00FF4130">
        <w:rPr>
          <w:lang w:val="tt-RU"/>
        </w:rPr>
        <w:t>хикәянең башламын, мөмкин булган дәвамын һәм ахырын уйлап чыгару;</w:t>
      </w:r>
    </w:p>
    <w:p w:rsidR="00336613" w:rsidRPr="00FF4130" w:rsidRDefault="00336613" w:rsidP="00FF4130">
      <w:pPr>
        <w:numPr>
          <w:ilvl w:val="1"/>
          <w:numId w:val="2"/>
        </w:numPr>
        <w:jc w:val="both"/>
        <w:rPr>
          <w:lang w:val="tt-RU"/>
        </w:rPr>
      </w:pPr>
      <w:r w:rsidRPr="00FF4130">
        <w:rPr>
          <w:lang w:val="tt-RU"/>
        </w:rPr>
        <w:t>текстта автор һәм катнашучыларның сүзләрен, табигать һәм көнкүреш тасвирламаларын аерып күрсәтү;</w:t>
      </w:r>
    </w:p>
    <w:p w:rsidR="00336613" w:rsidRPr="00FF4130" w:rsidRDefault="00336613" w:rsidP="00FF4130">
      <w:pPr>
        <w:numPr>
          <w:ilvl w:val="1"/>
          <w:numId w:val="2"/>
        </w:numPr>
        <w:jc w:val="both"/>
        <w:rPr>
          <w:lang w:val="tt-RU"/>
        </w:rPr>
      </w:pPr>
      <w:r w:rsidRPr="00FF4130">
        <w:rPr>
          <w:lang w:val="tt-RU"/>
        </w:rPr>
        <w:t>мөстәкыйль рәвештә яки укытучы ярдәмендә әсәрнең төп геройларына бик гади характеристика бирү;</w:t>
      </w:r>
    </w:p>
    <w:p w:rsidR="00336613" w:rsidRPr="00FF4130" w:rsidRDefault="00336613" w:rsidP="00FF4130">
      <w:pPr>
        <w:numPr>
          <w:ilvl w:val="1"/>
          <w:numId w:val="2"/>
        </w:numPr>
        <w:jc w:val="both"/>
        <w:rPr>
          <w:lang w:val="tt-RU"/>
        </w:rPr>
      </w:pPr>
      <w:r w:rsidRPr="00FF4130">
        <w:rPr>
          <w:lang w:val="tt-RU"/>
        </w:rPr>
        <w:t>укытучы һәм сыйныфташлар укыган әсәрнең, сабакташ җавабының эчтәлеген аңлап һәм тулы үзләштерү;</w:t>
      </w:r>
    </w:p>
    <w:p w:rsidR="00336613" w:rsidRPr="00FF4130" w:rsidRDefault="00336613" w:rsidP="00FF4130">
      <w:pPr>
        <w:numPr>
          <w:ilvl w:val="1"/>
          <w:numId w:val="2"/>
        </w:numPr>
        <w:jc w:val="both"/>
        <w:rPr>
          <w:lang w:val="tt-RU"/>
        </w:rPr>
      </w:pPr>
      <w:r w:rsidRPr="00FF4130">
        <w:rPr>
          <w:lang w:val="tt-RU"/>
        </w:rPr>
        <w:t>һәртөрле башкарылган эшнең, биремнең үтәлешен бәяләү.</w:t>
      </w:r>
    </w:p>
    <w:p w:rsidR="00336613" w:rsidRPr="00FF4130" w:rsidRDefault="00336613" w:rsidP="00FF4130">
      <w:pPr>
        <w:ind w:left="1320"/>
        <w:jc w:val="both"/>
        <w:rPr>
          <w:lang w:val="tt-RU"/>
        </w:rPr>
      </w:pPr>
    </w:p>
    <w:p w:rsidR="00336613" w:rsidRPr="00FF4130" w:rsidRDefault="00336613" w:rsidP="00FF4130">
      <w:pPr>
        <w:ind w:left="1320"/>
        <w:jc w:val="center"/>
        <w:rPr>
          <w:b/>
          <w:lang w:val="tt-RU"/>
        </w:rPr>
      </w:pPr>
      <w:r w:rsidRPr="00FF4130">
        <w:rPr>
          <w:b/>
          <w:lang w:val="tt-RU"/>
        </w:rPr>
        <w:t>Укучылар белергә тиеш:</w:t>
      </w:r>
    </w:p>
    <w:p w:rsidR="00336613" w:rsidRPr="00FF4130" w:rsidRDefault="00336613" w:rsidP="00FF4130">
      <w:pPr>
        <w:tabs>
          <w:tab w:val="left" w:pos="6405"/>
        </w:tabs>
        <w:ind w:left="1680"/>
        <w:jc w:val="both"/>
        <w:rPr>
          <w:lang w:val="tt-RU"/>
        </w:rPr>
      </w:pPr>
    </w:p>
    <w:p w:rsidR="00336613" w:rsidRPr="00FF4130" w:rsidRDefault="00336613" w:rsidP="00FF4130">
      <w:pPr>
        <w:numPr>
          <w:ilvl w:val="1"/>
          <w:numId w:val="2"/>
        </w:numPr>
        <w:tabs>
          <w:tab w:val="left" w:pos="6405"/>
        </w:tabs>
        <w:jc w:val="both"/>
        <w:rPr>
          <w:lang w:val="tt-RU"/>
        </w:rPr>
      </w:pPr>
      <w:r w:rsidRPr="00FF4130">
        <w:rPr>
          <w:lang w:val="tt-RU"/>
        </w:rPr>
        <w:t>яттан 15 тән  дә ким булмаган шигырь</w:t>
      </w:r>
      <w:r w:rsidR="00FF4130">
        <w:rPr>
          <w:lang w:val="tt-RU"/>
        </w:rPr>
        <w:t xml:space="preserve"> </w:t>
      </w:r>
      <w:r w:rsidRPr="00FF4130">
        <w:rPr>
          <w:lang w:val="tt-RU"/>
        </w:rPr>
        <w:t>белү;</w:t>
      </w:r>
      <w:r w:rsidRPr="00FF4130">
        <w:rPr>
          <w:lang w:val="tt-RU"/>
        </w:rPr>
        <w:tab/>
      </w:r>
    </w:p>
    <w:p w:rsidR="00336613" w:rsidRPr="00FF4130" w:rsidRDefault="00336613" w:rsidP="00FF4130">
      <w:pPr>
        <w:numPr>
          <w:ilvl w:val="1"/>
          <w:numId w:val="2"/>
        </w:numPr>
        <w:tabs>
          <w:tab w:val="left" w:pos="6405"/>
        </w:tabs>
        <w:jc w:val="both"/>
        <w:rPr>
          <w:lang w:val="tt-RU"/>
        </w:rPr>
      </w:pPr>
      <w:r w:rsidRPr="00FF4130">
        <w:rPr>
          <w:lang w:val="tt-RU"/>
        </w:rPr>
        <w:t xml:space="preserve">2 - 3 зур күләмле әсәрнең (фольклор һәм  мәшһүр язучыларның әсәрләре) исемен, темасын һәм сюжетларын; </w:t>
      </w:r>
    </w:p>
    <w:p w:rsidR="00336613" w:rsidRPr="00FF4130" w:rsidRDefault="00336613" w:rsidP="00FF4130">
      <w:pPr>
        <w:numPr>
          <w:ilvl w:val="1"/>
          <w:numId w:val="2"/>
        </w:numPr>
        <w:tabs>
          <w:tab w:val="left" w:pos="6405"/>
        </w:tabs>
        <w:jc w:val="both"/>
        <w:rPr>
          <w:lang w:val="tt-RU"/>
        </w:rPr>
      </w:pPr>
      <w:r w:rsidRPr="00FF4130">
        <w:rPr>
          <w:lang w:val="tt-RU"/>
        </w:rPr>
        <w:t>6 – 7 халык әкиятенең эчтәлеген, 10 нан артык мәкаль һәм әйтем, 2 – 3 тапкыр тәгъбир (аларның мәгънәсен аңлау һәм нинди ситуацияләрдә урынлы кулланылганнарын әйтү).</w:t>
      </w:r>
    </w:p>
    <w:p w:rsidR="00E331B9" w:rsidRDefault="00E331B9" w:rsidP="00E331B9">
      <w:pPr>
        <w:jc w:val="center"/>
        <w:rPr>
          <w:rFonts w:ascii="Tahoma" w:hAnsi="Tahoma" w:cs="Tahoma"/>
          <w:color w:val="FF0000"/>
          <w:sz w:val="18"/>
          <w:szCs w:val="18"/>
          <w:lang w:val="tt-RU"/>
        </w:rPr>
      </w:pPr>
      <w:bookmarkStart w:id="0" w:name="_GoBack"/>
      <w:bookmarkEnd w:id="0"/>
    </w:p>
    <w:p w:rsidR="00E331B9" w:rsidRPr="00E331B9" w:rsidRDefault="00E331B9" w:rsidP="00E331B9">
      <w:pPr>
        <w:jc w:val="center"/>
        <w:rPr>
          <w:rFonts w:ascii="Tahoma" w:hAnsi="Tahoma" w:cs="Tahoma"/>
          <w:b/>
          <w:color w:val="FF0000"/>
          <w:sz w:val="18"/>
          <w:szCs w:val="18"/>
          <w:u w:val="dotted"/>
          <w:lang w:val="tt-RU"/>
        </w:rPr>
      </w:pPr>
    </w:p>
    <w:p w:rsidR="00FF4130" w:rsidRDefault="00FF4130" w:rsidP="00E331B9">
      <w:pPr>
        <w:jc w:val="center"/>
        <w:rPr>
          <w:b/>
          <w:lang w:val="tt-RU"/>
        </w:rPr>
      </w:pPr>
    </w:p>
    <w:p w:rsidR="00FF4130" w:rsidRDefault="00FF4130" w:rsidP="00E331B9">
      <w:pPr>
        <w:jc w:val="center"/>
        <w:rPr>
          <w:b/>
          <w:lang w:val="tt-RU"/>
        </w:rPr>
      </w:pPr>
    </w:p>
    <w:p w:rsidR="00E331B9" w:rsidRPr="00E331B9" w:rsidRDefault="00E331B9" w:rsidP="00E331B9">
      <w:pPr>
        <w:jc w:val="center"/>
        <w:rPr>
          <w:b/>
          <w:lang w:val="tt-RU"/>
        </w:rPr>
      </w:pPr>
      <w:r w:rsidRPr="00E331B9">
        <w:rPr>
          <w:b/>
          <w:lang w:val="tt-RU"/>
        </w:rPr>
        <w:t>Уку                           4 класс</w:t>
      </w:r>
    </w:p>
    <w:p w:rsidR="00E331B9" w:rsidRPr="00E331B9" w:rsidRDefault="00E331B9" w:rsidP="00E331B9">
      <w:pPr>
        <w:rPr>
          <w:lang w:val="tt-RU"/>
        </w:rPr>
      </w:pPr>
    </w:p>
    <w:tbl>
      <w:tblPr>
        <w:tblW w:w="139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676"/>
        <w:gridCol w:w="1275"/>
        <w:gridCol w:w="1843"/>
        <w:gridCol w:w="6662"/>
      </w:tblGrid>
      <w:tr w:rsidR="00E331B9" w:rsidRPr="00E331B9" w:rsidTr="00F86E2A">
        <w:tc>
          <w:tcPr>
            <w:tcW w:w="539" w:type="dxa"/>
          </w:tcPr>
          <w:p w:rsidR="00E331B9" w:rsidRPr="00E331B9" w:rsidRDefault="00E331B9" w:rsidP="00E331B9">
            <w:pPr>
              <w:rPr>
                <w:lang w:val="tt-RU"/>
              </w:rPr>
            </w:pPr>
            <w:r w:rsidRPr="00E331B9">
              <w:rPr>
                <w:lang w:val="tt-RU"/>
              </w:rPr>
              <w:t>№</w:t>
            </w:r>
          </w:p>
          <w:p w:rsidR="00E331B9" w:rsidRPr="00E331B9" w:rsidRDefault="00E331B9" w:rsidP="00E331B9">
            <w:pPr>
              <w:rPr>
                <w:lang w:val="tt-RU"/>
              </w:rPr>
            </w:pPr>
          </w:p>
        </w:tc>
        <w:tc>
          <w:tcPr>
            <w:tcW w:w="3676" w:type="dxa"/>
          </w:tcPr>
          <w:p w:rsidR="00E331B9" w:rsidRPr="00E331B9" w:rsidRDefault="00E331B9" w:rsidP="00E331B9">
            <w:pPr>
              <w:rPr>
                <w:lang w:val="tt-RU"/>
              </w:rPr>
            </w:pPr>
            <w:r w:rsidRPr="00E331B9">
              <w:rPr>
                <w:lang w:val="tt-RU"/>
              </w:rPr>
              <w:t>Темалар</w:t>
            </w:r>
          </w:p>
        </w:tc>
        <w:tc>
          <w:tcPr>
            <w:tcW w:w="1275" w:type="dxa"/>
          </w:tcPr>
          <w:p w:rsidR="00E331B9" w:rsidRPr="00E331B9" w:rsidRDefault="00E331B9" w:rsidP="00E331B9">
            <w:pPr>
              <w:rPr>
                <w:lang w:val="tt-RU"/>
              </w:rPr>
            </w:pPr>
            <w:r>
              <w:rPr>
                <w:lang w:val="tt-RU"/>
              </w:rPr>
              <w:t>Дәрес</w:t>
            </w:r>
            <w:r w:rsidRPr="00E331B9">
              <w:rPr>
                <w:lang w:val="tt-RU"/>
              </w:rPr>
              <w:t>ләр саны</w:t>
            </w:r>
          </w:p>
        </w:tc>
        <w:tc>
          <w:tcPr>
            <w:tcW w:w="1843" w:type="dxa"/>
          </w:tcPr>
          <w:p w:rsidR="00E331B9" w:rsidRPr="00E331B9" w:rsidRDefault="00E331B9" w:rsidP="00E331B9">
            <w:pPr>
              <w:rPr>
                <w:lang w:val="tt-RU"/>
              </w:rPr>
            </w:pPr>
            <w:r>
              <w:rPr>
                <w:lang w:val="tt-RU"/>
              </w:rPr>
              <w:t>Үтәү ва</w:t>
            </w:r>
            <w:r w:rsidRPr="00E331B9">
              <w:rPr>
                <w:lang w:val="tt-RU"/>
              </w:rPr>
              <w:t>кыты</w:t>
            </w:r>
          </w:p>
        </w:tc>
        <w:tc>
          <w:tcPr>
            <w:tcW w:w="6662" w:type="dxa"/>
          </w:tcPr>
          <w:p w:rsidR="00E331B9" w:rsidRPr="00E331B9" w:rsidRDefault="00E331B9" w:rsidP="00E331B9">
            <w:pPr>
              <w:jc w:val="center"/>
              <w:rPr>
                <w:lang w:val="tt-RU"/>
              </w:rPr>
            </w:pPr>
            <w:r w:rsidRPr="00E331B9">
              <w:rPr>
                <w:lang w:val="tt-RU"/>
              </w:rPr>
              <w:t>Дәреснең максаты</w:t>
            </w:r>
          </w:p>
        </w:tc>
      </w:tr>
      <w:tr w:rsidR="00E331B9" w:rsidRPr="00E331B9" w:rsidTr="00F86E2A">
        <w:tc>
          <w:tcPr>
            <w:tcW w:w="13995" w:type="dxa"/>
            <w:gridSpan w:val="5"/>
          </w:tcPr>
          <w:p w:rsidR="00E331B9" w:rsidRPr="00E331B9" w:rsidRDefault="00E331B9" w:rsidP="00E331B9">
            <w:pPr>
              <w:rPr>
                <w:b/>
                <w:lang w:val="tt-RU"/>
              </w:rPr>
            </w:pPr>
            <w:r w:rsidRPr="00E331B9">
              <w:rPr>
                <w:b/>
                <w:lang w:val="tt-RU"/>
              </w:rPr>
              <w:t>Туган якта  җәй  һәм көз (5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М. Гафури “Ана теле”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М. Гафуриның биографиясе белән таныштыру, сәнгатьле уку күнекмәләре булдыру, татар теленә мәхәббәт тәрбияләү</w:t>
            </w:r>
          </w:p>
        </w:tc>
      </w:tr>
      <w:tr w:rsidR="00E331B9" w:rsidRPr="00866535"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И. Гази “Кояш артыннан киткән тургай”</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Хикәягә план төзеп, кыскача сөйләргә өйрәтү, сөйләм телен үстерү, туган авылны ярату хисләре тәрбияләү</w:t>
            </w:r>
          </w:p>
        </w:tc>
      </w:tr>
      <w:tr w:rsidR="00E331B9" w:rsidRPr="00866535"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Р. Миңнуллин “Җәйнең яшел аты”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Р. Миңнуллинның тормыш юлы белән таныштыру, сәнгатьле уку күнекмәләре булдыру, матурыкны күрә белергә өйрәтү</w:t>
            </w:r>
          </w:p>
        </w:tc>
      </w:tr>
      <w:tr w:rsidR="00E331B9" w:rsidRPr="00866535"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Г. Исхакый “Идел буеның көзләрендә”</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Г. Исхакыйның тормыш юлы белән таныштыру, план буенча хикәянең эчтәлеген сөйләргә өйрәтү, сорауларга тулы җавап таләп итү.</w:t>
            </w:r>
          </w:p>
        </w:tc>
      </w:tr>
      <w:tr w:rsidR="00E331B9" w:rsidRPr="00866535"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Ә. Бикчәнтәева “Көз”</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Ә. Бикчәнтәеваның “Көз” шигыре белән таныштыру, сөйләм телен үстерү, көзге матурлыкны күрә белергә өйрәтү,</w:t>
            </w:r>
          </w:p>
        </w:tc>
      </w:tr>
      <w:tr w:rsidR="00E331B9" w:rsidRPr="00E331B9" w:rsidTr="00F86E2A">
        <w:tc>
          <w:tcPr>
            <w:tcW w:w="13995" w:type="dxa"/>
            <w:gridSpan w:val="5"/>
          </w:tcPr>
          <w:p w:rsidR="00E331B9" w:rsidRPr="00E331B9" w:rsidRDefault="00E331B9" w:rsidP="00E331B9">
            <w:pPr>
              <w:jc w:val="center"/>
              <w:rPr>
                <w:b/>
                <w:lang w:val="tt-RU"/>
              </w:rPr>
            </w:pPr>
            <w:r w:rsidRPr="00E331B9">
              <w:rPr>
                <w:b/>
                <w:lang w:val="tt-RU"/>
              </w:rPr>
              <w:t>Татар халык аваз иҗаты (6 сәг)</w:t>
            </w:r>
          </w:p>
        </w:tc>
      </w:tr>
      <w:tr w:rsidR="00E331B9" w:rsidRPr="00E331B9"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Җырлар</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Татар халык җырлары белән таныштыру.</w:t>
            </w:r>
          </w:p>
        </w:tc>
      </w:tr>
      <w:tr w:rsidR="00E331B9" w:rsidRPr="00866535"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Мәкальләр һәм әйтемнәр, табышмаклар.</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Татар харык мәкальләре һәм әйтемнәре белән таныштыру, аларның мәгънәләрен аңларга ярдәм итү, ата- ананы хөрмәтләү, әдәплелеккә өйрәтү  </w:t>
            </w:r>
          </w:p>
        </w:tc>
      </w:tr>
      <w:tr w:rsidR="00E331B9" w:rsidRPr="00866535"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Әкиятләр “Өч сорау”.</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 “Өч сорау “ әкияте белән таныштыру, сәнгатьле уку күнекмәләре булдыру.</w:t>
            </w:r>
          </w:p>
        </w:tc>
      </w:tr>
      <w:tr w:rsidR="00E331B9" w:rsidRPr="00866535"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“Гакыллы хәйлә әкияте”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Әкият белән укучыларны таныштыру, план буенча әкиятнең эчтәлеген  тулы җөмләләр белән сөйләргә өйрәтү</w:t>
            </w:r>
          </w:p>
        </w:tc>
      </w:tr>
      <w:tr w:rsidR="00E331B9" w:rsidRPr="00866535"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Әкият “Унөч”</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Әкият белән укучыларны таныштыру, план буенча әкиятнең эчтәлеген сөйләргә өйрәтү, тулы җөмләләр белән сөйләргә өйрәтү</w:t>
            </w:r>
          </w:p>
        </w:tc>
      </w:tr>
      <w:tr w:rsidR="00E331B9" w:rsidRPr="00866535" w:rsidTr="00F86E2A">
        <w:tc>
          <w:tcPr>
            <w:tcW w:w="539" w:type="dxa"/>
          </w:tcPr>
          <w:p w:rsidR="00E331B9" w:rsidRPr="00E331B9" w:rsidRDefault="00E331B9" w:rsidP="00E331B9">
            <w:pPr>
              <w:rPr>
                <w:lang w:val="tt-RU"/>
              </w:rPr>
            </w:pPr>
            <w:r w:rsidRPr="00E331B9">
              <w:rPr>
                <w:lang w:val="tt-RU"/>
              </w:rPr>
              <w:t>6</w:t>
            </w:r>
          </w:p>
        </w:tc>
        <w:tc>
          <w:tcPr>
            <w:tcW w:w="3676" w:type="dxa"/>
          </w:tcPr>
          <w:p w:rsidR="00E331B9" w:rsidRPr="00E331B9" w:rsidRDefault="00E331B9" w:rsidP="00E331B9">
            <w:pPr>
              <w:rPr>
                <w:lang w:val="tt-RU"/>
              </w:rPr>
            </w:pPr>
            <w:r w:rsidRPr="00E331B9">
              <w:rPr>
                <w:lang w:val="tt-RU"/>
              </w:rPr>
              <w:t>Әкият “Каракош”</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Татар халык әкиятләре белән таныштыруны дәвам итү,сәнгатьле уку күнекмәләрен үстерү.</w:t>
            </w:r>
          </w:p>
        </w:tc>
      </w:tr>
      <w:tr w:rsidR="00E331B9" w:rsidRPr="00866535" w:rsidTr="00F86E2A">
        <w:tc>
          <w:tcPr>
            <w:tcW w:w="539" w:type="dxa"/>
          </w:tcPr>
          <w:p w:rsidR="00E331B9" w:rsidRPr="00E331B9" w:rsidRDefault="00E331B9" w:rsidP="00E331B9">
            <w:pPr>
              <w:rPr>
                <w:lang w:val="tt-RU"/>
              </w:rPr>
            </w:pPr>
          </w:p>
        </w:tc>
        <w:tc>
          <w:tcPr>
            <w:tcW w:w="13456" w:type="dxa"/>
            <w:gridSpan w:val="4"/>
          </w:tcPr>
          <w:p w:rsidR="00E331B9" w:rsidRPr="00E331B9" w:rsidRDefault="00E331B9" w:rsidP="00E331B9">
            <w:pPr>
              <w:rPr>
                <w:b/>
                <w:lang w:val="tt-RU"/>
              </w:rPr>
            </w:pPr>
            <w:r w:rsidRPr="00E331B9">
              <w:rPr>
                <w:b/>
                <w:lang w:val="tt-RU"/>
              </w:rPr>
              <w:t>Мәшһүр  татар язучылары  һәм  шагыйрьләре (23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Г. Тукай “Исемдә калганнар”</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Г. Тукайның тормыш юлы белән таныштыру,”Исемдә калганнар” әсәре белән таныштыру, сәнгатьле уку күнекмәләре булдыру.</w:t>
            </w:r>
          </w:p>
        </w:tc>
      </w:tr>
      <w:tr w:rsidR="00E331B9" w:rsidRPr="00866535" w:rsidTr="00F86E2A">
        <w:tc>
          <w:tcPr>
            <w:tcW w:w="539" w:type="dxa"/>
          </w:tcPr>
          <w:p w:rsidR="00E331B9" w:rsidRPr="00E331B9" w:rsidRDefault="00E331B9" w:rsidP="00E331B9">
            <w:pPr>
              <w:rPr>
                <w:lang w:val="tt-RU"/>
              </w:rPr>
            </w:pPr>
            <w:r w:rsidRPr="00E331B9">
              <w:rPr>
                <w:lang w:val="tt-RU"/>
              </w:rPr>
              <w:lastRenderedPageBreak/>
              <w:t>2</w:t>
            </w:r>
          </w:p>
        </w:tc>
        <w:tc>
          <w:tcPr>
            <w:tcW w:w="3676" w:type="dxa"/>
          </w:tcPr>
          <w:p w:rsidR="00E331B9" w:rsidRPr="00E331B9" w:rsidRDefault="00E331B9" w:rsidP="00E331B9">
            <w:pPr>
              <w:rPr>
                <w:lang w:val="tt-RU"/>
              </w:rPr>
            </w:pPr>
            <w:r w:rsidRPr="00E331B9">
              <w:rPr>
                <w:lang w:val="tt-RU"/>
              </w:rPr>
              <w:t>Г. Тукай “Китап”, “Туган авыл”</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Г. Тукайның тормыш юлын искә төшерү, Г.Тукайның шигырьләре белән таныштыру, туган авылга карата мәхәббәт хисләре тәрбияләү</w:t>
            </w:r>
          </w:p>
        </w:tc>
      </w:tr>
      <w:tr w:rsidR="00E331B9" w:rsidRPr="00866535"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Г.Тукай “Сөткә төшкән тычкан”, “Арыслан илә Тычкан”</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Г.Тукайның “Сөткә төшкән тычкан”, “Арыслан илә Тычкан” хикәяләре белән таныштыру, </w:t>
            </w:r>
          </w:p>
          <w:p w:rsidR="00E331B9" w:rsidRPr="00E331B9" w:rsidRDefault="00E331B9" w:rsidP="00E331B9">
            <w:pPr>
              <w:rPr>
                <w:lang w:val="tt-RU"/>
              </w:rPr>
            </w:pPr>
            <w:r w:rsidRPr="00E331B9">
              <w:rPr>
                <w:lang w:val="tt-RU"/>
              </w:rPr>
              <w:t xml:space="preserve">сәнгатьле уку күнекмәләре булдыру, укучыларда әхлаклылык тәрбияләү </w:t>
            </w:r>
          </w:p>
        </w:tc>
      </w:tr>
      <w:tr w:rsidR="00E331B9" w:rsidRPr="00866535"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Г. Тукай “Бәхет”</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Г. Тукайның “Бәхет” хикәясе белән таныштыру, йөгерек уку күнекмәләре булдыру, </w:t>
            </w:r>
          </w:p>
        </w:tc>
      </w:tr>
      <w:tr w:rsidR="00E331B9" w:rsidRPr="00866535"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Ф. Әмирхан “Ай өстендә Зөһрә кыз”</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val="restart"/>
          </w:tcPr>
          <w:p w:rsidR="00E331B9" w:rsidRPr="00E331B9" w:rsidRDefault="00E331B9" w:rsidP="00E331B9">
            <w:pPr>
              <w:rPr>
                <w:lang w:val="tt-RU"/>
              </w:rPr>
            </w:pPr>
            <w:r w:rsidRPr="00E331B9">
              <w:rPr>
                <w:lang w:val="tt-RU"/>
              </w:rPr>
              <w:t>Ф. Әмирханның “Ай өстендә Зөһрә кыз”әкияте белән таныштыру, сәнгатьле уку күнекмәләрен үстерү, әниләргә карата мәхәббәт тәрбияләү</w:t>
            </w:r>
          </w:p>
        </w:tc>
      </w:tr>
      <w:tr w:rsidR="00E331B9" w:rsidRPr="00E331B9" w:rsidTr="00F86E2A">
        <w:tc>
          <w:tcPr>
            <w:tcW w:w="539" w:type="dxa"/>
          </w:tcPr>
          <w:p w:rsidR="00E331B9" w:rsidRPr="00E331B9" w:rsidRDefault="00E331B9" w:rsidP="00E331B9">
            <w:pPr>
              <w:rPr>
                <w:lang w:val="tt-RU"/>
              </w:rPr>
            </w:pPr>
            <w:r w:rsidRPr="00E331B9">
              <w:rPr>
                <w:lang w:val="tt-RU"/>
              </w:rPr>
              <w:t>6</w:t>
            </w:r>
          </w:p>
        </w:tc>
        <w:tc>
          <w:tcPr>
            <w:tcW w:w="3676" w:type="dxa"/>
          </w:tcPr>
          <w:p w:rsidR="00E331B9" w:rsidRPr="00E331B9" w:rsidRDefault="00E331B9" w:rsidP="00E331B9">
            <w:pPr>
              <w:rPr>
                <w:lang w:val="tt-RU"/>
              </w:rPr>
            </w:pPr>
            <w:r w:rsidRPr="00E331B9">
              <w:rPr>
                <w:lang w:val="tt-RU"/>
              </w:rPr>
              <w:t>Класстан тыш уку</w:t>
            </w:r>
          </w:p>
          <w:p w:rsidR="00E331B9" w:rsidRPr="00E331B9" w:rsidRDefault="00E331B9" w:rsidP="00E331B9">
            <w:pPr>
              <w:rPr>
                <w:lang w:val="tt-RU"/>
              </w:rPr>
            </w:pPr>
            <w:r w:rsidRPr="00E331B9">
              <w:rPr>
                <w:lang w:val="tt-RU"/>
              </w:rPr>
              <w:t>Бари Рәхмәт иҗаты.</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866535" w:rsidTr="00F86E2A">
        <w:tc>
          <w:tcPr>
            <w:tcW w:w="539" w:type="dxa"/>
          </w:tcPr>
          <w:p w:rsidR="00E331B9" w:rsidRPr="00E331B9" w:rsidRDefault="00E331B9" w:rsidP="00E331B9">
            <w:pPr>
              <w:rPr>
                <w:lang w:val="tt-RU"/>
              </w:rPr>
            </w:pPr>
            <w:r w:rsidRPr="00E331B9">
              <w:rPr>
                <w:lang w:val="tt-RU"/>
              </w:rPr>
              <w:t>7</w:t>
            </w:r>
          </w:p>
        </w:tc>
        <w:tc>
          <w:tcPr>
            <w:tcW w:w="3676" w:type="dxa"/>
          </w:tcPr>
          <w:p w:rsidR="00E331B9" w:rsidRPr="00E331B9" w:rsidRDefault="00E331B9" w:rsidP="00E331B9">
            <w:pPr>
              <w:rPr>
                <w:lang w:val="tt-RU"/>
              </w:rPr>
            </w:pPr>
            <w:r w:rsidRPr="00E331B9">
              <w:rPr>
                <w:lang w:val="tt-RU"/>
              </w:rPr>
              <w:t xml:space="preserve"> Г. Ибраһимов “Яз башы”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К. Тинчуринның тормыш юлы белән таныштыру,  “Очрашу” әсәрен уку, сәнгатьле уку өстендә эшләү,</w:t>
            </w:r>
          </w:p>
          <w:p w:rsidR="00E331B9" w:rsidRPr="00E331B9" w:rsidRDefault="00E331B9" w:rsidP="00E331B9">
            <w:pPr>
              <w:rPr>
                <w:lang w:val="tt-RU"/>
              </w:rPr>
            </w:pPr>
          </w:p>
        </w:tc>
      </w:tr>
      <w:tr w:rsidR="00E331B9" w:rsidRPr="00866535" w:rsidTr="00F86E2A">
        <w:tc>
          <w:tcPr>
            <w:tcW w:w="539" w:type="dxa"/>
          </w:tcPr>
          <w:p w:rsidR="00E331B9" w:rsidRPr="00E331B9" w:rsidRDefault="00E331B9" w:rsidP="00E331B9">
            <w:pPr>
              <w:rPr>
                <w:lang w:val="tt-RU"/>
              </w:rPr>
            </w:pPr>
            <w:r w:rsidRPr="00E331B9">
              <w:rPr>
                <w:lang w:val="tt-RU"/>
              </w:rPr>
              <w:t>8</w:t>
            </w:r>
          </w:p>
        </w:tc>
        <w:tc>
          <w:tcPr>
            <w:tcW w:w="3676" w:type="dxa"/>
          </w:tcPr>
          <w:p w:rsidR="00E331B9" w:rsidRPr="00E331B9" w:rsidRDefault="00E331B9" w:rsidP="00E331B9">
            <w:pPr>
              <w:rPr>
                <w:lang w:val="tt-RU"/>
              </w:rPr>
            </w:pPr>
            <w:r w:rsidRPr="00E331B9">
              <w:rPr>
                <w:lang w:val="tt-RU"/>
              </w:rPr>
              <w:t>Ш. Камал “Курай тавышы”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 Ш. Камалның биографиясе белән танышу, Ш. Камалның “Курай тавышы” әсәрен укып таныштыру, укучыларда яхшы сыйфатлар тәрбияләү,</w:t>
            </w:r>
          </w:p>
        </w:tc>
      </w:tr>
      <w:tr w:rsidR="00E331B9" w:rsidRPr="00866535" w:rsidTr="00F86E2A">
        <w:tc>
          <w:tcPr>
            <w:tcW w:w="539" w:type="dxa"/>
          </w:tcPr>
          <w:p w:rsidR="00E331B9" w:rsidRPr="00E331B9" w:rsidRDefault="00E331B9" w:rsidP="00E331B9">
            <w:pPr>
              <w:rPr>
                <w:lang w:val="tt-RU"/>
              </w:rPr>
            </w:pPr>
            <w:r w:rsidRPr="00E331B9">
              <w:rPr>
                <w:lang w:val="tt-RU"/>
              </w:rPr>
              <w:t>9</w:t>
            </w:r>
          </w:p>
        </w:tc>
        <w:tc>
          <w:tcPr>
            <w:tcW w:w="3676" w:type="dxa"/>
          </w:tcPr>
          <w:p w:rsidR="00E331B9" w:rsidRPr="00E331B9" w:rsidRDefault="00E331B9" w:rsidP="00E331B9">
            <w:pPr>
              <w:rPr>
                <w:lang w:val="tt-RU"/>
              </w:rPr>
            </w:pPr>
            <w:r w:rsidRPr="00E331B9">
              <w:rPr>
                <w:lang w:val="tt-RU"/>
              </w:rPr>
              <w:t>К. Тинчурин “Очрашу”</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Г. Ибраһимовның тормыш юлы белән таныштыру, план төзеп өзекне кыскача сөйләргә өйрәтү, әниләргә карата мәхәббәт хисе тәрбияләү, </w:t>
            </w:r>
          </w:p>
        </w:tc>
      </w:tr>
      <w:tr w:rsidR="00E331B9" w:rsidRPr="00866535" w:rsidTr="00F86E2A">
        <w:tc>
          <w:tcPr>
            <w:tcW w:w="539" w:type="dxa"/>
          </w:tcPr>
          <w:p w:rsidR="00E331B9" w:rsidRPr="00E331B9" w:rsidRDefault="00E331B9" w:rsidP="00E331B9">
            <w:pPr>
              <w:rPr>
                <w:lang w:val="tt-RU"/>
              </w:rPr>
            </w:pPr>
            <w:r w:rsidRPr="00E331B9">
              <w:rPr>
                <w:lang w:val="tt-RU"/>
              </w:rPr>
              <w:t>10</w:t>
            </w:r>
          </w:p>
        </w:tc>
        <w:tc>
          <w:tcPr>
            <w:tcW w:w="3676" w:type="dxa"/>
          </w:tcPr>
          <w:p w:rsidR="00E331B9" w:rsidRPr="00E331B9" w:rsidRDefault="00E331B9" w:rsidP="00E331B9">
            <w:pPr>
              <w:rPr>
                <w:lang w:val="tt-RU"/>
              </w:rPr>
            </w:pPr>
            <w:r w:rsidRPr="00E331B9">
              <w:rPr>
                <w:lang w:val="tt-RU"/>
              </w:rPr>
              <w:t>Һ. Такташ “Кыш җыры”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Һ. Такташның “Кыш җыры”әсәре  белән таныштыру, сөйләм телен үстерү, дәрескә кызыксыну уяту.</w:t>
            </w:r>
          </w:p>
        </w:tc>
      </w:tr>
      <w:tr w:rsidR="00E331B9" w:rsidRPr="00866535" w:rsidTr="00F86E2A">
        <w:tc>
          <w:tcPr>
            <w:tcW w:w="539" w:type="dxa"/>
          </w:tcPr>
          <w:p w:rsidR="00E331B9" w:rsidRPr="00E331B9" w:rsidRDefault="00E331B9" w:rsidP="00E331B9">
            <w:pPr>
              <w:rPr>
                <w:lang w:val="tt-RU"/>
              </w:rPr>
            </w:pPr>
            <w:r w:rsidRPr="00E331B9">
              <w:rPr>
                <w:lang w:val="tt-RU"/>
              </w:rPr>
              <w:t>11</w:t>
            </w:r>
          </w:p>
        </w:tc>
        <w:tc>
          <w:tcPr>
            <w:tcW w:w="3676" w:type="dxa"/>
          </w:tcPr>
          <w:p w:rsidR="00E331B9" w:rsidRPr="00E331B9" w:rsidRDefault="00E331B9" w:rsidP="00E331B9">
            <w:pPr>
              <w:rPr>
                <w:lang w:val="tt-RU"/>
              </w:rPr>
            </w:pPr>
            <w:r w:rsidRPr="00E331B9">
              <w:rPr>
                <w:lang w:val="tt-RU"/>
              </w:rPr>
              <w:t>Х. Туфан  “Илгә сәлам”, “ Сез таныйсызмы?”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Х. Туфанның тормыш юлы, иҗаты белән таныштыру, шигырьләрен сәнгатьле укырга өйрәтү, сөйләм телен үстерү өстендә эшләү</w:t>
            </w:r>
          </w:p>
        </w:tc>
      </w:tr>
      <w:tr w:rsidR="00E331B9" w:rsidRPr="00866535" w:rsidTr="00F86E2A">
        <w:tc>
          <w:tcPr>
            <w:tcW w:w="539" w:type="dxa"/>
          </w:tcPr>
          <w:p w:rsidR="00E331B9" w:rsidRPr="00E331B9" w:rsidRDefault="00E331B9" w:rsidP="00E331B9">
            <w:pPr>
              <w:rPr>
                <w:lang w:val="tt-RU"/>
              </w:rPr>
            </w:pPr>
            <w:r w:rsidRPr="00E331B9">
              <w:rPr>
                <w:lang w:val="tt-RU"/>
              </w:rPr>
              <w:t>12</w:t>
            </w:r>
          </w:p>
        </w:tc>
        <w:tc>
          <w:tcPr>
            <w:tcW w:w="3676" w:type="dxa"/>
          </w:tcPr>
          <w:p w:rsidR="00E331B9" w:rsidRPr="00E331B9" w:rsidRDefault="00E331B9" w:rsidP="00E331B9">
            <w:pPr>
              <w:rPr>
                <w:lang w:val="tt-RU"/>
              </w:rPr>
            </w:pPr>
          </w:p>
          <w:p w:rsidR="00E331B9" w:rsidRPr="00E331B9" w:rsidRDefault="00E331B9" w:rsidP="00E331B9">
            <w:pPr>
              <w:rPr>
                <w:lang w:val="tt-RU"/>
              </w:rPr>
            </w:pPr>
            <w:r w:rsidRPr="00E331B9">
              <w:rPr>
                <w:lang w:val="tt-RU"/>
              </w:rPr>
              <w:t>Ш. Маннур “Әткәм- әнкәмнең теле”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Ш. Маннурның “Әткәм- әнкәмнең теле”дигән әсәреннән өзек белән таныштыру, план төзеп, кыскача сөйләргә өйрәтү, туган телгә, туган илгә карата мәхәббәт хисе тәрбияләү</w:t>
            </w:r>
          </w:p>
        </w:tc>
      </w:tr>
      <w:tr w:rsidR="00E331B9" w:rsidRPr="00866535" w:rsidTr="00F86E2A">
        <w:tc>
          <w:tcPr>
            <w:tcW w:w="539" w:type="dxa"/>
          </w:tcPr>
          <w:p w:rsidR="00E331B9" w:rsidRPr="00E331B9" w:rsidRDefault="00E331B9" w:rsidP="00E331B9">
            <w:pPr>
              <w:rPr>
                <w:lang w:val="tt-RU"/>
              </w:rPr>
            </w:pPr>
            <w:r w:rsidRPr="00E331B9">
              <w:rPr>
                <w:lang w:val="tt-RU"/>
              </w:rPr>
              <w:t>13</w:t>
            </w:r>
          </w:p>
        </w:tc>
        <w:tc>
          <w:tcPr>
            <w:tcW w:w="3676" w:type="dxa"/>
          </w:tcPr>
          <w:p w:rsidR="00E331B9" w:rsidRPr="00E331B9" w:rsidRDefault="00E331B9" w:rsidP="00E331B9">
            <w:pPr>
              <w:rPr>
                <w:lang w:val="tt-RU"/>
              </w:rPr>
            </w:pPr>
            <w:r w:rsidRPr="00E331B9">
              <w:rPr>
                <w:lang w:val="tt-RU"/>
              </w:rPr>
              <w:t>М. Җәлил “Кечкенә дуслар”, “Бакчачы”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М. Җәлилнең тормыш юлы белән таныштыру, уку күнекмәләрен, сөйләм телләрен үстерү, эш сөючәнлек тәрбияләү.</w:t>
            </w:r>
          </w:p>
        </w:tc>
      </w:tr>
      <w:tr w:rsidR="00E331B9" w:rsidRPr="00866535" w:rsidTr="00F86E2A">
        <w:tc>
          <w:tcPr>
            <w:tcW w:w="539" w:type="dxa"/>
          </w:tcPr>
          <w:p w:rsidR="00E331B9" w:rsidRPr="00E331B9" w:rsidRDefault="00E331B9" w:rsidP="00E331B9">
            <w:pPr>
              <w:rPr>
                <w:lang w:val="tt-RU"/>
              </w:rPr>
            </w:pPr>
            <w:r w:rsidRPr="00E331B9">
              <w:rPr>
                <w:lang w:val="tt-RU"/>
              </w:rPr>
              <w:t>14</w:t>
            </w:r>
          </w:p>
        </w:tc>
        <w:tc>
          <w:tcPr>
            <w:tcW w:w="3676" w:type="dxa"/>
          </w:tcPr>
          <w:p w:rsidR="00E331B9" w:rsidRPr="00E331B9" w:rsidRDefault="00E331B9" w:rsidP="00E331B9">
            <w:pPr>
              <w:rPr>
                <w:lang w:val="tt-RU"/>
              </w:rPr>
            </w:pPr>
            <w:r w:rsidRPr="00E331B9">
              <w:rPr>
                <w:lang w:val="tt-RU"/>
              </w:rPr>
              <w:t>М. Җәлил “ Урман”, “Бер үгет”</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М. Җәлилнең тормыш юлын искә төшерү, уку күнекмәләрен, сөйләм телләрен үстерү, табигатькә сак караш  тәрбияләү.</w:t>
            </w:r>
          </w:p>
        </w:tc>
      </w:tr>
      <w:tr w:rsidR="00E331B9" w:rsidRPr="00866535" w:rsidTr="00F86E2A">
        <w:tc>
          <w:tcPr>
            <w:tcW w:w="539" w:type="dxa"/>
          </w:tcPr>
          <w:p w:rsidR="00E331B9" w:rsidRPr="00E331B9" w:rsidRDefault="00E331B9" w:rsidP="00E331B9">
            <w:pPr>
              <w:rPr>
                <w:lang w:val="tt-RU"/>
              </w:rPr>
            </w:pPr>
            <w:r w:rsidRPr="00E331B9">
              <w:rPr>
                <w:lang w:val="tt-RU"/>
              </w:rPr>
              <w:t>15</w:t>
            </w:r>
          </w:p>
        </w:tc>
        <w:tc>
          <w:tcPr>
            <w:tcW w:w="3676" w:type="dxa"/>
          </w:tcPr>
          <w:p w:rsidR="00E331B9" w:rsidRPr="00E331B9" w:rsidRDefault="00E331B9" w:rsidP="00E331B9">
            <w:pPr>
              <w:rPr>
                <w:lang w:val="tt-RU"/>
              </w:rPr>
            </w:pPr>
            <w:r w:rsidRPr="00E331B9">
              <w:rPr>
                <w:lang w:val="tt-RU"/>
              </w:rPr>
              <w:t>И. Гази “Сиртмәкойрык”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И. Газинең Сиртмәкойрык” хикәясе белән таныштыру, </w:t>
            </w:r>
            <w:r w:rsidRPr="00E331B9">
              <w:rPr>
                <w:lang w:val="tt-RU"/>
              </w:rPr>
              <w:lastRenderedPageBreak/>
              <w:t xml:space="preserve">йөгерек, сәнгатьле уку күнекмәләрен үстерү, кошларга карата сак караш тәрбияләү </w:t>
            </w:r>
          </w:p>
        </w:tc>
      </w:tr>
      <w:tr w:rsidR="00E331B9" w:rsidRPr="00866535" w:rsidTr="00F86E2A">
        <w:tc>
          <w:tcPr>
            <w:tcW w:w="539" w:type="dxa"/>
          </w:tcPr>
          <w:p w:rsidR="00E331B9" w:rsidRPr="00E331B9" w:rsidRDefault="00E331B9" w:rsidP="00E331B9">
            <w:pPr>
              <w:rPr>
                <w:lang w:val="tt-RU"/>
              </w:rPr>
            </w:pPr>
            <w:r w:rsidRPr="00E331B9">
              <w:rPr>
                <w:lang w:val="tt-RU"/>
              </w:rPr>
              <w:lastRenderedPageBreak/>
              <w:t>16</w:t>
            </w:r>
          </w:p>
        </w:tc>
        <w:tc>
          <w:tcPr>
            <w:tcW w:w="3676" w:type="dxa"/>
          </w:tcPr>
          <w:p w:rsidR="00E331B9" w:rsidRPr="00E331B9" w:rsidRDefault="00E331B9" w:rsidP="00E331B9">
            <w:pPr>
              <w:rPr>
                <w:lang w:val="tt-RU"/>
              </w:rPr>
            </w:pPr>
            <w:r w:rsidRPr="00E331B9">
              <w:rPr>
                <w:lang w:val="tt-RU"/>
              </w:rPr>
              <w:t>Ф. Хөсни “Сөйләнмәгән хикәя”</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Ф. Хөснинең “Сөйләнмәгән хикәя”се белән таныштыру, әти- әнинең сүзен һәрвакыт тыңларга кирәклеген аңлату</w:t>
            </w:r>
          </w:p>
        </w:tc>
      </w:tr>
      <w:tr w:rsidR="00E331B9" w:rsidRPr="00866535" w:rsidTr="00F86E2A">
        <w:tc>
          <w:tcPr>
            <w:tcW w:w="539" w:type="dxa"/>
          </w:tcPr>
          <w:p w:rsidR="00E331B9" w:rsidRPr="00E331B9" w:rsidRDefault="00E331B9" w:rsidP="00E331B9">
            <w:pPr>
              <w:rPr>
                <w:lang w:val="tt-RU"/>
              </w:rPr>
            </w:pPr>
            <w:r w:rsidRPr="00E331B9">
              <w:rPr>
                <w:lang w:val="tt-RU"/>
              </w:rPr>
              <w:t>17</w:t>
            </w:r>
          </w:p>
        </w:tc>
        <w:tc>
          <w:tcPr>
            <w:tcW w:w="3676" w:type="dxa"/>
          </w:tcPr>
          <w:p w:rsidR="00E331B9" w:rsidRPr="00E331B9" w:rsidRDefault="00E331B9" w:rsidP="00E331B9">
            <w:pPr>
              <w:rPr>
                <w:lang w:val="tt-RU"/>
              </w:rPr>
            </w:pPr>
            <w:r w:rsidRPr="00E331B9">
              <w:rPr>
                <w:lang w:val="tt-RU"/>
              </w:rPr>
              <w:t>С. Хәким “Ява яңгыр ихласланып ява”, “Тукайга”</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С. Хәкимнең “Ява яңгыр ихласланып ява”, “Тукайга” шигырьләре белән таныштыру, сөйләм телен үстерү, дәрескә кызыксыну уяту</w:t>
            </w:r>
          </w:p>
        </w:tc>
      </w:tr>
      <w:tr w:rsidR="00E331B9" w:rsidRPr="00866535" w:rsidTr="00F86E2A">
        <w:tc>
          <w:tcPr>
            <w:tcW w:w="539" w:type="dxa"/>
          </w:tcPr>
          <w:p w:rsidR="00E331B9" w:rsidRPr="00E331B9" w:rsidRDefault="00E331B9" w:rsidP="00E331B9">
            <w:pPr>
              <w:rPr>
                <w:lang w:val="tt-RU"/>
              </w:rPr>
            </w:pPr>
            <w:r w:rsidRPr="00E331B9">
              <w:rPr>
                <w:lang w:val="tt-RU"/>
              </w:rPr>
              <w:t>18</w:t>
            </w:r>
          </w:p>
        </w:tc>
        <w:tc>
          <w:tcPr>
            <w:tcW w:w="3676" w:type="dxa"/>
          </w:tcPr>
          <w:p w:rsidR="00E331B9" w:rsidRPr="00E331B9" w:rsidRDefault="00E331B9" w:rsidP="00E331B9">
            <w:pPr>
              <w:rPr>
                <w:lang w:val="tt-RU"/>
              </w:rPr>
            </w:pPr>
            <w:r w:rsidRPr="00E331B9">
              <w:rPr>
                <w:lang w:val="tt-RU"/>
              </w:rPr>
              <w:t>Г. Бәширов “Язгы сабан туйлары”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Г. Бәшировның тормыш юлы , “Язгы сабан туйлары”хикәясе белән таныштыру, кошларга карата сак караш тәрбияләү</w:t>
            </w:r>
          </w:p>
        </w:tc>
      </w:tr>
      <w:tr w:rsidR="00E331B9" w:rsidRPr="00866535" w:rsidTr="00F86E2A">
        <w:tc>
          <w:tcPr>
            <w:tcW w:w="539" w:type="dxa"/>
          </w:tcPr>
          <w:p w:rsidR="00E331B9" w:rsidRPr="00E331B9" w:rsidRDefault="00E331B9" w:rsidP="00E331B9">
            <w:pPr>
              <w:rPr>
                <w:lang w:val="tt-RU"/>
              </w:rPr>
            </w:pPr>
            <w:r w:rsidRPr="00E331B9">
              <w:rPr>
                <w:lang w:val="tt-RU"/>
              </w:rPr>
              <w:t>19</w:t>
            </w:r>
          </w:p>
        </w:tc>
        <w:tc>
          <w:tcPr>
            <w:tcW w:w="3676" w:type="dxa"/>
          </w:tcPr>
          <w:p w:rsidR="00E331B9" w:rsidRPr="00E331B9" w:rsidRDefault="00E331B9" w:rsidP="00E331B9">
            <w:pPr>
              <w:rPr>
                <w:lang w:val="tt-RU"/>
              </w:rPr>
            </w:pPr>
            <w:r w:rsidRPr="00E331B9">
              <w:rPr>
                <w:lang w:val="tt-RU"/>
              </w:rPr>
              <w:t>Ә. Еники “Матурлык”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 xml:space="preserve">Ә. Еникиның “Матурлык” хикәясе белән таныштыру, сөйләм телен үстерү, дәрескә кызыксыну уяту, </w:t>
            </w:r>
          </w:p>
        </w:tc>
      </w:tr>
      <w:tr w:rsidR="00E331B9" w:rsidRPr="00E331B9" w:rsidTr="00F86E2A">
        <w:trPr>
          <w:trHeight w:val="627"/>
        </w:trPr>
        <w:tc>
          <w:tcPr>
            <w:tcW w:w="539" w:type="dxa"/>
          </w:tcPr>
          <w:p w:rsidR="00E331B9" w:rsidRPr="00E331B9" w:rsidRDefault="00E331B9" w:rsidP="00E331B9">
            <w:pPr>
              <w:rPr>
                <w:lang w:val="tt-RU"/>
              </w:rPr>
            </w:pPr>
            <w:r w:rsidRPr="00E331B9">
              <w:rPr>
                <w:lang w:val="tt-RU"/>
              </w:rPr>
              <w:t>20</w:t>
            </w:r>
          </w:p>
        </w:tc>
        <w:tc>
          <w:tcPr>
            <w:tcW w:w="3676" w:type="dxa"/>
          </w:tcPr>
          <w:p w:rsidR="00E331B9" w:rsidRPr="00E331B9" w:rsidRDefault="00E331B9" w:rsidP="00E331B9">
            <w:pPr>
              <w:rPr>
                <w:lang w:val="tt-RU"/>
              </w:rPr>
            </w:pPr>
            <w:r w:rsidRPr="00E331B9">
              <w:rPr>
                <w:lang w:val="tt-RU"/>
              </w:rPr>
              <w:t>Класстан тыш уку</w:t>
            </w:r>
          </w:p>
          <w:p w:rsidR="00E331B9" w:rsidRPr="00E331B9" w:rsidRDefault="00E331B9" w:rsidP="00E331B9">
            <w:pPr>
              <w:rPr>
                <w:lang w:val="tt-RU"/>
              </w:rPr>
            </w:pP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p>
        </w:tc>
      </w:tr>
      <w:tr w:rsidR="00E331B9" w:rsidRPr="00866535" w:rsidTr="00F86E2A">
        <w:tc>
          <w:tcPr>
            <w:tcW w:w="539" w:type="dxa"/>
          </w:tcPr>
          <w:p w:rsidR="00E331B9" w:rsidRPr="00E331B9" w:rsidRDefault="00E331B9" w:rsidP="00E331B9">
            <w:pPr>
              <w:rPr>
                <w:lang w:val="tt-RU"/>
              </w:rPr>
            </w:pPr>
            <w:r w:rsidRPr="00E331B9">
              <w:rPr>
                <w:lang w:val="tt-RU"/>
              </w:rPr>
              <w:t>21</w:t>
            </w:r>
          </w:p>
        </w:tc>
        <w:tc>
          <w:tcPr>
            <w:tcW w:w="3676" w:type="dxa"/>
          </w:tcPr>
          <w:p w:rsidR="00E331B9" w:rsidRPr="00E331B9" w:rsidRDefault="00E331B9" w:rsidP="00E331B9">
            <w:pPr>
              <w:rPr>
                <w:lang w:val="tt-RU"/>
              </w:rPr>
            </w:pPr>
            <w:r w:rsidRPr="00E331B9">
              <w:rPr>
                <w:lang w:val="tt-RU"/>
              </w:rPr>
              <w:t>Н. Исәнбәт “Хуҗа Насретдин”</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Драма әсәрләренең бер төре- комедия белән таныштыру, комедия аша кеше характерының көлкеле, начар якларын күрә белергә өйрәтү.</w:t>
            </w:r>
          </w:p>
        </w:tc>
      </w:tr>
      <w:tr w:rsidR="00E331B9" w:rsidRPr="00866535" w:rsidTr="00F86E2A">
        <w:tc>
          <w:tcPr>
            <w:tcW w:w="539" w:type="dxa"/>
          </w:tcPr>
          <w:p w:rsidR="00E331B9" w:rsidRPr="00E331B9" w:rsidRDefault="00E331B9" w:rsidP="00E331B9">
            <w:pPr>
              <w:rPr>
                <w:lang w:val="tt-RU"/>
              </w:rPr>
            </w:pPr>
            <w:r w:rsidRPr="00E331B9">
              <w:rPr>
                <w:lang w:val="tt-RU"/>
              </w:rPr>
              <w:t>22</w:t>
            </w:r>
          </w:p>
        </w:tc>
        <w:tc>
          <w:tcPr>
            <w:tcW w:w="3676" w:type="dxa"/>
          </w:tcPr>
          <w:p w:rsidR="00E331B9" w:rsidRPr="00E331B9" w:rsidRDefault="00E331B9" w:rsidP="00E331B9">
            <w:pPr>
              <w:rPr>
                <w:lang w:val="tt-RU"/>
              </w:rPr>
            </w:pPr>
            <w:r w:rsidRPr="00E331B9">
              <w:rPr>
                <w:lang w:val="tt-RU"/>
              </w:rPr>
              <w:t>А. Гыйләҗев “Дүртәү”</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А. Гыйләҗевнең тормыш юлы белән таныштыру, йөгерек,сәнгатьле уку күнекмәләрен үстерү, дәрескә кызыксыну уяту.</w:t>
            </w:r>
          </w:p>
        </w:tc>
      </w:tr>
      <w:tr w:rsidR="00E331B9" w:rsidRPr="00866535" w:rsidTr="00F86E2A">
        <w:tc>
          <w:tcPr>
            <w:tcW w:w="539" w:type="dxa"/>
          </w:tcPr>
          <w:p w:rsidR="00E331B9" w:rsidRPr="00E331B9" w:rsidRDefault="00E331B9" w:rsidP="00E331B9">
            <w:pPr>
              <w:rPr>
                <w:lang w:val="tt-RU"/>
              </w:rPr>
            </w:pPr>
            <w:r w:rsidRPr="00E331B9">
              <w:rPr>
                <w:lang w:val="tt-RU"/>
              </w:rPr>
              <w:t>23</w:t>
            </w:r>
          </w:p>
        </w:tc>
        <w:tc>
          <w:tcPr>
            <w:tcW w:w="3676" w:type="dxa"/>
          </w:tcPr>
          <w:p w:rsidR="00E331B9" w:rsidRPr="00E331B9" w:rsidRDefault="00E331B9" w:rsidP="00E331B9">
            <w:pPr>
              <w:rPr>
                <w:lang w:val="tt-RU"/>
              </w:rPr>
            </w:pPr>
            <w:r w:rsidRPr="00E331B9">
              <w:rPr>
                <w:lang w:val="tt-RU"/>
              </w:rPr>
              <w:t>М.Әмир. Җиргән теле.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tcPr>
          <w:p w:rsidR="00E331B9" w:rsidRPr="00E331B9" w:rsidRDefault="00E331B9" w:rsidP="00E331B9">
            <w:pPr>
              <w:rPr>
                <w:lang w:val="tt-RU"/>
              </w:rPr>
            </w:pPr>
            <w:r w:rsidRPr="00E331B9">
              <w:rPr>
                <w:lang w:val="tt-RU"/>
              </w:rPr>
              <w:t>Йөгерек,сәнгатьле уку күнекмәләрен үстерү, дәрескә кызыксыну уяту.</w:t>
            </w:r>
          </w:p>
        </w:tc>
      </w:tr>
      <w:tr w:rsidR="00E331B9" w:rsidRPr="00866535" w:rsidTr="00F86E2A">
        <w:tc>
          <w:tcPr>
            <w:tcW w:w="539" w:type="dxa"/>
          </w:tcPr>
          <w:p w:rsidR="00E331B9" w:rsidRPr="00E331B9" w:rsidRDefault="00E331B9" w:rsidP="00E331B9">
            <w:pPr>
              <w:rPr>
                <w:lang w:val="tt-RU"/>
              </w:rPr>
            </w:pPr>
          </w:p>
        </w:tc>
        <w:tc>
          <w:tcPr>
            <w:tcW w:w="13456" w:type="dxa"/>
            <w:gridSpan w:val="4"/>
          </w:tcPr>
          <w:p w:rsidR="00E331B9" w:rsidRPr="00E331B9" w:rsidRDefault="00E331B9" w:rsidP="00E331B9">
            <w:pPr>
              <w:jc w:val="center"/>
              <w:rPr>
                <w:b/>
                <w:i/>
                <w:lang w:val="tt-RU"/>
              </w:rPr>
            </w:pPr>
            <w:r w:rsidRPr="00E331B9">
              <w:rPr>
                <w:b/>
                <w:i/>
                <w:lang w:val="tt-RU"/>
              </w:rPr>
              <w:t>Туган якта кыш  һәм яз (4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Г. Хәсәнов “Декабрь”</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val="restart"/>
          </w:tcPr>
          <w:p w:rsidR="00E331B9" w:rsidRPr="00E331B9" w:rsidRDefault="00E331B9" w:rsidP="00E331B9">
            <w:pPr>
              <w:rPr>
                <w:lang w:val="tt-RU"/>
              </w:rPr>
            </w:pPr>
            <w:r w:rsidRPr="00E331B9">
              <w:rPr>
                <w:lang w:val="tt-RU"/>
              </w:rPr>
              <w:t>Балаларда  табигатькә  мәхәббәт  һәм аны  саклау  өчен җаваплылык  хисләре  тәрбияләү, аларда  кыш  турында  образлы  күзаллаулары  булдыру; күзәтүчәнлек  формалаштыру;  сәнгатьле  укырга  һәм сөйләргә  өйрәтү.</w:t>
            </w:r>
          </w:p>
        </w:tc>
      </w:tr>
      <w:tr w:rsidR="00E331B9" w:rsidRPr="00E331B9"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В.Нуруллин. Бүреләр, үгез һәм без.</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Г. Камал “Масра авылында яз башы”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Г. Ибраһимов “Шулай итеп, балыкка китмәкче булдык”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p>
        </w:tc>
        <w:tc>
          <w:tcPr>
            <w:tcW w:w="13456" w:type="dxa"/>
            <w:gridSpan w:val="4"/>
          </w:tcPr>
          <w:p w:rsidR="00E331B9" w:rsidRPr="00E331B9" w:rsidRDefault="00E331B9" w:rsidP="00E331B9">
            <w:pPr>
              <w:jc w:val="center"/>
              <w:rPr>
                <w:lang w:val="tt-RU"/>
              </w:rPr>
            </w:pPr>
            <w:r w:rsidRPr="00E331B9">
              <w:rPr>
                <w:lang w:val="tt-RU"/>
              </w:rPr>
              <w:t>Тәрҗәмә әсәрләр (9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Я.Гримм, В. Гримм “Кызыл Калфак”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val="restart"/>
          </w:tcPr>
          <w:p w:rsidR="00E331B9" w:rsidRPr="00E331B9" w:rsidRDefault="00E331B9" w:rsidP="00E331B9">
            <w:pPr>
              <w:rPr>
                <w:lang w:val="tt-RU"/>
              </w:rPr>
            </w:pPr>
            <w:r w:rsidRPr="00E331B9">
              <w:rPr>
                <w:lang w:val="tt-RU"/>
              </w:rPr>
              <w:t>Укучыларда чит илләр  әдәбияты  белән таныштыру , әкияттән аңлашылган  акыллы фикерне  табарга  өйрәтү;  аларда  образлы  күзаллау  булдыру, иҗади  сәләтләрен  үстерү; рольләргә булеп  укырга өйрәтү.  таныштыру, дөрес уку күнекмәләре формалаштыру, сүз байлыкларын, уку тизлекләрен үстерү, дәрескә кызыксыну уяту.</w:t>
            </w:r>
          </w:p>
        </w:tc>
      </w:tr>
      <w:tr w:rsidR="00E331B9" w:rsidRPr="00E331B9"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Х.К. Андерсен “Патшаның яңа киеме”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А. С. Пушкин Балыкчы һәм балык турында әкият”</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lastRenderedPageBreak/>
              <w:t>4</w:t>
            </w:r>
          </w:p>
        </w:tc>
        <w:tc>
          <w:tcPr>
            <w:tcW w:w="3676" w:type="dxa"/>
          </w:tcPr>
          <w:p w:rsidR="00E331B9" w:rsidRPr="00E331B9" w:rsidRDefault="00E331B9" w:rsidP="00E331B9">
            <w:pPr>
              <w:rPr>
                <w:lang w:val="tt-RU"/>
              </w:rPr>
            </w:pPr>
            <w:r w:rsidRPr="00E331B9">
              <w:rPr>
                <w:lang w:val="tt-RU"/>
              </w:rPr>
              <w:t xml:space="preserve">Класстан тыш уку. </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Л. Н. Толстой “Балачак”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6</w:t>
            </w:r>
          </w:p>
        </w:tc>
        <w:tc>
          <w:tcPr>
            <w:tcW w:w="3676" w:type="dxa"/>
          </w:tcPr>
          <w:p w:rsidR="00E331B9" w:rsidRPr="00E331B9" w:rsidRDefault="00E331B9" w:rsidP="00E331B9">
            <w:pPr>
              <w:rPr>
                <w:lang w:val="tt-RU"/>
              </w:rPr>
            </w:pPr>
            <w:r w:rsidRPr="00E331B9">
              <w:rPr>
                <w:lang w:val="tt-RU"/>
              </w:rPr>
              <w:t>М. Гор</w:t>
            </w:r>
            <w:r w:rsidRPr="00E331B9">
              <w:t>ь</w:t>
            </w:r>
            <w:r w:rsidRPr="00E331B9">
              <w:rPr>
                <w:lang w:val="tt-RU"/>
              </w:rPr>
              <w:t>кий “Мин ничек укыдым”</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7</w:t>
            </w:r>
          </w:p>
        </w:tc>
        <w:tc>
          <w:tcPr>
            <w:tcW w:w="3676" w:type="dxa"/>
          </w:tcPr>
          <w:p w:rsidR="00E331B9" w:rsidRPr="00E331B9" w:rsidRDefault="00E331B9" w:rsidP="00E331B9">
            <w:pPr>
              <w:rPr>
                <w:lang w:val="tt-RU"/>
              </w:rPr>
            </w:pPr>
            <w:r w:rsidRPr="00E331B9">
              <w:rPr>
                <w:lang w:val="tt-RU"/>
              </w:rPr>
              <w:t>М. Твен “Том Сойер маҗаралары”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8</w:t>
            </w:r>
          </w:p>
        </w:tc>
        <w:tc>
          <w:tcPr>
            <w:tcW w:w="3676" w:type="dxa"/>
          </w:tcPr>
          <w:p w:rsidR="00E331B9" w:rsidRPr="00E331B9" w:rsidRDefault="00E331B9" w:rsidP="00E331B9">
            <w:pPr>
              <w:rPr>
                <w:lang w:val="tt-RU"/>
              </w:rPr>
            </w:pPr>
            <w:r w:rsidRPr="00E331B9">
              <w:rPr>
                <w:lang w:val="tt-RU"/>
              </w:rPr>
              <w:t>А. Сент- Экзюпери “Нәни прин</w:t>
            </w:r>
            <w:r w:rsidRPr="00E331B9">
              <w:t>ц</w:t>
            </w:r>
            <w:r w:rsidRPr="00E331B9">
              <w:rPr>
                <w:lang w:val="tt-RU"/>
              </w:rPr>
              <w:t>”</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9</w:t>
            </w:r>
          </w:p>
        </w:tc>
        <w:tc>
          <w:tcPr>
            <w:tcW w:w="3676" w:type="dxa"/>
          </w:tcPr>
          <w:p w:rsidR="00E331B9" w:rsidRPr="00E331B9" w:rsidRDefault="00E331B9" w:rsidP="00E331B9">
            <w:pPr>
              <w:rPr>
                <w:lang w:val="tt-RU"/>
              </w:rPr>
            </w:pPr>
            <w:r w:rsidRPr="00E331B9">
              <w:rPr>
                <w:lang w:val="tt-RU"/>
              </w:rPr>
              <w:t xml:space="preserve"> Класстан тыш уку . Клара Булатова иҗаты.</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p>
        </w:tc>
        <w:tc>
          <w:tcPr>
            <w:tcW w:w="13456" w:type="dxa"/>
            <w:gridSpan w:val="4"/>
          </w:tcPr>
          <w:p w:rsidR="00E331B9" w:rsidRPr="00E331B9" w:rsidRDefault="00E331B9" w:rsidP="00E331B9">
            <w:pPr>
              <w:rPr>
                <w:b/>
                <w:lang w:val="tt-RU"/>
              </w:rPr>
            </w:pPr>
            <w:r>
              <w:rPr>
                <w:b/>
                <w:lang w:val="tt-RU"/>
              </w:rPr>
              <w:t>Ши</w:t>
            </w:r>
            <w:r w:rsidRPr="00E331B9">
              <w:rPr>
                <w:b/>
                <w:lang w:val="tt-RU"/>
              </w:rPr>
              <w:t>гърият дәфтәре (7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Габдерәхим Утыз имәни әл- Болгари “Заманга иярү турында”</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val="restart"/>
          </w:tcPr>
          <w:p w:rsidR="00E331B9" w:rsidRPr="00E331B9" w:rsidRDefault="00E331B9" w:rsidP="00E331B9">
            <w:pPr>
              <w:rPr>
                <w:lang w:val="tt-RU"/>
              </w:rPr>
            </w:pPr>
            <w:r w:rsidRPr="00E331B9">
              <w:rPr>
                <w:lang w:val="tt-RU"/>
              </w:rPr>
              <w:t xml:space="preserve">Балаларны  аңлап  укырга , текстның эчтәлеген  эзлекле  итеп  сөйләргә, шулай ук  укылган  буенча  йомгак ясарга  өйрәтү;  балаларны  текст белән  мөстәкыйль эшләргә күнектерү, чагыштыру термины белән таныштыру, </w:t>
            </w:r>
          </w:p>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Дәрдемәнд “Ачылды, карлар  эреп таулар,тугайлар”</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Н. Думави “Җәйге айлы төн”</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Ф. Кәрим “Гармун турында”</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Р. Әхмәтҗан “Тургай җыры”, “Инде кич”</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6</w:t>
            </w:r>
          </w:p>
        </w:tc>
        <w:tc>
          <w:tcPr>
            <w:tcW w:w="3676" w:type="dxa"/>
          </w:tcPr>
          <w:p w:rsidR="00E331B9" w:rsidRPr="00E331B9" w:rsidRDefault="00E331B9" w:rsidP="00E331B9">
            <w:pPr>
              <w:rPr>
                <w:lang w:val="tt-RU"/>
              </w:rPr>
            </w:pPr>
            <w:r w:rsidRPr="00E331B9">
              <w:rPr>
                <w:lang w:val="tt-RU"/>
              </w:rPr>
              <w:t>Р. Әхмәтҗан “Кайту шатлыгы”, “Бер фәлсәфә”</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7</w:t>
            </w:r>
          </w:p>
        </w:tc>
        <w:tc>
          <w:tcPr>
            <w:tcW w:w="3676" w:type="dxa"/>
          </w:tcPr>
          <w:p w:rsidR="00E331B9" w:rsidRPr="00E331B9" w:rsidRDefault="00E331B9" w:rsidP="00E331B9">
            <w:pPr>
              <w:rPr>
                <w:lang w:val="tt-RU"/>
              </w:rPr>
            </w:pPr>
            <w:r w:rsidRPr="00E331B9">
              <w:rPr>
                <w:lang w:val="tt-RU"/>
              </w:rPr>
              <w:t xml:space="preserve">Класстан тыш уку. </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p>
        </w:tc>
        <w:tc>
          <w:tcPr>
            <w:tcW w:w="13456" w:type="dxa"/>
            <w:gridSpan w:val="4"/>
          </w:tcPr>
          <w:p w:rsidR="00E331B9" w:rsidRPr="00E331B9" w:rsidRDefault="00E331B9" w:rsidP="00E331B9">
            <w:pPr>
              <w:jc w:val="center"/>
              <w:rPr>
                <w:b/>
                <w:lang w:val="tt-RU"/>
              </w:rPr>
            </w:pPr>
            <w:r w:rsidRPr="00E331B9">
              <w:rPr>
                <w:b/>
                <w:lang w:val="tt-RU"/>
              </w:rPr>
              <w:t>Язучылар – балаларга (14 сәг.)</w:t>
            </w:r>
          </w:p>
        </w:tc>
      </w:tr>
      <w:tr w:rsidR="00E331B9" w:rsidRPr="00866535" w:rsidTr="00F86E2A">
        <w:tc>
          <w:tcPr>
            <w:tcW w:w="539" w:type="dxa"/>
          </w:tcPr>
          <w:p w:rsidR="00E331B9" w:rsidRPr="00E331B9" w:rsidRDefault="00E331B9" w:rsidP="00E331B9">
            <w:pPr>
              <w:rPr>
                <w:lang w:val="tt-RU"/>
              </w:rPr>
            </w:pPr>
            <w:r w:rsidRPr="00E331B9">
              <w:rPr>
                <w:lang w:val="tt-RU"/>
              </w:rPr>
              <w:t>1</w:t>
            </w:r>
          </w:p>
        </w:tc>
        <w:tc>
          <w:tcPr>
            <w:tcW w:w="3676" w:type="dxa"/>
          </w:tcPr>
          <w:p w:rsidR="00E331B9" w:rsidRPr="00E331B9" w:rsidRDefault="00E331B9" w:rsidP="00E331B9">
            <w:pPr>
              <w:rPr>
                <w:lang w:val="tt-RU"/>
              </w:rPr>
            </w:pPr>
            <w:r w:rsidRPr="00E331B9">
              <w:rPr>
                <w:lang w:val="tt-RU"/>
              </w:rPr>
              <w:t>К. Насыйри “Әбүгалисина”</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val="restart"/>
          </w:tcPr>
          <w:p w:rsidR="00E331B9" w:rsidRDefault="00E331B9" w:rsidP="00E331B9">
            <w:pPr>
              <w:rPr>
                <w:lang w:val="tt-RU"/>
              </w:rPr>
            </w:pPr>
            <w:r w:rsidRPr="00E331B9">
              <w:rPr>
                <w:lang w:val="tt-RU"/>
              </w:rPr>
              <w:t>Укучыларның  текстны  дөрес  һәм аңлап  укуын , аның  төп  фикерен  аңлавын , шулай ук  укылган  әсәр эчтәлегенә  карата  үз мөнәсәбәтен булдырырга  өйрәтү;  күзәтүчәнлек , кешеләргә  һәм  тирә-юньгә игътибарлылык  тәрбияләү.</w:t>
            </w:r>
          </w:p>
          <w:p w:rsidR="00E331B9" w:rsidRDefault="00E331B9" w:rsidP="00E331B9">
            <w:pPr>
              <w:rPr>
                <w:lang w:val="tt-RU"/>
              </w:rPr>
            </w:pPr>
          </w:p>
          <w:p w:rsidR="00E331B9" w:rsidRDefault="00E331B9" w:rsidP="00E331B9">
            <w:pPr>
              <w:rPr>
                <w:lang w:val="tt-RU"/>
              </w:rPr>
            </w:pPr>
          </w:p>
          <w:p w:rsidR="00E331B9" w:rsidRDefault="00E331B9" w:rsidP="00E331B9">
            <w:pPr>
              <w:rPr>
                <w:lang w:val="tt-RU"/>
              </w:rPr>
            </w:pPr>
          </w:p>
          <w:p w:rsidR="00E331B9" w:rsidRDefault="00E331B9" w:rsidP="00E331B9">
            <w:pPr>
              <w:rPr>
                <w:lang w:val="tt-RU"/>
              </w:rPr>
            </w:pPr>
          </w:p>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2</w:t>
            </w:r>
          </w:p>
        </w:tc>
        <w:tc>
          <w:tcPr>
            <w:tcW w:w="3676" w:type="dxa"/>
          </w:tcPr>
          <w:p w:rsidR="00E331B9" w:rsidRPr="00E331B9" w:rsidRDefault="00E331B9" w:rsidP="00E331B9">
            <w:pPr>
              <w:rPr>
                <w:lang w:val="tt-RU"/>
              </w:rPr>
            </w:pPr>
            <w:r w:rsidRPr="00E331B9">
              <w:rPr>
                <w:lang w:val="tt-RU"/>
              </w:rPr>
              <w:t>А. Алиш “Сертотмас үрдәк”</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3</w:t>
            </w:r>
          </w:p>
        </w:tc>
        <w:tc>
          <w:tcPr>
            <w:tcW w:w="3676" w:type="dxa"/>
          </w:tcPr>
          <w:p w:rsidR="00E331B9" w:rsidRPr="00E331B9" w:rsidRDefault="00E331B9" w:rsidP="00E331B9">
            <w:pPr>
              <w:rPr>
                <w:lang w:val="tt-RU"/>
              </w:rPr>
            </w:pPr>
            <w:r w:rsidRPr="00E331B9">
              <w:rPr>
                <w:lang w:val="tt-RU"/>
              </w:rPr>
              <w:t>Р. Хафизова “ Киек каз юлы”</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4</w:t>
            </w:r>
          </w:p>
        </w:tc>
        <w:tc>
          <w:tcPr>
            <w:tcW w:w="3676" w:type="dxa"/>
          </w:tcPr>
          <w:p w:rsidR="00E331B9" w:rsidRPr="00E331B9" w:rsidRDefault="00E331B9" w:rsidP="00E331B9">
            <w:pPr>
              <w:rPr>
                <w:lang w:val="tt-RU"/>
              </w:rPr>
            </w:pPr>
            <w:r w:rsidRPr="00E331B9">
              <w:rPr>
                <w:lang w:val="tt-RU"/>
              </w:rPr>
              <w:t>Ш. Галиев “Иң беренче сүз”</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5</w:t>
            </w:r>
          </w:p>
        </w:tc>
        <w:tc>
          <w:tcPr>
            <w:tcW w:w="3676" w:type="dxa"/>
          </w:tcPr>
          <w:p w:rsidR="00E331B9" w:rsidRPr="00E331B9" w:rsidRDefault="00E331B9" w:rsidP="00E331B9">
            <w:pPr>
              <w:rPr>
                <w:lang w:val="tt-RU"/>
              </w:rPr>
            </w:pPr>
            <w:r w:rsidRPr="00E331B9">
              <w:rPr>
                <w:lang w:val="tt-RU"/>
              </w:rPr>
              <w:t>Ш. Галиев “Сүзләр һәм үзләре”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6</w:t>
            </w:r>
          </w:p>
        </w:tc>
        <w:tc>
          <w:tcPr>
            <w:tcW w:w="3676" w:type="dxa"/>
          </w:tcPr>
          <w:p w:rsidR="00E331B9" w:rsidRPr="00E331B9" w:rsidRDefault="00E331B9" w:rsidP="00E331B9">
            <w:pPr>
              <w:rPr>
                <w:lang w:val="tt-RU"/>
              </w:rPr>
            </w:pPr>
            <w:r w:rsidRPr="00E331B9">
              <w:rPr>
                <w:lang w:val="tt-RU"/>
              </w:rPr>
              <w:t>Л. Исханова “Җир астында җиде көн”</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7</w:t>
            </w:r>
          </w:p>
        </w:tc>
        <w:tc>
          <w:tcPr>
            <w:tcW w:w="3676" w:type="dxa"/>
          </w:tcPr>
          <w:p w:rsidR="00E331B9" w:rsidRPr="00E331B9" w:rsidRDefault="00E331B9" w:rsidP="00E331B9">
            <w:pPr>
              <w:rPr>
                <w:lang w:val="tt-RU"/>
              </w:rPr>
            </w:pPr>
            <w:r w:rsidRPr="00E331B9">
              <w:rPr>
                <w:lang w:val="tt-RU"/>
              </w:rPr>
              <w:t xml:space="preserve">Класстан тыш уку. </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8</w:t>
            </w:r>
          </w:p>
        </w:tc>
        <w:tc>
          <w:tcPr>
            <w:tcW w:w="3676" w:type="dxa"/>
          </w:tcPr>
          <w:p w:rsidR="00E331B9" w:rsidRPr="00E331B9" w:rsidRDefault="00E331B9" w:rsidP="00E331B9">
            <w:pPr>
              <w:rPr>
                <w:lang w:val="tt-RU"/>
              </w:rPr>
            </w:pPr>
            <w:r w:rsidRPr="00E331B9">
              <w:rPr>
                <w:lang w:val="tt-RU"/>
              </w:rPr>
              <w:t>Н. Дәүли “ Каракай- йорт эте”</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9</w:t>
            </w:r>
          </w:p>
        </w:tc>
        <w:tc>
          <w:tcPr>
            <w:tcW w:w="3676" w:type="dxa"/>
          </w:tcPr>
          <w:p w:rsidR="00E331B9" w:rsidRPr="00E331B9" w:rsidRDefault="00E331B9" w:rsidP="00E331B9">
            <w:pPr>
              <w:rPr>
                <w:lang w:val="tt-RU"/>
              </w:rPr>
            </w:pPr>
            <w:r w:rsidRPr="00E331B9">
              <w:rPr>
                <w:lang w:val="tt-RU"/>
              </w:rPr>
              <w:t xml:space="preserve">М. Юныс “Җиде могҗиза”, </w:t>
            </w:r>
            <w:r w:rsidRPr="00E331B9">
              <w:rPr>
                <w:lang w:val="tt-RU"/>
              </w:rPr>
              <w:lastRenderedPageBreak/>
              <w:t>“Мисыр пирамидалары”</w:t>
            </w:r>
          </w:p>
        </w:tc>
        <w:tc>
          <w:tcPr>
            <w:tcW w:w="1275" w:type="dxa"/>
          </w:tcPr>
          <w:p w:rsidR="00E331B9" w:rsidRPr="00E331B9" w:rsidRDefault="00E331B9" w:rsidP="00E331B9">
            <w:pPr>
              <w:jc w:val="center"/>
              <w:rPr>
                <w:lang w:val="tt-RU"/>
              </w:rPr>
            </w:pPr>
            <w:r w:rsidRPr="00E331B9">
              <w:rPr>
                <w:lang w:val="tt-RU"/>
              </w:rPr>
              <w:lastRenderedPageBreak/>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lastRenderedPageBreak/>
              <w:t>10</w:t>
            </w:r>
          </w:p>
        </w:tc>
        <w:tc>
          <w:tcPr>
            <w:tcW w:w="3676" w:type="dxa"/>
          </w:tcPr>
          <w:p w:rsidR="00E331B9" w:rsidRPr="00E331B9" w:rsidRDefault="00E331B9" w:rsidP="00E331B9">
            <w:pPr>
              <w:rPr>
                <w:lang w:val="tt-RU"/>
              </w:rPr>
            </w:pPr>
            <w:r w:rsidRPr="00E331B9">
              <w:rPr>
                <w:lang w:val="tt-RU"/>
              </w:rPr>
              <w:t>Ф. Яруллин “ Туган ягы кирәк кешегә”</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11</w:t>
            </w:r>
          </w:p>
        </w:tc>
        <w:tc>
          <w:tcPr>
            <w:tcW w:w="3676" w:type="dxa"/>
          </w:tcPr>
          <w:p w:rsidR="00E331B9" w:rsidRPr="00E331B9" w:rsidRDefault="00E331B9" w:rsidP="00E331B9">
            <w:pPr>
              <w:rPr>
                <w:lang w:val="tt-RU"/>
              </w:rPr>
            </w:pPr>
            <w:r w:rsidRPr="00E331B9">
              <w:rPr>
                <w:lang w:val="tt-RU"/>
              </w:rPr>
              <w:t>Ф.Яруллин “Тугры дус”</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12</w:t>
            </w:r>
          </w:p>
        </w:tc>
        <w:tc>
          <w:tcPr>
            <w:tcW w:w="3676" w:type="dxa"/>
          </w:tcPr>
          <w:p w:rsidR="00E331B9" w:rsidRPr="00E331B9" w:rsidRDefault="00E331B9" w:rsidP="00E331B9">
            <w:pPr>
              <w:rPr>
                <w:lang w:val="tt-RU"/>
              </w:rPr>
            </w:pPr>
            <w:r w:rsidRPr="00E331B9">
              <w:rPr>
                <w:lang w:val="tt-RU"/>
              </w:rPr>
              <w:t>Ф. Яруллин “Рәхәт тә соң”</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13</w:t>
            </w:r>
          </w:p>
        </w:tc>
        <w:tc>
          <w:tcPr>
            <w:tcW w:w="3676" w:type="dxa"/>
          </w:tcPr>
          <w:p w:rsidR="00E331B9" w:rsidRPr="00E331B9" w:rsidRDefault="00E331B9" w:rsidP="00E331B9">
            <w:pPr>
              <w:rPr>
                <w:lang w:val="tt-RU"/>
              </w:rPr>
            </w:pPr>
            <w:r w:rsidRPr="00E331B9">
              <w:rPr>
                <w:lang w:val="tt-RU"/>
              </w:rPr>
              <w:t xml:space="preserve">Класстан тыш уку. </w:t>
            </w:r>
          </w:p>
          <w:p w:rsidR="00E331B9" w:rsidRPr="00E331B9" w:rsidRDefault="00E331B9" w:rsidP="00E331B9">
            <w:pPr>
              <w:rPr>
                <w:lang w:val="tt-RU"/>
              </w:rPr>
            </w:pP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r w:rsidR="00E331B9" w:rsidRPr="00E331B9" w:rsidTr="00F86E2A">
        <w:tc>
          <w:tcPr>
            <w:tcW w:w="539" w:type="dxa"/>
          </w:tcPr>
          <w:p w:rsidR="00E331B9" w:rsidRPr="00E331B9" w:rsidRDefault="00E331B9" w:rsidP="00E331B9">
            <w:pPr>
              <w:rPr>
                <w:lang w:val="tt-RU"/>
              </w:rPr>
            </w:pPr>
            <w:r w:rsidRPr="00E331B9">
              <w:rPr>
                <w:lang w:val="tt-RU"/>
              </w:rPr>
              <w:t>14</w:t>
            </w:r>
          </w:p>
        </w:tc>
        <w:tc>
          <w:tcPr>
            <w:tcW w:w="3676" w:type="dxa"/>
          </w:tcPr>
          <w:p w:rsidR="00E331B9" w:rsidRPr="00E331B9" w:rsidRDefault="00E331B9" w:rsidP="00E331B9">
            <w:pPr>
              <w:rPr>
                <w:lang w:val="tt-RU"/>
              </w:rPr>
            </w:pPr>
            <w:r w:rsidRPr="00E331B9">
              <w:rPr>
                <w:lang w:val="tt-RU"/>
              </w:rPr>
              <w:t>Йомгаклау</w:t>
            </w:r>
          </w:p>
        </w:tc>
        <w:tc>
          <w:tcPr>
            <w:tcW w:w="1275" w:type="dxa"/>
          </w:tcPr>
          <w:p w:rsidR="00E331B9" w:rsidRPr="00E331B9" w:rsidRDefault="00E331B9" w:rsidP="00E331B9">
            <w:pPr>
              <w:jc w:val="center"/>
              <w:rPr>
                <w:lang w:val="tt-RU"/>
              </w:rPr>
            </w:pPr>
            <w:r w:rsidRPr="00E331B9">
              <w:rPr>
                <w:lang w:val="tt-RU"/>
              </w:rPr>
              <w:t>1</w:t>
            </w:r>
          </w:p>
        </w:tc>
        <w:tc>
          <w:tcPr>
            <w:tcW w:w="1843" w:type="dxa"/>
          </w:tcPr>
          <w:p w:rsidR="00E331B9" w:rsidRPr="00E331B9" w:rsidRDefault="00E331B9" w:rsidP="00E331B9">
            <w:pPr>
              <w:rPr>
                <w:lang w:val="tt-RU"/>
              </w:rPr>
            </w:pPr>
          </w:p>
        </w:tc>
        <w:tc>
          <w:tcPr>
            <w:tcW w:w="6662" w:type="dxa"/>
            <w:vMerge/>
          </w:tcPr>
          <w:p w:rsidR="00E331B9" w:rsidRPr="00E331B9" w:rsidRDefault="00E331B9" w:rsidP="00E331B9">
            <w:pPr>
              <w:rPr>
                <w:lang w:val="tt-RU"/>
              </w:rPr>
            </w:pPr>
          </w:p>
        </w:tc>
      </w:tr>
    </w:tbl>
    <w:p w:rsidR="005A2FDE" w:rsidRPr="00E331B9" w:rsidRDefault="005A2FDE" w:rsidP="00E331B9"/>
    <w:sectPr w:rsidR="005A2FDE" w:rsidRPr="00E331B9" w:rsidSect="00FF4130">
      <w:pgSz w:w="16838" w:h="11906" w:orient="landscape"/>
      <w:pgMar w:top="56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BFA"/>
    <w:multiLevelType w:val="hybridMultilevel"/>
    <w:tmpl w:val="DB2256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D7270BE"/>
    <w:multiLevelType w:val="hybridMultilevel"/>
    <w:tmpl w:val="7416D5B6"/>
    <w:lvl w:ilvl="0" w:tplc="04190001">
      <w:start w:val="1"/>
      <w:numFmt w:val="bullet"/>
      <w:lvlText w:val=""/>
      <w:lvlJc w:val="left"/>
      <w:pPr>
        <w:tabs>
          <w:tab w:val="num" w:pos="960"/>
        </w:tabs>
        <w:ind w:left="960" w:hanging="360"/>
      </w:pPr>
      <w:rPr>
        <w:rFonts w:ascii="Symbol" w:hAnsi="Symbol" w:hint="default"/>
      </w:rPr>
    </w:lvl>
    <w:lvl w:ilvl="1" w:tplc="5170BCDE">
      <w:start w:val="4"/>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1B9"/>
    <w:rsid w:val="00336613"/>
    <w:rsid w:val="005A2FDE"/>
    <w:rsid w:val="00866535"/>
    <w:rsid w:val="00AA0AAA"/>
    <w:rsid w:val="00E331B9"/>
    <w:rsid w:val="00ED251F"/>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6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Рустам</cp:lastModifiedBy>
  <cp:revision>4</cp:revision>
  <cp:lastPrinted>2011-10-11T16:21:00Z</cp:lastPrinted>
  <dcterms:created xsi:type="dcterms:W3CDTF">2011-09-27T16:50:00Z</dcterms:created>
  <dcterms:modified xsi:type="dcterms:W3CDTF">2011-10-12T17:20:00Z</dcterms:modified>
</cp:coreProperties>
</file>