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8" w:rsidRPr="00AD255F" w:rsidRDefault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Тема урока  «Задача. Условие и требование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511C6" w:rsidRPr="00AD255F" w:rsidRDefault="000E5758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0E5758" w:rsidRPr="00AD255F" w:rsidRDefault="000E5758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E5758" w:rsidRPr="00AD255F" w:rsidRDefault="000E5758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Автор разработки : учитель начальных классо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Кавун Оксана Богдановна.</w:t>
      </w:r>
    </w:p>
    <w:p w:rsidR="00F94D2B" w:rsidRPr="00AD255F" w:rsidRDefault="000E5758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proofErr w:type="gramStart"/>
      <w:r w:rsidRPr="00AD25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AD255F">
        <w:rPr>
          <w:rFonts w:ascii="Times New Roman" w:hAnsi="Times New Roman" w:cs="Times New Roman"/>
          <w:sz w:val="24"/>
          <w:szCs w:val="24"/>
        </w:rPr>
        <w:t>Ворон</w:t>
      </w:r>
      <w:r w:rsidR="00F94D2B" w:rsidRPr="00AD255F">
        <w:rPr>
          <w:rFonts w:ascii="Times New Roman" w:hAnsi="Times New Roman" w:cs="Times New Roman"/>
          <w:sz w:val="24"/>
          <w:szCs w:val="24"/>
        </w:rPr>
        <w:t>цовская</w:t>
      </w:r>
      <w:proofErr w:type="spellEnd"/>
      <w:r w:rsidR="00F94D2B" w:rsidRPr="00AD255F">
        <w:rPr>
          <w:rFonts w:ascii="Times New Roman" w:hAnsi="Times New Roman" w:cs="Times New Roman"/>
          <w:sz w:val="24"/>
          <w:szCs w:val="24"/>
        </w:rPr>
        <w:t xml:space="preserve"> СОШ</w:t>
      </w:r>
      <w:r w:rsidRPr="00AD255F">
        <w:rPr>
          <w:rFonts w:ascii="Times New Roman" w:hAnsi="Times New Roman" w:cs="Times New Roman"/>
          <w:sz w:val="24"/>
          <w:szCs w:val="24"/>
        </w:rPr>
        <w:t>»</w:t>
      </w:r>
    </w:p>
    <w:p w:rsidR="00F94D2B" w:rsidRPr="00AD255F" w:rsidRDefault="00F94D2B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Омская область, Полтавский район.</w:t>
      </w:r>
    </w:p>
    <w:p w:rsidR="000E5758" w:rsidRPr="00AD255F" w:rsidRDefault="00F94D2B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0E5758" w:rsidRPr="00AD255F">
        <w:rPr>
          <w:rFonts w:ascii="Times New Roman" w:hAnsi="Times New Roman" w:cs="Times New Roman"/>
          <w:sz w:val="24"/>
          <w:szCs w:val="24"/>
        </w:rPr>
        <w:t xml:space="preserve"> </w:t>
      </w:r>
      <w:r w:rsidRPr="00AD255F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F94D2B" w:rsidRPr="00AD255F" w:rsidRDefault="00F94D2B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Форма организации: урок.</w:t>
      </w:r>
    </w:p>
    <w:p w:rsidR="009B1AE3" w:rsidRPr="00AD255F" w:rsidRDefault="00F94D2B" w:rsidP="009B1AE3">
      <w:pPr>
        <w:pStyle w:val="a5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AD255F">
        <w:t>Личностные результаты:</w:t>
      </w:r>
      <w:r w:rsidR="009B1AE3" w:rsidRPr="00AD255F">
        <w:rPr>
          <w:bCs/>
          <w:i/>
          <w:iCs/>
          <w:color w:val="0F243E"/>
        </w:rPr>
        <w:t xml:space="preserve"> 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умения </w:t>
      </w:r>
      <w:r w:rsidR="00514F11" w:rsidRPr="00AD255F">
        <w:rPr>
          <w:bCs/>
          <w:iCs/>
          <w:color w:val="0F243E"/>
        </w:rPr>
        <w:t>составлять задачи и выделять в тексте «условие» и «требование»</w:t>
      </w:r>
      <w:r w:rsidRPr="00AD255F">
        <w:rPr>
          <w:bCs/>
          <w:iCs/>
          <w:color w:val="0F243E"/>
        </w:rPr>
        <w:t>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умения использовать знания и умения в жизненных </w:t>
      </w:r>
      <w:r w:rsidR="00514F11" w:rsidRPr="00AD255F">
        <w:rPr>
          <w:bCs/>
          <w:iCs/>
          <w:color w:val="0F243E"/>
        </w:rPr>
        <w:t>ситуациях;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>- определять цель урока;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выбирать действия по достижению цели; 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контролировать и оценивать свою работу и полученный результат; 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работать в парах, группах; </w:t>
      </w:r>
    </w:p>
    <w:p w:rsidR="00F94D2B" w:rsidRPr="00AD255F" w:rsidRDefault="009B1AE3" w:rsidP="009B1AE3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bCs/>
          <w:iCs/>
          <w:color w:val="0F243E"/>
          <w:sz w:val="24"/>
          <w:szCs w:val="24"/>
        </w:rPr>
        <w:t>осознание личной значимости здорового образа жизни.</w:t>
      </w:r>
      <w:r w:rsidR="00F94D2B" w:rsidRPr="00AD2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30" w:rsidRPr="00AD255F" w:rsidRDefault="00F94D2B" w:rsidP="009B1AE3">
      <w:pPr>
        <w:pStyle w:val="a5"/>
        <w:tabs>
          <w:tab w:val="clear" w:pos="4677"/>
          <w:tab w:val="clear" w:pos="9355"/>
        </w:tabs>
        <w:jc w:val="both"/>
      </w:pPr>
      <w:proofErr w:type="spellStart"/>
      <w:r w:rsidRPr="00AD255F">
        <w:t>Метапредметные</w:t>
      </w:r>
      <w:proofErr w:type="spellEnd"/>
      <w:r w:rsidRPr="00AD255F">
        <w:t xml:space="preserve"> результаты: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/>
          <w:color w:val="0F243E"/>
        </w:rPr>
      </w:pPr>
      <w:r w:rsidRPr="00AD255F">
        <w:rPr>
          <w:bCs/>
          <w:i/>
          <w:color w:val="0F243E"/>
        </w:rPr>
        <w:t xml:space="preserve"> регулятивные  универсальные учебные действия: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  <w:spacing w:val="-2"/>
        </w:rPr>
      </w:pPr>
      <w:r w:rsidRPr="00AD255F">
        <w:rPr>
          <w:bCs/>
          <w:iCs/>
          <w:color w:val="0F243E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bCs/>
          <w:iCs/>
          <w:color w:val="0F243E"/>
        </w:rPr>
        <w:t xml:space="preserve"> выявлять </w:t>
      </w:r>
      <w:r w:rsidRPr="00AD255F">
        <w:rPr>
          <w:bCs/>
          <w:iCs/>
          <w:color w:val="0F243E"/>
          <w:spacing w:val="-2"/>
        </w:rPr>
        <w:t>проблему;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  <w:spacing w:val="-2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bCs/>
          <w:iCs/>
          <w:color w:val="0F243E"/>
          <w:spacing w:val="-2"/>
        </w:rPr>
        <w:t xml:space="preserve"> определять границу «знания-незнания»</w:t>
      </w:r>
      <w:r w:rsidRPr="00AD255F">
        <w:rPr>
          <w:bCs/>
          <w:iCs/>
          <w:color w:val="0F243E"/>
        </w:rPr>
        <w:t>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color w:val="0F243E"/>
        </w:rPr>
        <w:t xml:space="preserve"> прогнозировать результат</w:t>
      </w:r>
      <w:r w:rsidR="00514F11" w:rsidRPr="00AD255F">
        <w:rPr>
          <w:color w:val="0F243E"/>
        </w:rPr>
        <w:t>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bCs/>
          <w:iCs/>
          <w:color w:val="0F243E"/>
        </w:rPr>
        <w:t xml:space="preserve"> определять цель урока;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/>
          <w:color w:val="0F243E"/>
        </w:rPr>
      </w:pPr>
      <w:r w:rsidRPr="00AD255F">
        <w:rPr>
          <w:bCs/>
          <w:iCs/>
          <w:color w:val="0F243E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bCs/>
          <w:iCs/>
          <w:color w:val="0F243E"/>
        </w:rPr>
        <w:t xml:space="preserve"> выбирать действия по достижению цели;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color w:val="0F243E"/>
        </w:rPr>
      </w:pPr>
      <w:r w:rsidRPr="00AD255F">
        <w:rPr>
          <w:bCs/>
          <w:color w:val="0F243E"/>
        </w:rPr>
        <w:t>- умение определять, сохранять цель;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</w:t>
      </w:r>
      <w:r w:rsidRPr="00AD255F">
        <w:rPr>
          <w:bCs/>
          <w:color w:val="0F243E"/>
        </w:rPr>
        <w:t>умение</w:t>
      </w:r>
      <w:r w:rsidRPr="00AD255F">
        <w:rPr>
          <w:bCs/>
          <w:iCs/>
          <w:color w:val="0F243E"/>
        </w:rPr>
        <w:t xml:space="preserve"> контролировать и оценивать свою работу и полученный результат; 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/>
          <w:iCs/>
          <w:color w:val="0F243E"/>
        </w:rPr>
      </w:pPr>
      <w:r w:rsidRPr="00AD255F">
        <w:rPr>
          <w:bCs/>
          <w:i/>
          <w:iCs/>
          <w:color w:val="0F243E"/>
        </w:rPr>
        <w:t xml:space="preserve">познавательные </w:t>
      </w:r>
      <w:r w:rsidRPr="00AD255F">
        <w:rPr>
          <w:bCs/>
          <w:i/>
          <w:color w:val="0F243E"/>
        </w:rPr>
        <w:t>универсальные учебные действия</w:t>
      </w:r>
      <w:r w:rsidRPr="00AD255F">
        <w:rPr>
          <w:bCs/>
          <w:i/>
          <w:iCs/>
          <w:color w:val="0F243E"/>
        </w:rPr>
        <w:t>:</w:t>
      </w:r>
    </w:p>
    <w:p w:rsidR="009B1AE3" w:rsidRPr="00AD255F" w:rsidRDefault="009B1AE3" w:rsidP="009B1AE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lastRenderedPageBreak/>
        <w:t>- ум</w:t>
      </w:r>
      <w:r w:rsidR="00514F11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ение ориентироваться в </w:t>
      </w:r>
      <w:r w:rsidR="00E51F30" w:rsidRPr="00AD255F">
        <w:rPr>
          <w:rFonts w:ascii="Times New Roman" w:hAnsi="Times New Roman" w:cs="Times New Roman"/>
          <w:color w:val="0F243E"/>
          <w:sz w:val="24"/>
          <w:szCs w:val="24"/>
        </w:rPr>
        <w:t>текст</w:t>
      </w:r>
      <w:r w:rsidR="00514F11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ах </w:t>
      </w:r>
      <w:r w:rsidR="00E51F30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 задач</w:t>
      </w:r>
      <w:r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; </w:t>
      </w:r>
    </w:p>
    <w:p w:rsidR="009B1AE3" w:rsidRPr="00AD255F" w:rsidRDefault="009B1AE3" w:rsidP="009B1AE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t>- умение сравнивать, делать выводы;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/>
          <w:iCs/>
          <w:color w:val="0F243E"/>
        </w:rPr>
        <w:t>коммуникативные умения:</w:t>
      </w:r>
      <w:r w:rsidRPr="00AD255F">
        <w:rPr>
          <w:bCs/>
          <w:iCs/>
          <w:color w:val="0F243E"/>
        </w:rPr>
        <w:t xml:space="preserve"> </w:t>
      </w:r>
    </w:p>
    <w:p w:rsidR="009B1AE3" w:rsidRPr="00AD255F" w:rsidRDefault="009B1AE3" w:rsidP="009B1AE3">
      <w:pPr>
        <w:pStyle w:val="a5"/>
        <w:tabs>
          <w:tab w:val="clear" w:pos="4677"/>
          <w:tab w:val="clear" w:pos="9355"/>
        </w:tabs>
        <w:jc w:val="both"/>
        <w:rPr>
          <w:bCs/>
          <w:iCs/>
          <w:color w:val="0F243E"/>
        </w:rPr>
      </w:pPr>
      <w:r w:rsidRPr="00AD255F">
        <w:rPr>
          <w:bCs/>
          <w:iCs/>
          <w:color w:val="0F243E"/>
        </w:rPr>
        <w:t xml:space="preserve">- </w:t>
      </w:r>
      <w:r w:rsidR="00514F11" w:rsidRPr="00AD255F">
        <w:rPr>
          <w:bCs/>
          <w:iCs/>
          <w:color w:val="0F243E"/>
        </w:rPr>
        <w:t>вести устный диалог в соответствии с синтаксическими нормами родного языка</w:t>
      </w:r>
      <w:r w:rsidR="00D229CB" w:rsidRPr="00AD255F">
        <w:rPr>
          <w:bCs/>
          <w:iCs/>
          <w:color w:val="0F243E"/>
        </w:rPr>
        <w:t>;</w:t>
      </w:r>
    </w:p>
    <w:p w:rsidR="00F94D2B" w:rsidRPr="00AD255F" w:rsidRDefault="009B1AE3" w:rsidP="009B1AE3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bCs/>
          <w:iCs/>
          <w:color w:val="0F243E"/>
          <w:sz w:val="24"/>
          <w:szCs w:val="24"/>
        </w:rPr>
        <w:t>- работать в парах</w:t>
      </w:r>
      <w:r w:rsidR="00E51F30" w:rsidRPr="00AD255F">
        <w:rPr>
          <w:rFonts w:ascii="Times New Roman" w:hAnsi="Times New Roman" w:cs="Times New Roman"/>
          <w:bCs/>
          <w:iCs/>
          <w:color w:val="0F243E"/>
          <w:sz w:val="24"/>
          <w:szCs w:val="24"/>
        </w:rPr>
        <w:t>, группах</w:t>
      </w:r>
    </w:p>
    <w:p w:rsidR="009B1AE3" w:rsidRPr="00AD255F" w:rsidRDefault="00F94D2B" w:rsidP="009B1AE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Предметные результаты:</w:t>
      </w:r>
      <w:r w:rsidR="009B1AE3"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9B1AE3" w:rsidRPr="00AD255F" w:rsidRDefault="009B1AE3" w:rsidP="009B1AE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t xml:space="preserve">- умение составлять условие и требование задачи; </w:t>
      </w:r>
    </w:p>
    <w:p w:rsidR="009B1AE3" w:rsidRPr="00AD255F" w:rsidRDefault="009B1AE3" w:rsidP="009B1AE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AD255F">
        <w:rPr>
          <w:rFonts w:ascii="Times New Roman" w:hAnsi="Times New Roman" w:cs="Times New Roman"/>
          <w:color w:val="0F243E"/>
          <w:sz w:val="24"/>
          <w:szCs w:val="24"/>
        </w:rPr>
        <w:t>- применение новых знаний в жизненных ситуациях;</w:t>
      </w:r>
    </w:p>
    <w:p w:rsidR="00F94D2B" w:rsidRPr="00AD255F" w:rsidRDefault="00F94D2B" w:rsidP="000E5758">
      <w:pPr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 xml:space="preserve">Цель урока: формирование и развитие ценностного отношения к совместной </w:t>
      </w:r>
      <w:proofErr w:type="spellStart"/>
      <w:proofErr w:type="gramStart"/>
      <w:r w:rsidR="009B1AE3" w:rsidRPr="00AD25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D255F">
        <w:rPr>
          <w:rFonts w:ascii="Times New Roman" w:hAnsi="Times New Roman" w:cs="Times New Roman"/>
          <w:sz w:val="24"/>
          <w:szCs w:val="24"/>
        </w:rPr>
        <w:t>- познавательной</w:t>
      </w:r>
      <w:proofErr w:type="gramEnd"/>
      <w:r w:rsidRPr="00AD255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B1AE3" w:rsidRPr="00AD255F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E51F30" w:rsidRPr="00AD255F">
        <w:rPr>
          <w:rFonts w:ascii="Times New Roman" w:hAnsi="Times New Roman" w:cs="Times New Roman"/>
          <w:sz w:val="24"/>
          <w:szCs w:val="24"/>
        </w:rPr>
        <w:t xml:space="preserve">и выделению </w:t>
      </w:r>
      <w:r w:rsidR="009B1AE3" w:rsidRPr="00AD255F">
        <w:rPr>
          <w:rFonts w:ascii="Times New Roman" w:hAnsi="Times New Roman" w:cs="Times New Roman"/>
          <w:sz w:val="24"/>
          <w:szCs w:val="24"/>
        </w:rPr>
        <w:t xml:space="preserve">в  </w:t>
      </w:r>
      <w:r w:rsidR="00E51F30" w:rsidRPr="00AD255F">
        <w:rPr>
          <w:rFonts w:ascii="Times New Roman" w:hAnsi="Times New Roman" w:cs="Times New Roman"/>
          <w:sz w:val="24"/>
          <w:szCs w:val="24"/>
        </w:rPr>
        <w:t>формулировке задачи   условия</w:t>
      </w:r>
      <w:r w:rsidR="00D229CB" w:rsidRPr="00AD255F">
        <w:rPr>
          <w:rFonts w:ascii="Times New Roman" w:hAnsi="Times New Roman" w:cs="Times New Roman"/>
          <w:sz w:val="24"/>
          <w:szCs w:val="24"/>
        </w:rPr>
        <w:t xml:space="preserve"> и требовани</w:t>
      </w:r>
      <w:r w:rsidR="00E51F30" w:rsidRPr="00AD255F">
        <w:rPr>
          <w:rFonts w:ascii="Times New Roman" w:hAnsi="Times New Roman" w:cs="Times New Roman"/>
          <w:sz w:val="24"/>
          <w:szCs w:val="24"/>
        </w:rPr>
        <w:t>я</w:t>
      </w:r>
      <w:r w:rsidR="007678DF" w:rsidRPr="00AD255F">
        <w:rPr>
          <w:rFonts w:ascii="Times New Roman" w:hAnsi="Times New Roman" w:cs="Times New Roman"/>
          <w:sz w:val="24"/>
          <w:szCs w:val="24"/>
        </w:rPr>
        <w:t>.</w:t>
      </w:r>
    </w:p>
    <w:p w:rsidR="007678DF" w:rsidRPr="00AD255F" w:rsidRDefault="007678DF" w:rsidP="0076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55F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98"/>
        <w:gridCol w:w="2096"/>
        <w:gridCol w:w="1785"/>
        <w:gridCol w:w="4559"/>
        <w:gridCol w:w="2899"/>
        <w:gridCol w:w="2649"/>
      </w:tblGrid>
      <w:tr w:rsidR="004B37A8" w:rsidRPr="00AD255F" w:rsidTr="003A0417">
        <w:tc>
          <w:tcPr>
            <w:tcW w:w="798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85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55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9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64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B37A8" w:rsidRPr="00AD255F" w:rsidTr="003A0417">
        <w:tc>
          <w:tcPr>
            <w:tcW w:w="798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85" w:type="dxa"/>
          </w:tcPr>
          <w:p w:rsidR="007678DF" w:rsidRPr="00AD255F" w:rsidRDefault="00D229C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Формирование самооценки готовности  к уроку.</w:t>
            </w:r>
          </w:p>
        </w:tc>
        <w:tc>
          <w:tcPr>
            <w:tcW w:w="455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Ученики хором:</w:t>
            </w:r>
          </w:p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</w:t>
            </w:r>
          </w:p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И наклонно положу,</w:t>
            </w:r>
          </w:p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друзья, от вас не скрою,</w:t>
            </w:r>
          </w:p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Ручку я вот так держу.</w:t>
            </w:r>
          </w:p>
          <w:p w:rsidR="007678DF" w:rsidRPr="00AD255F" w:rsidRDefault="00222584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78DF" w:rsidRPr="00AD255F">
              <w:rPr>
                <w:rFonts w:ascii="Times New Roman" w:hAnsi="Times New Roman" w:cs="Times New Roman"/>
                <w:sz w:val="24"/>
                <w:szCs w:val="24"/>
              </w:rPr>
              <w:t>яду прямо, не согнусь,</w:t>
            </w:r>
          </w:p>
          <w:p w:rsidR="007678DF" w:rsidRPr="00AD255F" w:rsidRDefault="007678DF" w:rsidP="002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За работу я возьмусь.</w:t>
            </w:r>
          </w:p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229CB" w:rsidRPr="00AD255F" w:rsidRDefault="00D229CB" w:rsidP="00D229CB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rPr>
                <w:color w:val="0F243E"/>
              </w:rPr>
            </w:pPr>
            <w:r w:rsidRPr="00AD255F">
              <w:rPr>
                <w:color w:val="0F243E"/>
              </w:rPr>
              <w:t>Самооценка готовности к уроку.</w:t>
            </w:r>
          </w:p>
          <w:p w:rsidR="00D229CB" w:rsidRPr="00AD255F" w:rsidRDefault="00D229CB" w:rsidP="00D229CB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rPr>
                <w:color w:val="0F243E"/>
              </w:rPr>
            </w:pPr>
            <w:r w:rsidRPr="00AD255F">
              <w:rPr>
                <w:color w:val="0F243E"/>
              </w:rPr>
              <w:t>Учебно-познавательный интерес к данному уроку.</w:t>
            </w:r>
          </w:p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A8" w:rsidRPr="00AD255F" w:rsidTr="003A0417">
        <w:tc>
          <w:tcPr>
            <w:tcW w:w="798" w:type="dxa"/>
          </w:tcPr>
          <w:p w:rsidR="007678DF" w:rsidRPr="00AD255F" w:rsidRDefault="001C2379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7678DF" w:rsidRPr="00AD255F" w:rsidRDefault="001C2379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785" w:type="dxa"/>
          </w:tcPr>
          <w:p w:rsidR="007678DF" w:rsidRPr="00AD255F" w:rsidRDefault="00D229C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Актуализации знаний о натуральном ряде чисел, о чётных и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нечётных числах.       </w:t>
            </w:r>
          </w:p>
        </w:tc>
        <w:tc>
          <w:tcPr>
            <w:tcW w:w="4559" w:type="dxa"/>
          </w:tcPr>
          <w:p w:rsidR="007678DF" w:rsidRPr="00AD255F" w:rsidRDefault="001C2379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математики мы продолжаем путешествовать по Волшебному Лесу. Кот Учёный хочет посмотреть, как вы научились считать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решать примеры.</w:t>
            </w:r>
          </w:p>
          <w:p w:rsidR="001C2379" w:rsidRPr="00AD255F" w:rsidRDefault="001C2379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И первое</w:t>
            </w:r>
            <w:r w:rsidR="00A77E11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A77E11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посчитайте от 1 до 10 и</w:t>
            </w:r>
            <w:r w:rsidR="00A77E11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</w:t>
            </w:r>
            <w:r w:rsidR="00A77E11" w:rsidRPr="00AD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9CB" w:rsidRPr="00AD255F" w:rsidRDefault="00A77E11" w:rsidP="00257224">
            <w:pPr>
              <w:pStyle w:val="Standard"/>
              <w:tabs>
                <w:tab w:val="left" w:pos="3435"/>
              </w:tabs>
              <w:spacing w:line="360" w:lineRule="auto"/>
              <w:ind w:left="15"/>
              <w:jc w:val="both"/>
              <w:rPr>
                <w:rFonts w:cs="Times New Roman"/>
                <w:i/>
                <w:iCs/>
                <w:lang w:val="ru-RU"/>
              </w:rPr>
            </w:pPr>
            <w:r w:rsidRPr="00AD255F">
              <w:rPr>
                <w:rFonts w:cs="Times New Roman"/>
                <w:i/>
                <w:iCs/>
                <w:lang w:val="ru-RU"/>
              </w:rPr>
              <w:t xml:space="preserve">   </w:t>
            </w:r>
          </w:p>
          <w:p w:rsidR="00A77E11" w:rsidRPr="00AD255F" w:rsidRDefault="00A77E11" w:rsidP="00257224">
            <w:pPr>
              <w:pStyle w:val="Standard"/>
              <w:tabs>
                <w:tab w:val="left" w:pos="3435"/>
              </w:tabs>
              <w:spacing w:line="360" w:lineRule="auto"/>
              <w:ind w:left="15"/>
              <w:jc w:val="both"/>
              <w:rPr>
                <w:rFonts w:cs="Times New Roman"/>
                <w:lang w:val="ru-RU"/>
              </w:rPr>
            </w:pPr>
            <w:r w:rsidRPr="00AD255F">
              <w:rPr>
                <w:rFonts w:cs="Times New Roman"/>
                <w:i/>
                <w:iCs/>
                <w:lang w:val="ru-RU"/>
              </w:rPr>
              <w:t xml:space="preserve"> </w:t>
            </w:r>
            <w:r w:rsidRPr="00AD255F">
              <w:rPr>
                <w:rFonts w:cs="Times New Roman"/>
                <w:lang w:val="ru-RU"/>
              </w:rPr>
              <w:t xml:space="preserve">- Назовите чётные числа. </w:t>
            </w:r>
            <w:r w:rsidRPr="00AD255F">
              <w:rPr>
                <w:rFonts w:cs="Times New Roman"/>
                <w:i/>
                <w:iCs/>
                <w:lang w:val="ru-RU"/>
              </w:rPr>
              <w:t xml:space="preserve">  </w:t>
            </w:r>
          </w:p>
          <w:p w:rsidR="00A77E11" w:rsidRPr="00AD255F" w:rsidRDefault="00A77E11" w:rsidP="00257224">
            <w:pPr>
              <w:pStyle w:val="Standard"/>
              <w:tabs>
                <w:tab w:val="left" w:pos="3435"/>
              </w:tabs>
              <w:spacing w:line="360" w:lineRule="auto"/>
              <w:ind w:left="15"/>
              <w:jc w:val="both"/>
              <w:rPr>
                <w:rFonts w:cs="Times New Roman"/>
                <w:lang w:val="ru-RU"/>
              </w:rPr>
            </w:pPr>
            <w:r w:rsidRPr="00AD255F">
              <w:rPr>
                <w:rFonts w:cs="Times New Roman"/>
                <w:lang w:val="ru-RU"/>
              </w:rPr>
              <w:t xml:space="preserve">    - Назовите нечётные числа. </w:t>
            </w:r>
          </w:p>
          <w:p w:rsidR="00A77E11" w:rsidRPr="00AD255F" w:rsidRDefault="00A77E11" w:rsidP="00257224">
            <w:pPr>
              <w:pStyle w:val="Standard"/>
              <w:tabs>
                <w:tab w:val="left" w:pos="3420"/>
              </w:tabs>
              <w:spacing w:line="360" w:lineRule="auto"/>
              <w:jc w:val="both"/>
              <w:rPr>
                <w:rFonts w:cs="Times New Roman"/>
                <w:lang w:val="ru-RU"/>
              </w:rPr>
            </w:pPr>
            <w:r w:rsidRPr="00AD255F">
              <w:rPr>
                <w:rFonts w:cs="Times New Roman"/>
                <w:lang w:val="ru-RU"/>
              </w:rPr>
              <w:t xml:space="preserve">    - Назовите самоё маленькое</w:t>
            </w:r>
            <w:r w:rsidR="00D229CB" w:rsidRPr="00AD255F">
              <w:rPr>
                <w:rFonts w:cs="Times New Roman"/>
                <w:lang w:val="ru-RU"/>
              </w:rPr>
              <w:t xml:space="preserve"> чётное</w:t>
            </w:r>
            <w:r w:rsidRPr="00AD255F">
              <w:rPr>
                <w:rFonts w:cs="Times New Roman"/>
                <w:lang w:val="ru-RU"/>
              </w:rPr>
              <w:t xml:space="preserve"> число.   </w:t>
            </w:r>
          </w:p>
          <w:p w:rsidR="00D229CB" w:rsidRPr="00AD255F" w:rsidRDefault="00A77E11" w:rsidP="00D229CB">
            <w:pPr>
              <w:pStyle w:val="Standard"/>
              <w:tabs>
                <w:tab w:val="left" w:pos="3420"/>
              </w:tabs>
              <w:spacing w:line="360" w:lineRule="auto"/>
              <w:jc w:val="both"/>
              <w:rPr>
                <w:rFonts w:cs="Times New Roman"/>
                <w:i/>
                <w:iCs/>
                <w:lang w:val="ru-RU"/>
              </w:rPr>
            </w:pPr>
            <w:r w:rsidRPr="00AD255F">
              <w:rPr>
                <w:rFonts w:cs="Times New Roman"/>
                <w:lang w:val="ru-RU"/>
              </w:rPr>
              <w:t xml:space="preserve">    - Назовите самое большое</w:t>
            </w:r>
            <w:r w:rsidR="00D229CB" w:rsidRPr="00AD255F">
              <w:rPr>
                <w:rFonts w:cs="Times New Roman"/>
                <w:lang w:val="ru-RU"/>
              </w:rPr>
              <w:t xml:space="preserve"> чётное</w:t>
            </w:r>
            <w:r w:rsidRPr="00AD255F">
              <w:rPr>
                <w:rFonts w:cs="Times New Roman"/>
                <w:lang w:val="ru-RU"/>
              </w:rPr>
              <w:t xml:space="preserve"> число.   </w:t>
            </w:r>
          </w:p>
          <w:p w:rsidR="00A77E11" w:rsidRPr="00AD255F" w:rsidRDefault="00A77E11" w:rsidP="00D229CB">
            <w:pPr>
              <w:pStyle w:val="Standard"/>
              <w:tabs>
                <w:tab w:val="left" w:pos="3420"/>
              </w:tabs>
              <w:spacing w:line="360" w:lineRule="auto"/>
              <w:jc w:val="both"/>
              <w:rPr>
                <w:rFonts w:cs="Times New Roman"/>
                <w:i/>
                <w:iCs/>
                <w:lang w:val="ru-RU"/>
              </w:rPr>
            </w:pPr>
            <w:r w:rsidRPr="00AD255F">
              <w:rPr>
                <w:rFonts w:cs="Times New Roman"/>
                <w:lang w:val="ru-RU"/>
              </w:rPr>
              <w:t xml:space="preserve">    - Какое число можно назвать лишним и почему?</w:t>
            </w:r>
          </w:p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Следующее задание: сравните числа и </w:t>
            </w:r>
            <w:proofErr w:type="spellStart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D229CB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бъясните</w:t>
            </w:r>
            <w:proofErr w:type="gramStart"/>
            <w:r w:rsidR="00D229CB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,п</w:t>
            </w:r>
            <w:proofErr w:type="gramEnd"/>
            <w:r w:rsidR="00D229CB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очему</w:t>
            </w:r>
            <w:proofErr w:type="spellEnd"/>
            <w:r w:rsidR="00D229CB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поставили такой </w:t>
            </w: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знак.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8*6                3*8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1*6               6*5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8*4              9*9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5*7              7*8</w:t>
            </w:r>
          </w:p>
          <w:p w:rsidR="00D229CB" w:rsidRPr="00AD255F" w:rsidRDefault="00D229CB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229CB" w:rsidRPr="00AD255F" w:rsidRDefault="00D229CB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FB3" w:rsidRPr="00AD255F" w:rsidRDefault="004A1FB3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</w:t>
            </w:r>
            <w:proofErr w:type="gramStart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D229CB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знает откуда появились числа? Вам трудно ответить на этот вопрос, поэтому я расскажу вам эту историю.</w:t>
            </w:r>
          </w:p>
          <w:p w:rsidR="004A1FB3" w:rsidRPr="00AD255F" w:rsidRDefault="004A1FB3" w:rsidP="002572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Давным</w:t>
            </w:r>
            <w:proofErr w:type="spellEnd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давно, числа записывались </w:t>
            </w:r>
            <w:proofErr w:type="gramStart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другому</w:t>
            </w:r>
            <w:proofErr w:type="gramEnd"/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В Египте, например, числа первого десятка обозначались количеством палочек: так, число3-///, число 5- /////, а число 10-подковой. Запись числа</w:t>
            </w:r>
            <w:r w:rsidR="00A955A6"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несколькими цифрами была принята в Индии, потом её переняли </w:t>
            </w:r>
            <w:r w:rsidRPr="00AD25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арабы, и от арабов она уже перешла к нам. Поэтому мы называем наши цифры арабские.</w:t>
            </w:r>
          </w:p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9CB" w:rsidRPr="00AD255F" w:rsidRDefault="00D229C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9CB" w:rsidRPr="00AD255F" w:rsidRDefault="00D229C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DF" w:rsidRPr="00AD255F" w:rsidRDefault="00A77E11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считают по цепочке от 1 до 10 и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обратно.</w:t>
            </w:r>
          </w:p>
          <w:p w:rsidR="00A77E11" w:rsidRPr="00AD255F" w:rsidRDefault="00D229CB" w:rsidP="00257224">
            <w:pPr>
              <w:pStyle w:val="Standard"/>
              <w:tabs>
                <w:tab w:val="left" w:pos="3435"/>
              </w:tabs>
              <w:spacing w:line="360" w:lineRule="auto"/>
              <w:ind w:left="15"/>
              <w:jc w:val="both"/>
              <w:rPr>
                <w:rFonts w:cs="Times New Roman"/>
                <w:lang w:val="ru-RU"/>
              </w:rPr>
            </w:pPr>
            <w:r w:rsidRPr="00AD255F">
              <w:rPr>
                <w:rFonts w:cs="Times New Roman"/>
                <w:i/>
                <w:iCs/>
                <w:lang w:val="ru-RU"/>
              </w:rPr>
              <w:t>-</w:t>
            </w:r>
            <w:r w:rsidR="00A77E11" w:rsidRPr="00AD255F">
              <w:rPr>
                <w:rFonts w:cs="Times New Roman"/>
                <w:i/>
                <w:iCs/>
                <w:lang w:val="ru-RU"/>
              </w:rPr>
              <w:t>2,4,</w:t>
            </w:r>
            <w:r w:rsidRPr="00AD255F">
              <w:rPr>
                <w:rFonts w:cs="Times New Roman"/>
                <w:i/>
                <w:iCs/>
                <w:lang w:val="ru-RU"/>
              </w:rPr>
              <w:t>8,10</w:t>
            </w:r>
          </w:p>
          <w:p w:rsidR="00A77E11" w:rsidRPr="00AD255F" w:rsidRDefault="00D229CB" w:rsidP="00257224">
            <w:pPr>
              <w:pStyle w:val="Standard"/>
              <w:tabs>
                <w:tab w:val="left" w:pos="3435"/>
              </w:tabs>
              <w:spacing w:line="360" w:lineRule="auto"/>
              <w:ind w:left="15"/>
              <w:jc w:val="both"/>
              <w:rPr>
                <w:rFonts w:cs="Times New Roman"/>
                <w:lang w:val="ru-RU"/>
              </w:rPr>
            </w:pPr>
            <w:r w:rsidRPr="00AD255F">
              <w:rPr>
                <w:rFonts w:cs="Times New Roman"/>
                <w:i/>
                <w:iCs/>
                <w:lang w:val="ru-RU"/>
              </w:rPr>
              <w:t>-</w:t>
            </w:r>
            <w:r w:rsidR="00A77E11" w:rsidRPr="00AD255F">
              <w:rPr>
                <w:rFonts w:cs="Times New Roman"/>
                <w:i/>
                <w:iCs/>
                <w:lang w:val="ru-RU"/>
              </w:rPr>
              <w:t>7,5,3</w:t>
            </w:r>
          </w:p>
          <w:p w:rsidR="00A77E11" w:rsidRPr="00AD255F" w:rsidRDefault="00A77E11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D229CB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D229CB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10-двузначное число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8 больше 6,потому что в натуральном ряду чисел 8 стоит правее 6.</w:t>
            </w:r>
          </w:p>
          <w:p w:rsidR="00A77E11" w:rsidRPr="00AD255F" w:rsidRDefault="00A77E11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1 меньше 6, потому что 1 в натуральном ряду чисел стоит левее 6.</w:t>
            </w:r>
          </w:p>
          <w:p w:rsidR="00A77E11" w:rsidRPr="00AD255F" w:rsidRDefault="004A1FB3" w:rsidP="0025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Дети ставят знак и объясняют своё мнение.</w:t>
            </w:r>
          </w:p>
        </w:tc>
        <w:tc>
          <w:tcPr>
            <w:tcW w:w="2649" w:type="dxa"/>
          </w:tcPr>
          <w:p w:rsidR="00D229CB" w:rsidRPr="00AD255F" w:rsidRDefault="004B37A8" w:rsidP="00D229CB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Умение ориентироваться в натуральном ряде чисел</w:t>
            </w:r>
            <w:r w:rsidR="00D229CB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</w:p>
          <w:p w:rsidR="004B37A8" w:rsidRPr="00AD255F" w:rsidRDefault="004B37A8" w:rsidP="00D229CB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Оценка и рефлексия собственной и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коллективной деятельности.</w:t>
            </w:r>
          </w:p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A8" w:rsidRPr="00AD255F" w:rsidTr="003A0417">
        <w:tc>
          <w:tcPr>
            <w:tcW w:w="798" w:type="dxa"/>
          </w:tcPr>
          <w:p w:rsidR="007678DF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7678DF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</w:tc>
        <w:tc>
          <w:tcPr>
            <w:tcW w:w="1785" w:type="dxa"/>
          </w:tcPr>
          <w:p w:rsidR="007678DF" w:rsidRPr="00AD255F" w:rsidRDefault="004716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Формирование умений </w:t>
            </w:r>
            <w:proofErr w:type="spell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целеполагания</w:t>
            </w:r>
            <w:proofErr w:type="spell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, представления о результате деятельности.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678DF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Рассмотрите рисунок на доске.</w:t>
            </w:r>
          </w:p>
          <w:p w:rsidR="004A1FB3" w:rsidRPr="00AD255F" w:rsidRDefault="00894C48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.25pt;margin-top:9.35pt;width:1in;height:1in;z-index:251658240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58.75pt;margin-top:9.35pt;width:1in;height:1in;z-index:251660288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82.25pt;margin-top:9.3pt;width:1in;height:1in;z-index:251659264"/>
              </w:pict>
            </w: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-сколько лепестков было?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 Что изменилось?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-Сколько стало?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Рассмотрите вторую тройку рисунков.</w:t>
            </w:r>
          </w:p>
          <w:p w:rsidR="006E6CF7" w:rsidRPr="00AD255F" w:rsidRDefault="00894C48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64pt;margin-top:3.7pt;width:1in;height:1in;z-index:251663360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82.25pt;margin-top:3.7pt;width:1in;height:1in;z-index:251662336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.25pt;margin-top:3.7pt;width:1in;height:1in;z-index:251661312"/>
              </w:pict>
            </w: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B3" w:rsidRPr="00AD255F" w:rsidRDefault="004A1FB3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-Что известно по этим рисункам?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-На какой вопрос надо ответить?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Сейчас вы составили задачу.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Чем отличаются первые рисунки от вторых?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Как вы думаете, о чё</w:t>
            </w:r>
            <w:r w:rsidR="00257224" w:rsidRPr="00AD255F">
              <w:rPr>
                <w:rFonts w:ascii="Times New Roman" w:hAnsi="Times New Roman" w:cs="Times New Roman"/>
                <w:sz w:val="24"/>
                <w:szCs w:val="24"/>
              </w:rPr>
              <w:t>м мы сегодня будем говорить на уроке?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страницу «Содержание»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айдите формулировку новой темы и отметьте закладкой</w:t>
            </w: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F7" w:rsidRPr="00AD255F" w:rsidRDefault="006E6CF7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24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говорить о 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задачах, должны научиться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чи и понять из каких частей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-2, страница-32, №1.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4B37A8" w:rsidRPr="00AD255F" w:rsidRDefault="004B37A8" w:rsidP="004B37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Умение использовать научный метод познания – гипотезу.</w:t>
            </w:r>
          </w:p>
          <w:p w:rsidR="004B37A8" w:rsidRPr="00AD255F" w:rsidRDefault="004B37A8" w:rsidP="004B37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4B37A8" w:rsidRPr="00AD255F" w:rsidRDefault="004B37A8" w:rsidP="004B37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Самостоятельное определение темы и цели урока: «Задача. Условие и требование».</w:t>
            </w:r>
          </w:p>
          <w:p w:rsidR="004B37A8" w:rsidRPr="00AD255F" w:rsidRDefault="004B37A8" w:rsidP="004B37A8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78DF" w:rsidRPr="00AD255F" w:rsidRDefault="004B37A8" w:rsidP="004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Представление о результате: узнать</w:t>
            </w:r>
            <w:proofErr w:type="gram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что такое «условие» и «требование»научиться составлять задачи.</w:t>
            </w:r>
          </w:p>
        </w:tc>
      </w:tr>
      <w:tr w:rsidR="004B37A8" w:rsidRPr="00AD255F" w:rsidTr="003A0417">
        <w:tc>
          <w:tcPr>
            <w:tcW w:w="798" w:type="dxa"/>
          </w:tcPr>
          <w:p w:rsidR="007678DF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7678DF" w:rsidRPr="00AD255F" w:rsidRDefault="0025722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усвоение нового теоретического материала.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7678DF" w:rsidRPr="00AD255F" w:rsidRDefault="004B37A8" w:rsidP="004B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Формирование умения выделять условие и требование задач.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Бабушка попросила Машу и Мишу принести несколько поленьев дров. </w:t>
            </w:r>
          </w:p>
          <w:p w:rsidR="007678DF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Миша сказал: «Я принёс 5 поленьев».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«А я принесла 3 полена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»-, 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сказала Маша. 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«Сколько же всего поленьев вы принесли?»- спросила бабушка.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сказал Миша и что сказала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Маша?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-Это то, что нам известно в задаче, другими словами мы говорим, что это условие задачи.</w:t>
            </w:r>
          </w:p>
          <w:p w:rsidR="00267D8B" w:rsidRPr="00AD255F" w:rsidRDefault="00267D8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Посмотрите на таблицу:</w:t>
            </w:r>
          </w:p>
          <w:p w:rsidR="00267D8B" w:rsidRPr="00AD255F" w:rsidRDefault="00267D8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left:0;text-align:left;margin-left:143.6pt;margin-top:11.95pt;width:24.75pt;height:36.8pt;z-index:251667456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88.85pt;margin-top:12pt;width:24.75pt;height:36.8pt;z-index:251666432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27.35pt;margin-top:12.05pt;width:24.75pt;height:36.8pt;z-index:251665408"/>
              </w:pict>
            </w:r>
            <w:r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5.6pt;margin-top:4.45pt;width:200.25pt;height:86.2pt;z-index:251664384"/>
              </w:pict>
            </w:r>
          </w:p>
          <w:p w:rsidR="00267D8B" w:rsidRPr="00AD255F" w:rsidRDefault="00267D8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846E48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121.85pt;margin-top:1.4pt;width:15pt;height:0;flip:x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64.1pt;margin-top:.65pt;width:17.25pt;height:.75pt;z-index:251671552" o:connectortype="straight"/>
              </w:pict>
            </w:r>
            <w:r w:rsidR="00267D8B"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56.35pt;margin-top:11.8pt;width:.75pt;height:17.3pt;z-index:251670528" o:connectortype="straight"/>
              </w:pict>
            </w:r>
            <w:r w:rsidR="00267D8B"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88.85pt;margin-top:11.85pt;width:14.25pt;height:12.8pt;flip:x;z-index:251669504" o:connectortype="straight"/>
              </w:pict>
            </w:r>
            <w:r w:rsidR="00267D8B" w:rsidRPr="00AD2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39.35pt;margin-top:11.9pt;width:24.75pt;height:17.25pt;z-index:251668480" o:connectortype="straight"/>
              </w:pict>
            </w:r>
          </w:p>
          <w:p w:rsidR="00267D8B" w:rsidRPr="00AD255F" w:rsidRDefault="00267D8B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846E48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43.6pt;margin-top:2.7pt;width:24.7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60.35pt;margin-top:2.75pt;width:21pt;height:0;z-index:251673600" o:connectortype="straight"/>
              </w:pict>
            </w:r>
          </w:p>
          <w:p w:rsidR="00C2579C" w:rsidRPr="00AD255F" w:rsidRDefault="00C2579C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Учитель указывает на букву «У» и повторяет несколько раз с учениками новый для них термин.</w:t>
            </w:r>
          </w:p>
          <w:p w:rsidR="00C2579C" w:rsidRPr="00AD255F" w:rsidRDefault="00C2579C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-Повторим вместе условие задачи: «Миша принёс 5 поленьев, а Маша 3 полена» Учитель или желающий ученик выходит и вставляет карточки с числами «5» и «3» в окошки таблицы</w:t>
            </w:r>
          </w:p>
          <w:p w:rsidR="00C2579C" w:rsidRPr="00AD255F" w:rsidRDefault="00C2579C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44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-Что спросила бабушка у детей?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 речь бабушки вложено требование. В требовании речь идёт о том, что должно выражать искомое число.</w:t>
            </w:r>
          </w:p>
          <w:p w:rsidR="00C2579C" w:rsidRPr="00AD255F" w:rsidRDefault="00C2579C" w:rsidP="00C2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 третье окошко вставляется карточка со знаком «?»</w:t>
            </w:r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указывает на букву Т</w:t>
            </w:r>
            <w:proofErr w:type="gramStart"/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повторяет с детьми новый термин «требование».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«Я сейчас схожу и пересчитаю</w:t>
            </w:r>
            <w:r w:rsidR="00267414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поленья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редложил Миша.</w:t>
            </w:r>
          </w:p>
          <w:p w:rsidR="00A955A6" w:rsidRPr="00AD255F" w:rsidRDefault="00AD255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«Не нужно никуда ходить»,- остановила его Маша</w:t>
            </w:r>
            <w:proofErr w:type="gramStart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«Если сложить 5 и 3 , то получится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8. Значит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 принесли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8 поленьев».</w:t>
            </w:r>
          </w:p>
          <w:p w:rsidR="00A955A6" w:rsidRPr="00AD255F" w:rsidRDefault="00A955A6" w:rsidP="00AD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-Чей способ получения ответа вам больше понравился и почему?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Для решения задачи необходимо выполнить арифметическое действие. Непосредственный подсчёт предметов не относится к решению задачи.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-Кто же из детей решил задачу?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-Как называется часть задачи, из которой мы узнаём данные числа?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-Как называется часть задачи, в которой указано, что требуется найти?</w:t>
            </w: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-Чьи слова содержат условие данной задачи?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-Кто высказал требование?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Умение решать задач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основа всей творческой жизни человека. Сегодня мы приступаем к самой интересной теме, которая поможет нам отвечать на многие вопросы в повседневной жизни. В задаче всегда есть условие, из которого мы узнаём, какие даны числа и что они обозначают, и требование, из которого мы узнаём, что надо </w:t>
            </w:r>
            <w:proofErr w:type="spell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>дновременно</w:t>
            </w:r>
            <w:proofErr w:type="spellEnd"/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переводит указку с одного знака на другой, дети получают зрительное подкрепление тому, что слышали.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Миша принёс 5 поленьев, а Маша 3полена.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D8B" w:rsidRPr="00AD255F" w:rsidRDefault="00267D8B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9C" w:rsidRPr="00AD255F" w:rsidRDefault="00C2579C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Сколько всего поленьев принесли дети?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14" w:rsidRPr="00AD255F" w:rsidRDefault="00267414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14" w:rsidRPr="00AD255F" w:rsidRDefault="00267414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14" w:rsidRPr="00AD255F" w:rsidRDefault="00267414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Машин способ понравился больше, потому что так быстрее и ей не нужно идти и пересчитывать поленья.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gramStart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она предложила сложить число поленьев, которые они принесли.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Это условие.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Это требование.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Слова Маши и Миши.</w:t>
            </w: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5A6" w:rsidRPr="00AD255F">
              <w:rPr>
                <w:rFonts w:ascii="Times New Roman" w:hAnsi="Times New Roman" w:cs="Times New Roman"/>
                <w:sz w:val="24"/>
                <w:szCs w:val="24"/>
              </w:rPr>
              <w:t>Бабушка задала вопрос.</w:t>
            </w:r>
          </w:p>
        </w:tc>
        <w:tc>
          <w:tcPr>
            <w:tcW w:w="2649" w:type="dxa"/>
          </w:tcPr>
          <w:p w:rsidR="00267414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267414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Осознание ценности совместной деятельности</w:t>
            </w:r>
          </w:p>
          <w:p w:rsidR="00267414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267414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7678DF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Приобретение понятий «условие» и «требование»</w:t>
            </w:r>
          </w:p>
          <w:p w:rsidR="00267414" w:rsidRPr="00AD255F" w:rsidRDefault="00267414" w:rsidP="0026741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Осознание практической важности работы над задачами.</w:t>
            </w:r>
          </w:p>
        </w:tc>
      </w:tr>
      <w:tr w:rsidR="004B37A8" w:rsidRPr="00AD255F" w:rsidTr="003A0417">
        <w:tc>
          <w:tcPr>
            <w:tcW w:w="798" w:type="dxa"/>
          </w:tcPr>
          <w:p w:rsidR="007678DF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</w:tcPr>
          <w:p w:rsidR="007678DF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положений в условиях выполнения решения учебных задач.</w:t>
            </w:r>
          </w:p>
        </w:tc>
        <w:tc>
          <w:tcPr>
            <w:tcW w:w="1785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678DF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Задание №2, ст.33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Сравни два текста. Какой из них является задачей?</w:t>
            </w:r>
          </w:p>
          <w:p w:rsidR="00A955A6" w:rsidRPr="00AD255F" w:rsidRDefault="00A955A6" w:rsidP="00A95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 прятки играли 6 детей. Из них 4 мальчика и 4 девочки.</w:t>
            </w:r>
          </w:p>
          <w:p w:rsidR="00A955A6" w:rsidRPr="00AD255F" w:rsidRDefault="00A955A6" w:rsidP="00A95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 прятки играли 4 мальчика и 2 девочки. Сколько детей играли в прятки?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Попробуйте объяснить, почему именно второй текст-это задача.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Назовите условие этой задачи.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14" w:rsidRPr="00AD255F" w:rsidRDefault="00267414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Назовите требование этой задачи.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Откройте тетради для самостоятельных работ на странице 50 №1. Прочитайте задачи и подчеркните красным цветом условие задачи, а сини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требование.</w:t>
            </w: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76" w:rsidRPr="00AD255F" w:rsidRDefault="00A3377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7678DF" w:rsidRPr="00AD255F" w:rsidRDefault="007678DF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Второй текст</w:t>
            </w:r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>-это задача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5F" w:rsidRPr="00AD255F" w:rsidRDefault="00AD255F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Потому, что в этом тексте есть условие и требование.</w:t>
            </w:r>
          </w:p>
          <w:p w:rsidR="00267414" w:rsidRPr="00AD255F" w:rsidRDefault="00267414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 прятки играли 4 мальчика и 2 девочки.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Сколько детей играли в прятки?</w:t>
            </w:r>
            <w:r w:rsidR="00AD255F"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Попутно заполняется таблица на доске.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70C0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D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FF0000"/>
              </w:rPr>
              <w:t>На одной полке стоит 6 книг, а на другой-3 книги.</w:t>
            </w:r>
            <w:r w:rsidRPr="00AD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0070C0"/>
              </w:rPr>
              <w:t xml:space="preserve"> Сколько книг стоит на двух полках?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000000" w:themeColor="text1"/>
              </w:rPr>
              <w:t>2.</w:t>
            </w:r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Впакете лежало 9 </w:t>
            </w:r>
            <w:proofErr w:type="spellStart"/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яблок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.И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>з</w:t>
            </w:r>
            <w:proofErr w:type="spellEnd"/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FF0000"/>
              </w:rPr>
              <w:t xml:space="preserve"> него взяли 3 яблока. </w:t>
            </w:r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>Сколько яблок осталось в пакете?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sz w:val="24"/>
                <w:szCs w:val="24"/>
                <w:u w:val="single" w:color="C00000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  <w:u w:color="0070C0"/>
              </w:rPr>
              <w:t>3.</w:t>
            </w:r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Найди число карандашей в коробке после того, </w:t>
            </w:r>
            <w:r w:rsidRPr="00AD255F">
              <w:rPr>
                <w:rFonts w:ascii="Times New Roman" w:hAnsi="Times New Roman" w:cs="Times New Roman"/>
                <w:sz w:val="24"/>
                <w:szCs w:val="24"/>
                <w:u w:val="single" w:color="C00000"/>
              </w:rPr>
              <w:t>как к 4 лежащим в ней карандашам положили ещё 5 карандашей.</w:t>
            </w:r>
          </w:p>
          <w:p w:rsidR="00A955A6" w:rsidRPr="00AD255F" w:rsidRDefault="00A955A6" w:rsidP="00A955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</w:tcPr>
          <w:p w:rsidR="007678DF" w:rsidRPr="00AD255F" w:rsidRDefault="00267414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мотивация.</w:t>
            </w:r>
          </w:p>
        </w:tc>
      </w:tr>
      <w:tr w:rsidR="00EC1492" w:rsidRPr="00AD255F" w:rsidTr="003A0417">
        <w:tc>
          <w:tcPr>
            <w:tcW w:w="798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Формирование ценностного отношения к своему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здоровью.</w:t>
            </w:r>
          </w:p>
        </w:tc>
        <w:tc>
          <w:tcPr>
            <w:tcW w:w="455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Организация и проведение «</w:t>
            </w:r>
            <w:proofErr w:type="spell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физминутки</w:t>
            </w:r>
            <w:proofErr w:type="spell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» с пояснениями, позволяющими обучающимся понять значимость упражнений (ценностное отношение к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здоровому образу жизни).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Выполнение движений под музыку.</w:t>
            </w:r>
          </w:p>
        </w:tc>
        <w:tc>
          <w:tcPr>
            <w:tcW w:w="289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Выполняют упражнения для снятия усталости и напряжения, упражнение на внимание.</w:t>
            </w:r>
          </w:p>
        </w:tc>
        <w:tc>
          <w:tcPr>
            <w:tcW w:w="264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Ценностное отношение к здоровому образу жизни.</w:t>
            </w:r>
          </w:p>
        </w:tc>
      </w:tr>
      <w:tr w:rsidR="00EC1492" w:rsidRPr="00AD255F" w:rsidTr="003A0417">
        <w:tc>
          <w:tcPr>
            <w:tcW w:w="798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творческое использование сформированных умений и навыков.</w:t>
            </w:r>
          </w:p>
        </w:tc>
        <w:tc>
          <w:tcPr>
            <w:tcW w:w="1785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учебнику, задание №3. К данным условиям придумай требование, чтобы получилась задача. Работаем по группам.</w:t>
            </w: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A3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Продолжаем работать по группам. Одна группа составляет требование, а другая условие к этому требованию, так, чтобы получилась задача.</w:t>
            </w:r>
          </w:p>
        </w:tc>
        <w:tc>
          <w:tcPr>
            <w:tcW w:w="2899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Учащиеся делятся на три группы.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Первая группа  (один из учеников) читает данное условие: «На одном берегу реки было 7 домов, а на другом-6 домов»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Из второй группы проговаривают требование: «Сколько всего домов на двух берегах?»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Третья группа читает условие: «В классе было 10 учеников, а потом пришли ещё 5 учеников»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Из первой группы  проговаривают требование: «Сколько учеников стало в классе?»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Вторая группа читает требование задачи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 «В одной вазе лежало 6 яблок, в другой-2, а в третьей-4.»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проговаривает требование задачи: «Сколько яблок лежало в </w:t>
            </w: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 вазах?»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1.-«Сколько кроликов сидело в клетках?»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-«В одной клетке сидело 4 кролика, а во второй-2»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2.- «Сколько осталось котят?»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-«Кошка родила 5 котят, двоих мы подарили соседям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3.-«Сколько слив собрали дети?»</w:t>
            </w: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-«Маша собрала 5 килограммов слив, а Миша 3 килограмма</w:t>
            </w:r>
            <w:proofErr w:type="gramStart"/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92" w:rsidRPr="00AD255F" w:rsidRDefault="00EC1492" w:rsidP="004A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 xml:space="preserve">Правильные ответы </w:t>
            </w:r>
            <w:proofErr w:type="gram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обучающихся</w:t>
            </w:r>
            <w:proofErr w:type="gram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 Умение составлять тексты задач.</w:t>
            </w: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осуществлять самоконтроль и самооценку.</w:t>
            </w: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 применять новые понятия</w:t>
            </w:r>
            <w:proofErr w:type="gram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.</w:t>
            </w:r>
            <w:proofErr w:type="gram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общаться, доказывать свое мнение.</w:t>
            </w: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8142B7" w:rsidRPr="00AD255F" w:rsidRDefault="008142B7" w:rsidP="008142B7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8142B7" w:rsidP="0081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</w:p>
        </w:tc>
      </w:tr>
      <w:tr w:rsidR="00EC1492" w:rsidRPr="00AD255F" w:rsidTr="003A0417">
        <w:tc>
          <w:tcPr>
            <w:tcW w:w="798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sz w:val="24"/>
                <w:szCs w:val="24"/>
              </w:rPr>
              <w:t>Контроль и оценка</w:t>
            </w:r>
          </w:p>
        </w:tc>
        <w:tc>
          <w:tcPr>
            <w:tcW w:w="1785" w:type="dxa"/>
          </w:tcPr>
          <w:p w:rsidR="00EC1492" w:rsidRPr="00AD255F" w:rsidRDefault="008142B7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Формирование самоконтроля и самооценки.</w:t>
            </w:r>
          </w:p>
        </w:tc>
        <w:tc>
          <w:tcPr>
            <w:tcW w:w="455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Содействие развитию у обучающихся навыков самоконтроля и самооценки.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Организует взаимоп</w:t>
            </w:r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роверку</w:t>
            </w:r>
            <w:r w:rsidR="008142B7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в тетрадях для самостоятельных </w:t>
            </w:r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работ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будем оценивать?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Д</w:t>
            </w:r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обились ли мы поставленных целей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?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Как новые знания могут вам пригодиться в повседневной жизни? Приведите примеры.</w:t>
            </w:r>
          </w:p>
        </w:tc>
        <w:tc>
          <w:tcPr>
            <w:tcW w:w="289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Учащиеся обмениваются тетрадями, проводят проверку.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Проговаривают критерии оценки. 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0D66E1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Приводят примеры жизненных ситуаций, где можно применить знания составления задач.</w:t>
            </w:r>
          </w:p>
        </w:tc>
        <w:tc>
          <w:tcPr>
            <w:tcW w:w="264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Умение проверять и оценивать работу другого ученика, положительное отношение к проделанной работе.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Осознание ценности изученного материала, применение его в жизненных ситуациях.</w:t>
            </w:r>
          </w:p>
        </w:tc>
      </w:tr>
      <w:tr w:rsidR="00EC1492" w:rsidRPr="00AD255F" w:rsidTr="003A0417">
        <w:tc>
          <w:tcPr>
            <w:tcW w:w="798" w:type="dxa"/>
          </w:tcPr>
          <w:p w:rsidR="00EC1492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Рефлексия </w:t>
            </w:r>
          </w:p>
        </w:tc>
        <w:tc>
          <w:tcPr>
            <w:tcW w:w="1785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Развитие рефлексивных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455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 </w:t>
            </w:r>
          </w:p>
          <w:p w:rsidR="00180B73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Создание условий для осмыслен</w:t>
            </w:r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ия  </w:t>
            </w:r>
            <w:proofErr w:type="spellStart"/>
            <w:proofErr w:type="gramStart"/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проделан-ной</w:t>
            </w:r>
            <w:proofErr w:type="spellEnd"/>
            <w:proofErr w:type="gramEnd"/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 работы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;</w:t>
            </w:r>
          </w:p>
          <w:p w:rsidR="00EC1492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формирования и развития у </w:t>
            </w:r>
            <w:proofErr w:type="gramStart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обучающихся</w:t>
            </w:r>
            <w:proofErr w:type="gramEnd"/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умения объективировать деятельность и значимость изученного материала.</w:t>
            </w:r>
          </w:p>
          <w:p w:rsidR="00EC1492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С каким настроением вы заканчиваете наш урок? Почему?</w:t>
            </w:r>
          </w:p>
          <w:p w:rsidR="00EC1492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нового узнали на уроке?</w:t>
            </w:r>
          </w:p>
          <w:p w:rsidR="00EC1492" w:rsidRPr="00AD255F" w:rsidRDefault="00180B73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значит «условие и требование» в задаче</w:t>
            </w:r>
            <w:r w:rsidR="00EC1492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?</w:t>
            </w:r>
          </w:p>
          <w:p w:rsidR="00EC1492" w:rsidRPr="00AD255F" w:rsidRDefault="00EC1492" w:rsidP="004716B3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 Что особенно понравилось</w:t>
            </w:r>
            <w:r w:rsidR="00180B73"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?</w:t>
            </w: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899" w:type="dxa"/>
          </w:tcPr>
          <w:p w:rsidR="00EC1492" w:rsidRPr="00AD255F" w:rsidRDefault="00EC1492" w:rsidP="004C0E4D">
            <w:pPr>
              <w:spacing w:line="216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Высказывают свое мнение.</w:t>
            </w:r>
          </w:p>
        </w:tc>
        <w:tc>
          <w:tcPr>
            <w:tcW w:w="2649" w:type="dxa"/>
          </w:tcPr>
          <w:p w:rsidR="00EC1492" w:rsidRPr="00AD255F" w:rsidRDefault="00EC1492" w:rsidP="0025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Осознание учащимися  </w:t>
            </w:r>
            <w:r w:rsidRPr="00AD255F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практической и личностной значимости результатов каждого этапа урока.</w:t>
            </w:r>
          </w:p>
        </w:tc>
      </w:tr>
    </w:tbl>
    <w:p w:rsidR="007678DF" w:rsidRPr="00AD255F" w:rsidRDefault="007678DF" w:rsidP="007678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78DF" w:rsidRPr="00AD255F" w:rsidSect="000E5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35F"/>
    <w:multiLevelType w:val="hybridMultilevel"/>
    <w:tmpl w:val="56E03A40"/>
    <w:lvl w:ilvl="0" w:tplc="EBC8098A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F1EDC"/>
    <w:multiLevelType w:val="hybridMultilevel"/>
    <w:tmpl w:val="3996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0917"/>
    <w:multiLevelType w:val="hybridMultilevel"/>
    <w:tmpl w:val="3996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758"/>
    <w:rsid w:val="000D66E1"/>
    <w:rsid w:val="000E5758"/>
    <w:rsid w:val="00180B73"/>
    <w:rsid w:val="001C2379"/>
    <w:rsid w:val="00222584"/>
    <w:rsid w:val="00257224"/>
    <w:rsid w:val="00267414"/>
    <w:rsid w:val="00267D8B"/>
    <w:rsid w:val="003139BA"/>
    <w:rsid w:val="003A0417"/>
    <w:rsid w:val="00446E91"/>
    <w:rsid w:val="004716B3"/>
    <w:rsid w:val="004A1FB3"/>
    <w:rsid w:val="004A3BA0"/>
    <w:rsid w:val="004B37A8"/>
    <w:rsid w:val="00514F11"/>
    <w:rsid w:val="00583B84"/>
    <w:rsid w:val="006E6CF7"/>
    <w:rsid w:val="007678DF"/>
    <w:rsid w:val="008142B7"/>
    <w:rsid w:val="00846E48"/>
    <w:rsid w:val="00894C48"/>
    <w:rsid w:val="009B1AE3"/>
    <w:rsid w:val="00A33776"/>
    <w:rsid w:val="00A77E11"/>
    <w:rsid w:val="00A955A6"/>
    <w:rsid w:val="00AD255F"/>
    <w:rsid w:val="00B6309A"/>
    <w:rsid w:val="00C213E2"/>
    <w:rsid w:val="00C2579C"/>
    <w:rsid w:val="00D229CB"/>
    <w:rsid w:val="00E51F30"/>
    <w:rsid w:val="00EC1492"/>
    <w:rsid w:val="00F511C6"/>
    <w:rsid w:val="00F94D2B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7"/>
        <o:r id="V:Rule6" type="connector" idref="#_x0000_s1038"/>
        <o:r id="V:Rule8" type="connector" idref="#_x0000_s1039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7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A955A6"/>
    <w:pPr>
      <w:ind w:left="720"/>
      <w:contextualSpacing/>
    </w:pPr>
  </w:style>
  <w:style w:type="paragraph" w:styleId="a5">
    <w:name w:val="footer"/>
    <w:basedOn w:val="a"/>
    <w:link w:val="a6"/>
    <w:rsid w:val="009B1A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B1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2012-04-08T08:42:00Z</dcterms:created>
  <dcterms:modified xsi:type="dcterms:W3CDTF">2012-04-16T11:13:00Z</dcterms:modified>
</cp:coreProperties>
</file>