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C4" w:rsidRDefault="00F139C4" w:rsidP="00F139C4">
      <w:pPr>
        <w:ind w:firstLine="709"/>
        <w:jc w:val="both"/>
        <w:rPr>
          <w:rFonts w:ascii="Times New Roman" w:hAnsi="Times New Roman"/>
          <w:b/>
          <w:i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Почему ребенок неправильно произносит звуки</w:t>
      </w:r>
    </w:p>
    <w:p w:rsidR="00F139C4" w:rsidRDefault="00F139C4" w:rsidP="00F139C4">
      <w:pPr>
        <w:ind w:firstLine="709"/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F139C4" w:rsidRDefault="00F139C4" w:rsidP="00F139C4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Из-за недостаточной </w:t>
      </w:r>
      <w:proofErr w:type="spellStart"/>
      <w:r>
        <w:rPr>
          <w:rFonts w:ascii="Times New Roman" w:hAnsi="Times New Roman"/>
          <w:sz w:val="28"/>
          <w:lang w:val="ru-RU"/>
        </w:rPr>
        <w:t>сформированности</w:t>
      </w:r>
      <w:proofErr w:type="spellEnd"/>
      <w:r>
        <w:rPr>
          <w:rFonts w:ascii="Times New Roman" w:hAnsi="Times New Roman"/>
          <w:sz w:val="28"/>
          <w:lang w:val="ru-RU"/>
        </w:rPr>
        <w:t xml:space="preserve"> артикуляционных движений, прежде всего языка, губ, нижней челюсти. Движения выполняются не четко, объем их ограничен, из-за чего искажается произносимый звук. Классический пример таких нарушений – картавость, – когда ребенок произносит вместо [</w:t>
      </w:r>
      <w:proofErr w:type="gramStart"/>
      <w:r>
        <w:rPr>
          <w:rFonts w:ascii="Times New Roman" w:hAnsi="Times New Roman"/>
          <w:sz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lang w:val="ru-RU"/>
        </w:rPr>
        <w:t>] – [Г] не при помощи кончика языка, а вибрацией мягкого неба.</w:t>
      </w:r>
    </w:p>
    <w:p w:rsidR="00F139C4" w:rsidRDefault="00F139C4" w:rsidP="00F139C4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Бывает так, что звук вообще не произносится, а просто отсутствует в речи.</w:t>
      </w:r>
    </w:p>
    <w:p w:rsidR="00F139C4" w:rsidRDefault="00F139C4" w:rsidP="00F139C4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Недостаточно развитый фонематический слух, тогда ребенок заменяет один звук на другой, </w:t>
      </w:r>
      <w:proofErr w:type="gramStart"/>
      <w:r>
        <w:rPr>
          <w:rFonts w:ascii="Times New Roman" w:hAnsi="Times New Roman"/>
          <w:sz w:val="28"/>
          <w:lang w:val="ru-RU"/>
        </w:rPr>
        <w:t>вместо</w:t>
      </w:r>
      <w:proofErr w:type="gramEnd"/>
      <w:r>
        <w:rPr>
          <w:rFonts w:ascii="Times New Roman" w:hAnsi="Times New Roman"/>
          <w:sz w:val="28"/>
          <w:lang w:val="ru-RU"/>
        </w:rPr>
        <w:t xml:space="preserve"> ШУБА говорит СУБА.</w:t>
      </w:r>
    </w:p>
    <w:p w:rsidR="00F139C4" w:rsidRPr="00F139C4" w:rsidRDefault="00F139C4" w:rsidP="00F139C4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Иногда у ребенка присутствует в речи одновременно и искаженное произношение, и замены звуков и их отсутствие. </w:t>
      </w:r>
      <w:r w:rsidRPr="00F139C4">
        <w:rPr>
          <w:rFonts w:ascii="Times New Roman" w:hAnsi="Times New Roman"/>
          <w:sz w:val="28"/>
          <w:lang w:val="ru-RU"/>
        </w:rPr>
        <w:t>Это самые тяжелые нарушения, которые требуют длительной и кропотливой работы</w:t>
      </w:r>
    </w:p>
    <w:p w:rsidR="00F139C4" w:rsidRDefault="00F139C4" w:rsidP="00F139C4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Из-за неправленого строения губ, если губы слишком толстые, если есть укорочение или западения губы, ограничение их подвижности или недостаточное смыкание тогда нарушаются звуки </w:t>
      </w:r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, Б, В, Ф, М и их мягкие пары.</w:t>
      </w:r>
    </w:p>
    <w:p w:rsidR="00F139C4" w:rsidRDefault="00F139C4" w:rsidP="00F139C4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Из-за дефекта строения челюсти – нарушения </w:t>
      </w:r>
      <w:proofErr w:type="gramStart"/>
      <w:r>
        <w:rPr>
          <w:rFonts w:ascii="Times New Roman" w:hAnsi="Times New Roman"/>
          <w:sz w:val="28"/>
          <w:lang w:val="ru-RU"/>
        </w:rPr>
        <w:t>прикуса</w:t>
      </w:r>
      <w:proofErr w:type="gramEnd"/>
      <w:r>
        <w:rPr>
          <w:rFonts w:ascii="Times New Roman" w:hAnsi="Times New Roman"/>
          <w:sz w:val="28"/>
          <w:lang w:val="ru-RU"/>
        </w:rPr>
        <w:t xml:space="preserve"> когда верхняя челюсть слишком выдается вперед или нижняя выступает впереди верхней или же между передними и боковыми зубами обоих рядов остаются промежутки. Тогда это часто приводит к нарушенному произношению звуков шипящего и свистящего ряда </w:t>
      </w:r>
      <w:proofErr w:type="gramStart"/>
      <w:r>
        <w:rPr>
          <w:rFonts w:ascii="Times New Roman" w:hAnsi="Times New Roman"/>
          <w:sz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lang w:val="ru-RU"/>
        </w:rPr>
        <w:t xml:space="preserve"> и Л. Помимо логопедической коррекции такие дети нуждаются в </w:t>
      </w:r>
      <w:proofErr w:type="spellStart"/>
      <w:r>
        <w:rPr>
          <w:rFonts w:ascii="Times New Roman" w:hAnsi="Times New Roman"/>
          <w:sz w:val="28"/>
          <w:lang w:val="ru-RU"/>
        </w:rPr>
        <w:t>ортодонтическом</w:t>
      </w:r>
      <w:proofErr w:type="spellEnd"/>
      <w:r>
        <w:rPr>
          <w:rFonts w:ascii="Times New Roman" w:hAnsi="Times New Roman"/>
          <w:sz w:val="28"/>
          <w:lang w:val="ru-RU"/>
        </w:rPr>
        <w:t xml:space="preserve"> лечении.</w:t>
      </w:r>
    </w:p>
    <w:p w:rsidR="00F139C4" w:rsidRDefault="00F139C4" w:rsidP="00F139C4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Из-за укороченной уздечки языка. Это обычно приводит к ограничению подвижности языка, он плохо поднимается к небу. Нарушается произношение </w:t>
      </w:r>
      <w:proofErr w:type="gramStart"/>
      <w:r>
        <w:rPr>
          <w:rFonts w:ascii="Times New Roman" w:hAnsi="Times New Roman"/>
          <w:sz w:val="28"/>
          <w:lang w:val="ru-RU"/>
        </w:rPr>
        <w:t>Ш</w:t>
      </w:r>
      <w:proofErr w:type="gramEnd"/>
      <w:r>
        <w:rPr>
          <w:rFonts w:ascii="Times New Roman" w:hAnsi="Times New Roman"/>
          <w:sz w:val="28"/>
          <w:lang w:val="ru-RU"/>
        </w:rPr>
        <w:t>, Ж, Р. В тяжелых случаях также Т, Д, С, З, Ц, Ч.</w:t>
      </w:r>
    </w:p>
    <w:p w:rsidR="00C51A61" w:rsidRPr="00F139C4" w:rsidRDefault="00F139C4" w:rsidP="00F139C4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Наличия аденоидов, полипов, нарушения строения носоглотки и других ЛОР заболеваний, которые вызывают затруднения носового дыхания.</w:t>
      </w:r>
    </w:p>
    <w:sectPr w:rsidR="00C51A61" w:rsidRPr="00F139C4" w:rsidSect="00C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39C4"/>
    <w:rsid w:val="00C51A61"/>
    <w:rsid w:val="00F1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C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9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9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85A4-C7E0-4696-BB1A-904B7BD9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Naduhca</dc:creator>
  <cp:lastModifiedBy>Naduhca</cp:lastModifiedBy>
  <cp:revision>1</cp:revision>
  <dcterms:created xsi:type="dcterms:W3CDTF">2014-09-17T12:55:00Z</dcterms:created>
  <dcterms:modified xsi:type="dcterms:W3CDTF">2014-09-17T12:58:00Z</dcterms:modified>
</cp:coreProperties>
</file>