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CB" w:rsidRDefault="00385166" w:rsidP="00385166">
      <w:pPr>
        <w:jc w:val="center"/>
        <w:rPr>
          <w:b/>
          <w:sz w:val="40"/>
          <w:szCs w:val="40"/>
          <w:u w:val="single"/>
        </w:rPr>
      </w:pPr>
      <w:r w:rsidRPr="00385166">
        <w:rPr>
          <w:b/>
          <w:sz w:val="40"/>
          <w:szCs w:val="40"/>
          <w:u w:val="single"/>
        </w:rPr>
        <w:t>Информация для родителей</w:t>
      </w:r>
    </w:p>
    <w:p w:rsidR="00385166" w:rsidRDefault="00385166" w:rsidP="0038516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Подвижные игры на свежем воздухе</w:t>
      </w:r>
    </w:p>
    <w:p w:rsidR="005011D5" w:rsidRPr="005011D5" w:rsidRDefault="005011D5" w:rsidP="005011D5">
      <w:pPr>
        <w:jc w:val="both"/>
        <w:rPr>
          <w:sz w:val="28"/>
          <w:szCs w:val="28"/>
        </w:rPr>
      </w:pPr>
      <w:r>
        <w:rPr>
          <w:sz w:val="28"/>
          <w:szCs w:val="28"/>
        </w:rPr>
        <w:t>Все родители хотят видеть своих малышей здоровыми, веселыми, физически развитыми. Что же для этого нужно?</w:t>
      </w:r>
      <w:r w:rsidR="00E93AFA">
        <w:rPr>
          <w:sz w:val="28"/>
          <w:szCs w:val="28"/>
        </w:rPr>
        <w:t xml:space="preserve"> Использование простых, но разнообразных игр создает условия для того, чтобы ребенок научился свободно владеть своим телом, его движения стали красивыми, легкими и уверенными. Кроме того, подвижная игра – источник радостных эмоций, одно из лучших средств научить ребенка общаться </w:t>
      </w:r>
      <w:proofErr w:type="gramStart"/>
      <w:r w:rsidR="00E93AFA">
        <w:rPr>
          <w:sz w:val="28"/>
          <w:szCs w:val="28"/>
        </w:rPr>
        <w:t>со</w:t>
      </w:r>
      <w:proofErr w:type="gramEnd"/>
      <w:r w:rsidR="00E93AFA">
        <w:rPr>
          <w:sz w:val="28"/>
          <w:szCs w:val="28"/>
        </w:rPr>
        <w:t xml:space="preserve"> взрослыми и другими детьми.</w:t>
      </w:r>
      <w:r>
        <w:rPr>
          <w:sz w:val="28"/>
          <w:szCs w:val="28"/>
        </w:rPr>
        <w:t xml:space="preserve"> </w:t>
      </w:r>
    </w:p>
    <w:p w:rsidR="00385166" w:rsidRDefault="00385166" w:rsidP="00385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Рабочие будни целиком поглощают родителей. Некоторые, особенно занятые, видят своих детей только утром перед работой и вечером перед сном. Выходные проходят в домашних хлопотах. И на детей не остается никакого времени. Если в вашей семье возникла такая ситуация, ее надо срочно исправлять. </w:t>
      </w:r>
      <w:r w:rsidR="00382C2C">
        <w:rPr>
          <w:sz w:val="28"/>
          <w:szCs w:val="28"/>
        </w:rPr>
        <w:t>Нет ничего проще, выкроить первую половину выходного дня и отправиться всей семьей в ближайший парк или лес.</w:t>
      </w:r>
      <w:r>
        <w:rPr>
          <w:sz w:val="28"/>
          <w:szCs w:val="28"/>
        </w:rPr>
        <w:t xml:space="preserve">  </w:t>
      </w:r>
    </w:p>
    <w:p w:rsidR="00382C2C" w:rsidRDefault="00382C2C" w:rsidP="00385166">
      <w:pPr>
        <w:jc w:val="both"/>
        <w:rPr>
          <w:sz w:val="28"/>
          <w:szCs w:val="28"/>
        </w:rPr>
      </w:pPr>
      <w:r>
        <w:rPr>
          <w:sz w:val="28"/>
          <w:szCs w:val="28"/>
        </w:rPr>
        <w:t>Отлично провести время в семейном кругу можно, играя в подвижные игры. Они только сплачивают семью. В такие  игры дети играют между собой на школьных прогулках, во дворе. Неплохо и родителям быть в курсе детских забав. Можно пригласить и семью друзей, чтобы мог получиться лагерь родителей и детей.</w:t>
      </w:r>
    </w:p>
    <w:p w:rsidR="00382C2C" w:rsidRDefault="00382C2C" w:rsidP="00385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Детские игры могут показаться некоторым родителям несолидным занятием. Но им лучше подумать о своих  детях, а не о мнении окружающих. </w:t>
      </w:r>
      <w:r w:rsidR="00971BB2">
        <w:rPr>
          <w:sz w:val="28"/>
          <w:szCs w:val="28"/>
        </w:rPr>
        <w:t>В парке или лесу можно начать веселье</w:t>
      </w:r>
      <w:r>
        <w:rPr>
          <w:sz w:val="28"/>
          <w:szCs w:val="28"/>
        </w:rPr>
        <w:t xml:space="preserve"> </w:t>
      </w:r>
      <w:r w:rsidR="00971BB2">
        <w:rPr>
          <w:sz w:val="28"/>
          <w:szCs w:val="28"/>
        </w:rPr>
        <w:t xml:space="preserve">со "змейки". По – другому эта игра называется "паровозик". Выбирается ведущий, за которым бегут остальные участники, взявшиеся за руки. Ведущий периодически меняет траекторию своего движения: бежит зигзагами, делает круги вокруг деревьев. Игру можно усложнить: те, кто расцепится, выбывает из игры. </w:t>
      </w:r>
    </w:p>
    <w:p w:rsidR="00E93AFA" w:rsidRDefault="00E93AFA" w:rsidP="00385166">
      <w:pPr>
        <w:jc w:val="both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Игры, развивающие координацию движений:</w:t>
      </w:r>
    </w:p>
    <w:p w:rsidR="00E93AFA" w:rsidRDefault="00E93AFA" w:rsidP="00385166">
      <w:pPr>
        <w:jc w:val="both"/>
        <w:rPr>
          <w:sz w:val="28"/>
          <w:szCs w:val="28"/>
        </w:rPr>
      </w:pPr>
      <w:r>
        <w:rPr>
          <w:sz w:val="28"/>
          <w:szCs w:val="28"/>
        </w:rPr>
        <w:t>1."Все захлопали в ладоши"</w:t>
      </w:r>
    </w:p>
    <w:p w:rsidR="00E93AFA" w:rsidRDefault="00E93AFA" w:rsidP="00385166">
      <w:pPr>
        <w:jc w:val="both"/>
        <w:rPr>
          <w:sz w:val="28"/>
          <w:szCs w:val="28"/>
        </w:rPr>
      </w:pPr>
      <w:r>
        <w:rPr>
          <w:sz w:val="28"/>
          <w:szCs w:val="28"/>
        </w:rPr>
        <w:t>2."Игра в лошадки"</w:t>
      </w:r>
    </w:p>
    <w:p w:rsidR="00E93AFA" w:rsidRDefault="00E93AFA" w:rsidP="00385166">
      <w:pPr>
        <w:jc w:val="both"/>
        <w:rPr>
          <w:sz w:val="28"/>
          <w:szCs w:val="28"/>
        </w:rPr>
      </w:pPr>
      <w:r>
        <w:rPr>
          <w:sz w:val="28"/>
          <w:szCs w:val="28"/>
        </w:rPr>
        <w:t>3."Маленькие ножки бежали по дорожке"</w:t>
      </w:r>
    </w:p>
    <w:p w:rsidR="00E93AFA" w:rsidRDefault="00451356" w:rsidP="0038516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4."Все выше и выше"</w:t>
      </w:r>
    </w:p>
    <w:p w:rsidR="00451356" w:rsidRDefault="00451356" w:rsidP="00385166">
      <w:pPr>
        <w:jc w:val="both"/>
        <w:rPr>
          <w:sz w:val="28"/>
          <w:szCs w:val="28"/>
        </w:rPr>
      </w:pPr>
      <w:r>
        <w:rPr>
          <w:sz w:val="28"/>
          <w:szCs w:val="28"/>
        </w:rPr>
        <w:t>5."Перешагни через веревочку"</w:t>
      </w:r>
    </w:p>
    <w:p w:rsidR="00451356" w:rsidRDefault="00451356" w:rsidP="00385166">
      <w:pPr>
        <w:jc w:val="both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Игры, обучающие быстро бегать:</w:t>
      </w:r>
    </w:p>
    <w:p w:rsidR="00451356" w:rsidRDefault="00451356" w:rsidP="00385166">
      <w:pPr>
        <w:jc w:val="both"/>
        <w:rPr>
          <w:sz w:val="28"/>
          <w:szCs w:val="28"/>
        </w:rPr>
      </w:pPr>
      <w:r>
        <w:rPr>
          <w:sz w:val="28"/>
          <w:szCs w:val="28"/>
        </w:rPr>
        <w:t>1."Бегите ко мне"</w:t>
      </w:r>
    </w:p>
    <w:p w:rsidR="00451356" w:rsidRDefault="00451356" w:rsidP="00385166">
      <w:pPr>
        <w:jc w:val="both"/>
        <w:rPr>
          <w:sz w:val="28"/>
          <w:szCs w:val="28"/>
        </w:rPr>
      </w:pPr>
      <w:r>
        <w:rPr>
          <w:sz w:val="28"/>
          <w:szCs w:val="28"/>
        </w:rPr>
        <w:t>2."Лови меня"</w:t>
      </w:r>
    </w:p>
    <w:p w:rsidR="00451356" w:rsidRDefault="00451356" w:rsidP="00385166">
      <w:pPr>
        <w:jc w:val="both"/>
        <w:rPr>
          <w:sz w:val="28"/>
          <w:szCs w:val="28"/>
        </w:rPr>
      </w:pPr>
      <w:r>
        <w:rPr>
          <w:sz w:val="28"/>
          <w:szCs w:val="28"/>
        </w:rPr>
        <w:t>3."Догони мяч"</w:t>
      </w:r>
    </w:p>
    <w:p w:rsidR="00451356" w:rsidRDefault="00451356" w:rsidP="00385166">
      <w:pPr>
        <w:jc w:val="both"/>
        <w:rPr>
          <w:sz w:val="28"/>
          <w:szCs w:val="28"/>
        </w:rPr>
      </w:pPr>
      <w:r>
        <w:rPr>
          <w:sz w:val="28"/>
          <w:szCs w:val="28"/>
        </w:rPr>
        <w:t>4."Походи и побегай"</w:t>
      </w:r>
    </w:p>
    <w:p w:rsidR="00451356" w:rsidRDefault="00451356" w:rsidP="00385166">
      <w:pPr>
        <w:jc w:val="both"/>
        <w:rPr>
          <w:sz w:val="28"/>
          <w:szCs w:val="28"/>
        </w:rPr>
      </w:pPr>
      <w:r>
        <w:rPr>
          <w:sz w:val="28"/>
          <w:szCs w:val="28"/>
        </w:rPr>
        <w:t>5."Быстрее – медленнее"</w:t>
      </w:r>
    </w:p>
    <w:p w:rsidR="00451356" w:rsidRDefault="00451356" w:rsidP="00385166">
      <w:pPr>
        <w:jc w:val="both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Игры, обучающие прыжкам:</w:t>
      </w:r>
    </w:p>
    <w:p w:rsidR="00451356" w:rsidRDefault="00451356" w:rsidP="00385166">
      <w:pPr>
        <w:jc w:val="both"/>
        <w:rPr>
          <w:sz w:val="28"/>
          <w:szCs w:val="28"/>
        </w:rPr>
      </w:pPr>
      <w:r>
        <w:rPr>
          <w:sz w:val="28"/>
          <w:szCs w:val="28"/>
        </w:rPr>
        <w:t>1."Воробушки"</w:t>
      </w:r>
    </w:p>
    <w:p w:rsidR="00451356" w:rsidRDefault="00451356" w:rsidP="00385166">
      <w:pPr>
        <w:jc w:val="both"/>
        <w:rPr>
          <w:sz w:val="28"/>
          <w:szCs w:val="28"/>
        </w:rPr>
      </w:pPr>
      <w:r>
        <w:rPr>
          <w:sz w:val="28"/>
          <w:szCs w:val="28"/>
        </w:rPr>
        <w:t>2."Мяч"</w:t>
      </w:r>
    </w:p>
    <w:p w:rsidR="00451356" w:rsidRDefault="00451356" w:rsidP="00385166">
      <w:pPr>
        <w:jc w:val="both"/>
        <w:rPr>
          <w:sz w:val="28"/>
          <w:szCs w:val="28"/>
        </w:rPr>
      </w:pPr>
      <w:r>
        <w:rPr>
          <w:sz w:val="28"/>
          <w:szCs w:val="28"/>
        </w:rPr>
        <w:t>3."Подпрыгни до ладошки"</w:t>
      </w:r>
    </w:p>
    <w:p w:rsidR="00451356" w:rsidRDefault="00451356" w:rsidP="00385166">
      <w:pPr>
        <w:jc w:val="both"/>
        <w:rPr>
          <w:sz w:val="28"/>
          <w:szCs w:val="28"/>
        </w:rPr>
      </w:pPr>
      <w:r>
        <w:rPr>
          <w:sz w:val="28"/>
          <w:szCs w:val="28"/>
        </w:rPr>
        <w:t>4."Попрыгай на носочках"</w:t>
      </w:r>
    </w:p>
    <w:p w:rsidR="00451356" w:rsidRDefault="00451356" w:rsidP="00385166">
      <w:pPr>
        <w:jc w:val="both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Игры, формирующие навыки ползания:</w:t>
      </w:r>
    </w:p>
    <w:p w:rsidR="00451356" w:rsidRDefault="00451356" w:rsidP="00385166">
      <w:pPr>
        <w:jc w:val="both"/>
        <w:rPr>
          <w:sz w:val="28"/>
          <w:szCs w:val="28"/>
        </w:rPr>
      </w:pPr>
      <w:r>
        <w:rPr>
          <w:sz w:val="28"/>
          <w:szCs w:val="28"/>
        </w:rPr>
        <w:t>1."Кошечка крадется"</w:t>
      </w:r>
    </w:p>
    <w:p w:rsidR="00451356" w:rsidRDefault="00451356" w:rsidP="00385166">
      <w:pPr>
        <w:jc w:val="both"/>
        <w:rPr>
          <w:sz w:val="28"/>
          <w:szCs w:val="28"/>
        </w:rPr>
      </w:pPr>
      <w:r>
        <w:rPr>
          <w:sz w:val="28"/>
          <w:szCs w:val="28"/>
        </w:rPr>
        <w:t>2."Собачка"</w:t>
      </w:r>
    </w:p>
    <w:p w:rsidR="00451356" w:rsidRDefault="00451356" w:rsidP="00385166">
      <w:pPr>
        <w:jc w:val="both"/>
        <w:rPr>
          <w:sz w:val="28"/>
          <w:szCs w:val="28"/>
        </w:rPr>
      </w:pPr>
      <w:r>
        <w:rPr>
          <w:sz w:val="28"/>
          <w:szCs w:val="28"/>
        </w:rPr>
        <w:t>3."Дорожка препятствий"</w:t>
      </w:r>
    </w:p>
    <w:p w:rsidR="00451356" w:rsidRDefault="00451356" w:rsidP="00385166">
      <w:pPr>
        <w:jc w:val="both"/>
        <w:rPr>
          <w:sz w:val="28"/>
          <w:szCs w:val="28"/>
        </w:rPr>
      </w:pPr>
      <w:r>
        <w:rPr>
          <w:sz w:val="28"/>
          <w:szCs w:val="28"/>
        </w:rPr>
        <w:t>4."Котята и щенята"</w:t>
      </w:r>
    </w:p>
    <w:p w:rsidR="00451356" w:rsidRPr="00451356" w:rsidRDefault="00451356" w:rsidP="00385166">
      <w:pPr>
        <w:jc w:val="both"/>
        <w:rPr>
          <w:sz w:val="28"/>
          <w:szCs w:val="28"/>
        </w:rPr>
      </w:pPr>
      <w:bookmarkStart w:id="0" w:name="_GoBack"/>
      <w:bookmarkEnd w:id="0"/>
    </w:p>
    <w:sectPr w:rsidR="00451356" w:rsidRPr="0045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66"/>
    <w:rsid w:val="001053A7"/>
    <w:rsid w:val="00120509"/>
    <w:rsid w:val="00230ACC"/>
    <w:rsid w:val="00236719"/>
    <w:rsid w:val="002878EA"/>
    <w:rsid w:val="00382C2C"/>
    <w:rsid w:val="00385166"/>
    <w:rsid w:val="00424A1D"/>
    <w:rsid w:val="004401CB"/>
    <w:rsid w:val="00451356"/>
    <w:rsid w:val="00461841"/>
    <w:rsid w:val="00494593"/>
    <w:rsid w:val="005011D5"/>
    <w:rsid w:val="00547D7A"/>
    <w:rsid w:val="005640E5"/>
    <w:rsid w:val="005F74B4"/>
    <w:rsid w:val="00616485"/>
    <w:rsid w:val="006369E2"/>
    <w:rsid w:val="006A2014"/>
    <w:rsid w:val="007519D8"/>
    <w:rsid w:val="00840EBA"/>
    <w:rsid w:val="00872172"/>
    <w:rsid w:val="008864CF"/>
    <w:rsid w:val="008B1049"/>
    <w:rsid w:val="008B4FAC"/>
    <w:rsid w:val="00907B49"/>
    <w:rsid w:val="009302E8"/>
    <w:rsid w:val="00941D0C"/>
    <w:rsid w:val="00971BB2"/>
    <w:rsid w:val="00982D72"/>
    <w:rsid w:val="00AA79CF"/>
    <w:rsid w:val="00BB2BC9"/>
    <w:rsid w:val="00BC05A6"/>
    <w:rsid w:val="00D27987"/>
    <w:rsid w:val="00D43258"/>
    <w:rsid w:val="00D55486"/>
    <w:rsid w:val="00D8015E"/>
    <w:rsid w:val="00DA6F41"/>
    <w:rsid w:val="00E36C73"/>
    <w:rsid w:val="00E93AFA"/>
    <w:rsid w:val="00F05F45"/>
    <w:rsid w:val="00F55511"/>
    <w:rsid w:val="00F725FC"/>
    <w:rsid w:val="00FC6798"/>
    <w:rsid w:val="00FD48E5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9CF"/>
    <w:rPr>
      <w:b/>
      <w:bCs/>
    </w:rPr>
  </w:style>
  <w:style w:type="character" w:styleId="a4">
    <w:name w:val="Book Title"/>
    <w:basedOn w:val="a0"/>
    <w:uiPriority w:val="33"/>
    <w:qFormat/>
    <w:rsid w:val="00AA79CF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9CF"/>
    <w:rPr>
      <w:b/>
      <w:bCs/>
    </w:rPr>
  </w:style>
  <w:style w:type="character" w:styleId="a4">
    <w:name w:val="Book Title"/>
    <w:basedOn w:val="a0"/>
    <w:uiPriority w:val="33"/>
    <w:qFormat/>
    <w:rsid w:val="00AA79C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2014-09-20T17:02:00Z</dcterms:created>
  <dcterms:modified xsi:type="dcterms:W3CDTF">2014-09-20T17:50:00Z</dcterms:modified>
</cp:coreProperties>
</file>