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AB" w:rsidRDefault="00061EAB" w:rsidP="00061EAB">
      <w:pPr>
        <w:rPr>
          <w:sz w:val="28"/>
          <w:szCs w:val="28"/>
        </w:rPr>
      </w:pPr>
      <w:r>
        <w:rPr>
          <w:sz w:val="28"/>
          <w:szCs w:val="28"/>
        </w:rPr>
        <w:t xml:space="preserve">             Р</w:t>
      </w:r>
      <w:r w:rsidRPr="00313AC7">
        <w:rPr>
          <w:sz w:val="28"/>
          <w:szCs w:val="28"/>
        </w:rPr>
        <w:t>абот</w:t>
      </w:r>
      <w:r>
        <w:rPr>
          <w:sz w:val="28"/>
          <w:szCs w:val="28"/>
        </w:rPr>
        <w:t xml:space="preserve">а  в парах </w:t>
      </w:r>
      <w:r w:rsidRPr="00313AC7">
        <w:rPr>
          <w:sz w:val="28"/>
          <w:szCs w:val="28"/>
        </w:rPr>
        <w:t>на уроках в начальной школе.</w:t>
      </w:r>
    </w:p>
    <w:p w:rsidR="00061EAB" w:rsidRPr="00313AC7" w:rsidRDefault="00061EAB" w:rsidP="00061EAB">
      <w:pPr>
        <w:rPr>
          <w:sz w:val="28"/>
          <w:szCs w:val="28"/>
        </w:rPr>
      </w:pPr>
      <w:r>
        <w:rPr>
          <w:sz w:val="28"/>
          <w:szCs w:val="28"/>
        </w:rPr>
        <w:t>(слайд №1)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Изменения, которые произошли в нашем обществе, повлекли за собой изменение целей современного образования, изменение всех составляющих методической системы учителя.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Слайд №2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Результатом обучения и воспитания в школе первой ступени должна стать готовность детей к овладению современными средствами информации и способность актуализировать их для самостоятельного постижения знаний,  т.е. речь идет о развитии у детей начальной школы общеучебных умений и навыков (интеллектуальных, коммуникативных, организационных). Предметные ЗУН, безусловно, всегда будут актуальны для начальной школы, т.к. они являются мощным средством развития мышления. И чем прочнее и шире знания, тем легче дети будут получать другие знания и, следовательно, будет гибче мышление ребёнка.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 xml:space="preserve">Обогащение содержания образования интеллектуальными умениями и способами творческой деятельности происходит через внедрение новых программ, развивающих технологий, методов. 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Слайд № 3</w:t>
      </w:r>
    </w:p>
    <w:p w:rsidR="00061EAB" w:rsidRPr="00551944" w:rsidRDefault="00061EAB" w:rsidP="00061E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944">
        <w:rPr>
          <w:sz w:val="28"/>
          <w:szCs w:val="28"/>
        </w:rPr>
        <w:t>Наиболее благоприятные условия для включения каждого ученика в активную работу на уроке создают групповые формы работы. При организации работы в парах и группах каждый ученик мыслит, не просто сидит на уроке, предлагает своё мнение, пусть оно и неверное, в группах рождаются споры, обсуждаются разные варианты решения, идёт взаимообучение детей в процессе учебной дискуссии, учебного диалога. И что особенно важно, групповая форма работы позволяет решить задачу индивидуального подхода в условиях массового обучения (взаимодействие детей ради выявления и реализации индивидуальных возможностей и потребностей).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 xml:space="preserve">Работу в парах начинаем вводить с первого класса. В качестве подготовительной работы на уроках имеет место сочетание фронтальной  и индивидуальной формы работы. Специфика образовательного и воспитательного процесса в нашей школе состоит в том, что у нас нет </w:t>
      </w:r>
      <w:r w:rsidRPr="00551944">
        <w:rPr>
          <w:sz w:val="28"/>
          <w:szCs w:val="28"/>
        </w:rPr>
        <w:lastRenderedPageBreak/>
        <w:t>возможности делить детей на классы с разным уровнем подготовки, с разным уровнем развития.</w:t>
      </w:r>
      <w:r>
        <w:rPr>
          <w:sz w:val="28"/>
          <w:szCs w:val="28"/>
        </w:rPr>
        <w:t xml:space="preserve"> </w:t>
      </w:r>
      <w:r w:rsidRPr="00551944">
        <w:rPr>
          <w:sz w:val="28"/>
          <w:szCs w:val="28"/>
        </w:rPr>
        <w:t xml:space="preserve"> Поэтому задания для индивидуальной работы мы даём дифференцированно (по уровню трудности, по объёму учебного материала).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 xml:space="preserve"> Слайд № 4</w:t>
      </w:r>
    </w:p>
    <w:p w:rsidR="00061EAB" w:rsidRPr="00551944" w:rsidRDefault="00061EAB" w:rsidP="00061EAB">
      <w:pPr>
        <w:rPr>
          <w:i/>
          <w:sz w:val="28"/>
          <w:szCs w:val="28"/>
        </w:rPr>
      </w:pPr>
      <w:r w:rsidRPr="00551944">
        <w:rPr>
          <w:i/>
          <w:sz w:val="28"/>
          <w:szCs w:val="28"/>
        </w:rPr>
        <w:t xml:space="preserve">После того как дети научатся работать по индивидуальным карточкам, начинают учиться работать в парах «учитель - ученик». В первом классе главным становится выработка умения договориться, умения общаться. Знакомимся с правилами общения: как сидеть за партой, при разговоре смотри на собеседника, тихо говори в паре, называй товарища по имени, как соглашаться, как возражать, как помогать, просить о помощи, внимательно слушай ответ, потому что потом будешь исправлять, дополнять, оценивать. В детском опыте такой формы общения еще не было, вызываем любую пару к доске и на примере показываем  ,как нужно работать. 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Например, на уроках окружающего мира  по теме части растений раздаю парам гербарии, картинки и даю задание вспомнить, что они знают об этом растении , назвать и показать его части.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Детям дается время для подготовки, затем, пара, которая готова поднимает карточку, учитель обязательно спрашивает, выбрали ли они, кто из них будет отвечать и если решение принято, дает слово выступающему от группы.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Так постепенно приучаем учеников, вырабатываем умения и навыки работы в паре. Работа ведётся систематически и целенаправленно в течении четырёх лет обучения в начальной школе.</w:t>
      </w:r>
    </w:p>
    <w:p w:rsidR="00061EAB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 xml:space="preserve">Работу в парах можно организовать как при изучении нового материала, так и при повторении, закреплении, контроля знаний, т.е. на любом этапе, на любом виде урока. </w:t>
      </w:r>
    </w:p>
    <w:p w:rsidR="00061EAB" w:rsidRPr="00551944" w:rsidRDefault="00061EAB" w:rsidP="00061EAB">
      <w:pPr>
        <w:rPr>
          <w:sz w:val="28"/>
          <w:szCs w:val="28"/>
        </w:rPr>
      </w:pPr>
      <w:r>
        <w:rPr>
          <w:sz w:val="28"/>
          <w:szCs w:val="28"/>
        </w:rPr>
        <w:t>Слайд№5</w:t>
      </w:r>
    </w:p>
    <w:p w:rsidR="00061EAB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Первое, чему нужно научить первоклассников – это проверять друг друга. Проверять можно ответ, ход решения, правильность и красоту письма, домашнее задание и т. д.</w:t>
      </w:r>
    </w:p>
    <w:p w:rsidR="00061EAB" w:rsidRDefault="00061EAB" w:rsidP="00061EAB">
      <w:pPr>
        <w:rPr>
          <w:sz w:val="28"/>
          <w:szCs w:val="28"/>
        </w:rPr>
      </w:pPr>
    </w:p>
    <w:p w:rsidR="00061EAB" w:rsidRPr="00551944" w:rsidRDefault="00061EAB" w:rsidP="00061E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 №6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Следующий этап: научить тренироваться в парах (таблица сложения, устный счёт, взаимодиктанты с использованием разрезной азбуки, выполнение заданий по вариантам с последующей взаимопроверкой).        Тренаж предполагает наличие карточек с примерами и ответами, по которым дети задают примеры друг другу и проверяют правильность ответов (устный счет 5 минут в начале урока).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Слайд № 7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Далее идёт обсуждение в парах. Что значит обсуждать? Это говорить по данной теме, ставить вопросы и раскрывать их (расскажите друг другу, о чём я вам только что рассказала; скажи напарнику, как ты его понял).        Важно научить детей задавать вопросы и отвечать на них. (Задайте друг другу по два любых вопроса к прочитанному или услышанному тексту и ответе на них. Составьте к услышанному тексту вопросы, используя слова, записанные на доске – что? почему? для чего? и задайте их друг другу.)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Те вопросы на которые дети не смогут ответить в парах, разбираются фронтально, всем классом.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Упражнения в учебнике расположены так, что часто предлагаются несколько однотипных упражнений с одинаковыми заданиями. Работая в парах, дети проходят учебный материал быстрее и качественнее. У них повышается интерес к этим упражнениям, ведь они выступают в роли не только ученика, но и учителя.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При изучении нового материала  учитель может заготовить дидактические карточки. Дети работают по знакомому им алгоритму. Эффективно проходит повторение и  закрепление учебного материала. Учитель готовит дидактические карточки, причем обе карточки составляются так, что они дополняют друг друга, включая все вопросы повторения. Закончить повторение можно фронтальной работой: вызвать любую пару к доске и выслушать их.</w:t>
      </w:r>
    </w:p>
    <w:p w:rsidR="00061EAB" w:rsidRDefault="00061EAB" w:rsidP="00061EAB">
      <w:pPr>
        <w:rPr>
          <w:sz w:val="28"/>
          <w:szCs w:val="28"/>
        </w:rPr>
      </w:pPr>
    </w:p>
    <w:p w:rsidR="00061EAB" w:rsidRDefault="00061EAB" w:rsidP="00061EAB">
      <w:pPr>
        <w:rPr>
          <w:sz w:val="28"/>
          <w:szCs w:val="28"/>
        </w:rPr>
      </w:pPr>
    </w:p>
    <w:p w:rsidR="00061EAB" w:rsidRPr="00551944" w:rsidRDefault="00061EAB" w:rsidP="00061EAB">
      <w:pPr>
        <w:rPr>
          <w:sz w:val="28"/>
          <w:szCs w:val="28"/>
        </w:rPr>
      </w:pP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lastRenderedPageBreak/>
        <w:t>Слайд № 8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 xml:space="preserve">При работе парами дети приучаются внимательно слушать ответ товарища (ведь они выступают в роли учителя), постоянно готовиться к ответу (для ребёнка очень важно, чтобы его спросили), учатся говорить, отвечать, доказывать. Ребёнок может делать в этот момент то, что в другое время не разрешается – свободно общаться с товарищем, свободно сидеть. Детям такая работа очень нравиться. А так как дети ограниченны временем и не хотят отстать от других пар, они стараются не отвлекаться, общаются по теме урока. Есть дети, которые стесняются высказываться при всем классе. В более узком кругу сверстников стеснительные дети начинают говорить. Они знают, что товарищ выслушает их, не будет над ним смеяться, при необходимости объяснит, поможет. При групповой форме работы зажатые дети раскрываются, у них появляется уверенность в собственных силах. 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Группы могут формироваться по уровню овладения учебного материала, по содержанию, а также за счёт определённой расстановки мебели.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№9</w:t>
      </w:r>
      <w:r>
        <w:rPr>
          <w:sz w:val="28"/>
          <w:szCs w:val="28"/>
        </w:rPr>
        <w:t>, 10, 11, 12, 13, 14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Дети, работая группами: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решают, составляют задачи,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 xml:space="preserve">ищут наиболее рациональный способ решения;  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составляют план произведения, инсценируют;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 xml:space="preserve">готовят коллективный пересказ, 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пишут продолжение рассказа;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разгадывают кроссворды, головоломки        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 xml:space="preserve">Задание для групп может быть одинаковым, а может и отличаться. Например, одна группа </w:t>
      </w:r>
      <w:r>
        <w:rPr>
          <w:sz w:val="28"/>
          <w:szCs w:val="28"/>
        </w:rPr>
        <w:t xml:space="preserve">составляет </w:t>
      </w:r>
      <w:r w:rsidRPr="00551944">
        <w:rPr>
          <w:sz w:val="28"/>
          <w:szCs w:val="28"/>
        </w:rPr>
        <w:t xml:space="preserve"> текст - повествование «Осень пришла», вторая группа – текст - описание «Осенний лес», третья – текст - рассуждение «За что я люблю осень?»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При изучении произведения по чтению первая группа рисует обложку для книжки или главного героя, вторая группа- подбирает пословицы, которые отражают основную мысль произведения, третья- готовит чтение по ролям.</w:t>
      </w:r>
    </w:p>
    <w:p w:rsidR="00061EAB" w:rsidRPr="00551944" w:rsidRDefault="00061EAB" w:rsidP="00061EAB">
      <w:pPr>
        <w:rPr>
          <w:sz w:val="28"/>
          <w:szCs w:val="28"/>
        </w:rPr>
      </w:pP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Интересен приём «Ручеёк».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В «Ручейке» идёт общение ребят внутри одного ряда. Для этой работы учитель заготавливает к уроку карточки по числу учеников в ряду. Содержание карточек отличается друг от друга. Для ребят второго и третьего ряда составляются аналогичные карточки. После работы в постоянных парах начинается игра. Ребята сидят в ряду. Затем один вариант начинает движение: с первой парты ученик идёт на последнюю, а остальные передвигаются на одну парту вперёд. Движение идёт до тех пор, пока все ученики следующего варианта не займут свои места.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Можно проводить «Ручеёк» по вариантам, между группами.</w:t>
      </w:r>
    </w:p>
    <w:p w:rsidR="00061EAB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На первом этапе в группе работают «сильные» ученики, лидеры. Причём, сначала дети невнимательно слушают, что говорят товарищи в группе, но так как оценивается работа всей группы, а не каждого ученика в отдельности, они начинают вслушиваться в ответ товарищей, если необходимо оказывать помощь.</w:t>
      </w:r>
    </w:p>
    <w:p w:rsidR="00061EAB" w:rsidRPr="00551944" w:rsidRDefault="00061EAB" w:rsidP="00061EAB">
      <w:pPr>
        <w:rPr>
          <w:sz w:val="28"/>
          <w:szCs w:val="28"/>
        </w:rPr>
      </w:pPr>
      <w:r>
        <w:rPr>
          <w:sz w:val="28"/>
          <w:szCs w:val="28"/>
        </w:rPr>
        <w:t>№ 15</w:t>
      </w:r>
    </w:p>
    <w:p w:rsidR="00061EAB" w:rsidRPr="00551944" w:rsidRDefault="00061EAB" w:rsidP="00061EAB">
      <w:pPr>
        <w:rPr>
          <w:sz w:val="28"/>
          <w:szCs w:val="28"/>
        </w:rPr>
      </w:pPr>
      <w:r w:rsidRPr="00551944">
        <w:rPr>
          <w:sz w:val="28"/>
          <w:szCs w:val="28"/>
        </w:rPr>
        <w:t>Коллективные виды работ делают урок более интересным, живым, воспитывают у детей сознательное отношение к учебному труду, активизируют мыслительную деятельность, дают возможность многократно повторять материал, помогают учителю объяснять и постоянно контролировать знания, умения и навыки у ребят всего класса. У детей повышается уровень развития, обучения и воспитания. Учитель получает возможность реально осуществить индивидуальный подход к обучающимся: учитывать их способности, темп работы; при делении класса на группы, давать группам  задания, дифференцированные по трудности, по объёму учебного материала.</w:t>
      </w:r>
    </w:p>
    <w:p w:rsidR="00061EAB" w:rsidRDefault="00061EAB" w:rsidP="00061EAB">
      <w:pPr>
        <w:rPr>
          <w:sz w:val="28"/>
          <w:szCs w:val="28"/>
        </w:rPr>
      </w:pPr>
    </w:p>
    <w:p w:rsidR="00061EAB" w:rsidRDefault="00061EAB" w:rsidP="00061EAB">
      <w:pPr>
        <w:rPr>
          <w:sz w:val="28"/>
          <w:szCs w:val="28"/>
        </w:rPr>
      </w:pPr>
    </w:p>
    <w:p w:rsidR="00061EAB" w:rsidRDefault="00061EAB" w:rsidP="00061EAB">
      <w:pPr>
        <w:rPr>
          <w:sz w:val="28"/>
          <w:szCs w:val="28"/>
        </w:rPr>
      </w:pPr>
    </w:p>
    <w:p w:rsidR="00061EAB" w:rsidRDefault="00061EAB" w:rsidP="00061EAB">
      <w:pPr>
        <w:rPr>
          <w:sz w:val="28"/>
          <w:szCs w:val="28"/>
        </w:rPr>
      </w:pPr>
    </w:p>
    <w:p w:rsidR="00061EAB" w:rsidRPr="00011849" w:rsidRDefault="00061EAB" w:rsidP="00061EAB">
      <w:pPr>
        <w:jc w:val="center"/>
        <w:rPr>
          <w:i/>
          <w:sz w:val="28"/>
          <w:szCs w:val="28"/>
          <w:u w:val="single"/>
        </w:rPr>
      </w:pPr>
      <w:r w:rsidRPr="00011849">
        <w:rPr>
          <w:i/>
          <w:sz w:val="28"/>
          <w:szCs w:val="28"/>
          <w:u w:val="single"/>
        </w:rPr>
        <w:lastRenderedPageBreak/>
        <w:t>Преемственность физического воспитания в условиях современной школы</w:t>
      </w:r>
    </w:p>
    <w:p w:rsidR="00061EAB" w:rsidRPr="00011849" w:rsidRDefault="00061EAB" w:rsidP="00061EAB">
      <w:pPr>
        <w:jc w:val="center"/>
        <w:rPr>
          <w:i/>
          <w:sz w:val="28"/>
          <w:szCs w:val="28"/>
          <w:u w:val="single"/>
        </w:rPr>
      </w:pPr>
      <w:r w:rsidRPr="00011849">
        <w:rPr>
          <w:i/>
          <w:sz w:val="28"/>
          <w:szCs w:val="28"/>
          <w:u w:val="single"/>
        </w:rPr>
        <w:t>Роль семьи в физическом воспитании младших школьников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 № 1, 2, 3.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Понятие система физического воспитания отражает в целом определенный тип социальной практики физического воспитания т.е. упорядоченную совокупность ее исходных основ и форм организации, зависящих от условий конкретной общественной формации. В совокупности  с определяющими ее положениями система физического воспитания характеризуется: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 №4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Идеологическими основами, выраженными в ее социальных целевых установках, принципах и других идеях , которые продиктованы потребностями всего общества и обусловлены коренными социальными отношениями, типичными для данной общественной формации.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Теоретико-методическими основами ,которые представляют собой научно-практические знания  о закономерностях, правилах, средствах и методах физического воспитания.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Программно-нормативными основами , т.е. программным материалом, отобранным и систематизированным согласно целевым установкам и нормативами, установленными в качестве критериев физической подготовленности, которая должна быть достигнута  в результате физического воспитания.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Отсюда не трудно заключить, что систему физического воспитания характеризует не столько  отдельные явления практики физического воспитания, сколько ее общая упорядоченность, организованность и целенаправленность.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В настоящее время в нашей стране под влиянием многочисленных факторов социально-экономического и экологического характера происходит снижение уровня физического развития.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 №5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lastRenderedPageBreak/>
        <w:t>Отрицательно влияет на здоровье детей снижение двигательной активности, гиподинамия, интенсификация современного школьного образования, недостаточность самостоятельных занятий физической культурой, нарушение норм здорового образа жизни, физической подготовленности.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Слайд №6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У детей, проживающих в условиях Сибири , эти признаки проявляются особенно. Поэтому именно нам следует физическое воспитание вести планомерно и целенаправленно.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Известно, что семья в значительной мере является фундаментом духовного и физического развития человека , но в настоящее время  претерпевает серьёзные изменения, развиваясь в новых социокультурных условиях.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В настоящее время у большинства родителей отсутствует мотивация к активным занятиям физическими упражнениями и , как следствие, преобладает малоподвижный образ жизни, который способствует ухудшению здоровья детей.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Поэтому одним из действенных  средств укрепления физического здоровья и взаимоотношений в семье  являются совместные физкультурные действия.  Занятие  физическими упражнениями снимают умственную и физическую усталость, восстанавливают психологическое здоровье родителей и детей.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В настоящее время родители хорошо информированы о  том, как надо воспитывать ребенка. Книги ,статьи в газетах и журналах, лектории, радио и телевидение все дают родителям советы, информируют и предостерегают.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Все учат, как вырастить ребенка здоровым и счастливым. И поэтому особенно важно , чтобы родители не растерялись в этом потоке советов и применили к своему ребенку именно необходимые, не навредив его здоровью.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Здесь и вступает педагог с разумными рекомендациями, чтобы физические занятия проводились правильно, укрепляли здоровье ребенка.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lastRenderedPageBreak/>
        <w:t>Учителю необходимо побудить родителей к совместным занятиям, помочь приобрести необходимый двигательный опыт.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Слайд №7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Убедить родителей в том, что совместные занятия укрепляют семью, являются источником радости, обогащения  и оздоровления всей семейной жизни. Семью укрепляют общие дела и заботы, будни, наполненные полезным содержанием, совместный досуг и отдых, поэтому его организация это не только  средство воспитания ребенка, но и средство укрепления семьи.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Понятие « физическое воспитание»- в этот термин входит понятие воспитание в его широком смысле, а это значит, что оно представляет собой процесс решения образовательно- воспитательных задач и характеризуется всеми признаками образовательного процесса.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Уже на первых родительских собраниях тему физического воспитания в семье выношу на первое место, так как успешно обучатся  и получать радость от школьной деятельности может только физически здоровый ребенок. А в настоящее время  уже в детском саду не найти совершенно здорового ребенка. И  именно семья  во многом определяет отношение детей к спорту, интерес, активность и инициативу.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Слайд №8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Объясняю, что близкое эмоциональное общение детей и взрослых в разных ситуациях, совместная спортивная деятельность, обсуждение успехов спортивной жизни, переживания при просмотре телевизионных передач, соревнований, посещение  спортивных мероприятий как ничто другое сближает  и укрепляет семью. Дети восприимчивы к поведению отца, матери, укладу жизни. Личный пример родителей, совместные физкультурные занятия, здоровый образ жизни—главные  составляющие успеха физического воспитания  в семье.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Слайд №9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Темы  родительских собраний особенно в первом классе у меня являются  такие, которые помогут родителям сориентироваться в огромном потоке информации. Это : « Каким должен быть режим дня у первоклассника?», « Приемы закаливания младших  школьников», «Как </w:t>
      </w:r>
      <w:r w:rsidRPr="00061EAB">
        <w:rPr>
          <w:i/>
          <w:sz w:val="28"/>
          <w:szCs w:val="28"/>
        </w:rPr>
        <w:lastRenderedPageBreak/>
        <w:t>организовать внешкольную спортивную деятельность ребенка?», «Утренняя гимнастика как способ укрепления здоровья ребенка» и другие.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Например, на одном из собраний предлагаю простые и действенные способы закаливания.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 №10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Методы просты и удобны:  пребывание на свежем воздухе, легкая одежда и обувь, прогулки. В домашних условиях- воздушные ванны, нахождение в проветренной  квартире, постепенное снижение температуры. Ходьба босиком, так как на поверхности стопы много температурных рецепторов, связанной со слизистой и дыхательными путями. Солнечные ванны, солнечное закаливание в летний период, контрастный душ, посещение бань, плавание, как в бассейнах, так и в открытых водоемах.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Зимой катание  на коньках и лыжах.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Утренний бег на свежем воздухе, ежедневная утренняя гимнастика. Семейные походы на природу пешком.    Выдаю родителям памятки с рекомендациями, составленными медработником.       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Считаю, что необходимо    разрабатывать методику совместных занятий физическими упражнениями детей и их родителей    с соблюдением норм и требований оптимального двигательного режима.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В своих классах я систематизировала работу по улучшению здоровья детей.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Повторюсь, что начинаю с родителей, так как 7 летний ребенок  не может самостоятельно сделать выбор и начать посещать какие- либо кружки и секции. Поэтому на родительском собрании  провожу анкетирование  с целью выяснения ,какие есть ограничения у детей , отношение семьи к занятию спортом, куда планируют родители определить своего ребенка, чтобы он физически развивался. Чаще всего выясняется, что пока никто и никуда. Дальше приглашаю на собрание медицинского работника, где она, оперирую фактами и данными статистики, рассказывает о последствиях малоподвижного образа жизни.  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lastRenderedPageBreak/>
        <w:t>Вижу,  что проблема определения   детей в секции существует. Вот данные предыдущего набора.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1 класс ( 1 четверть)-посещение спортивной секции 1 ученик     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Сидельников  Вова    (хоккей) причем надо отметить, что мальчик на опекунстве у бабушки.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А детей, которым рекомендовано ЛФК уже на 1 сентября 7 человек.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Эти данные не могут не тревожить. Продолжаю разъяснительную работу с родителями и детьми. Ведь занятие спортом положительно влияет не только на здоровье, а в целом на становление личности. 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Слайд №11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Не секрет, что дети, которые посещают секции организованные, хорошо учатся, у них лучше  сформированы чувство коллективизма, товарищества, взаимовыручки другие положительные черты. А  те ребята, которые никуда не ходят, часто и уроки не успевают выполнять, могут  и во 2 смену опоздать  и сказать « проспал» в учебе тоже не блещут, большую часть времени проводят у телевизора и компьютера.  И как бы нам не насаждали новые технологии , мы понимаем, что всего должно быть в меру и именно учитель должен помочь детям оторваться от виртуального мира и вернуться в такой прекрасный реальный.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 №12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Дальнейшие мои усилия  приводят к тому, что уже со 2 класса все мальчики были определенны в спортивные секции (легкая атлетика при «Локомотиве»,футбол в спортшколе, бокс и рукопашный бой.) а большинство девочек- в танцевальный кружок при ДШИ.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 №13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На собрании привожу статистику, как снизилось количество детей в ЛФК, особенно среди мальчиков.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На городских соревнованиях по легкой атлетике именно эти ребята 2 года отстаивали честь школы в соревнованиях по легкой атлетике и занимали 1 место.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Слайд №14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lastRenderedPageBreak/>
        <w:t>Убеждена , что совместные занятия физическими упражнениями в тесной связи семьи и школы позволят формировать у учащихся потребность в ведении активного образа жизни. Давала  задание классу написать мини- сочинение « Как в нашей семье занимаются спортом». Хочу заметить, что надо деликатно подходить к таким заданиям и хорошо знать каждую семью. Выполняя такое задание родители или должны действительно что-то делать, или сочинять т.е. учить говорить неправду. На что не каждый пойдет. На уроке физкультуры даю задание разработать с папой или с мамой комплекс утренней гимнастики и предложить классу. Такие поручения ребята выполняют с удовольствием, ведь они будут в роли учителя.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 №15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Совместные праздники и спортивные мероприятия, походы, соревнования и привлечение родителей к процессу физического воспитания способствуют формированию физкультурной грамотности и возникновению потребности вести активный образ жизни.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В нынешнем наборе я тоже сконцентрировала свое внимание на теме 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« Спорт в семье».     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Данные о здоровье класса оказались еще тревожнее. 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 №16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Из29 учеников только у 6  1 группа здоровья, у 4 снижение зрения, 9 учащихся нарушение осанки, нуждаются в ЛФК. И если все оставить так как есть , даже 3 часа физкультуры не помогут, если занятие спортом не станет  ежедневной потребностью ребенка и здесь без поддержки родителей не обойтись. Массовое вовлечение в спорт – основная задача. После анкетирования выясняется, что из 29  учеников 4 уже записались в спортивные секции, но этого не достаточно. Провожу собрание, советую определить , учитывая пожелания ребенка и состояние его здоровья  в какую- либо спортивную секцию.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Учащиеся выполнили проекты «Моя семья», «Спорт в нашей семье».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салйд№17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lastRenderedPageBreak/>
        <w:t>Совместно с родительским комитетом составлен план мероприятий по совместной деятельности семьи и класса.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Слайды № 18, 19 20 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Сентябрь- совместные веселые старты +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Октябрь-экскурсия в спорт. школу +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Ноябрь-  спортивный праздник « Папа, мама, я –спортивная семья»-+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Декабрь-  выезд классом на лыжную базу -+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Январь-  посещение зимнего катка –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Февраль—            рыцарский  турнир (папы и мальчики)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Март—посещение бассейна-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Апрель-экскурсия на стадион «Локомотив»-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Май -совместные веселые старты-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Слайды №21,  22  ,23 ,24,25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Осознание родителями необходимости занятий спортом должно стать результатом общих усилий.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Ведь наша жизнь подтверждает, что на состояние детей негативное влияние оказывают такие факты как интенсивность учебного процесса, эмоциональное напряжение, недостатки в организации  двигательного  режима  в условиях семьи  и школы, экологическая и социально-экономическая обстановка.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слайды№26, 27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Поэтому разработка и внедрение различных программ и методик направленных на повышение физической активности, формирование потребности к ведению здорового образа жизни и как следствие ,здоровьесбережению  учащихся,  становится  востребованными.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 Слайды №28</w:t>
      </w: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 xml:space="preserve">Надеюсь, что в моем классе повышение качества используемых в повседневной жизни форм физкультурно-оздоровительной деятельности </w:t>
      </w:r>
      <w:r w:rsidRPr="00061EAB">
        <w:rPr>
          <w:i/>
          <w:sz w:val="28"/>
          <w:szCs w:val="28"/>
        </w:rPr>
        <w:lastRenderedPageBreak/>
        <w:t>позволит сформировать  у школьников потребность к ведению активного образа жизни, а небольшой опыт моей деятельности воодушевит и других классных руководителей.</w:t>
      </w:r>
    </w:p>
    <w:p w:rsidR="00061EAB" w:rsidRPr="00061EAB" w:rsidRDefault="00061EAB" w:rsidP="00061EAB">
      <w:pPr>
        <w:rPr>
          <w:i/>
          <w:sz w:val="28"/>
          <w:szCs w:val="28"/>
        </w:rPr>
      </w:pPr>
    </w:p>
    <w:p w:rsidR="00061EAB" w:rsidRPr="00061EAB" w:rsidRDefault="00061EAB" w:rsidP="00061EAB">
      <w:pPr>
        <w:rPr>
          <w:i/>
          <w:sz w:val="28"/>
          <w:szCs w:val="28"/>
        </w:rPr>
      </w:pPr>
      <w:r w:rsidRPr="00061EAB">
        <w:rPr>
          <w:i/>
          <w:sz w:val="28"/>
          <w:szCs w:val="28"/>
        </w:rPr>
        <w:t>№29</w:t>
      </w:r>
    </w:p>
    <w:p w:rsidR="00061EAB" w:rsidRPr="00061EAB" w:rsidRDefault="00061EAB" w:rsidP="00061EAB">
      <w:pPr>
        <w:rPr>
          <w:i/>
          <w:sz w:val="28"/>
          <w:szCs w:val="28"/>
        </w:rPr>
      </w:pPr>
    </w:p>
    <w:p w:rsidR="008C5CF6" w:rsidRDefault="008C5CF6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  <w:r>
        <w:rPr>
          <w:i/>
        </w:rPr>
        <w:lastRenderedPageBreak/>
        <w:t>С букварем уселись куклы на лугу, на траве</w:t>
      </w:r>
    </w:p>
    <w:p w:rsidR="00352A6A" w:rsidRDefault="00352A6A">
      <w:pPr>
        <w:rPr>
          <w:i/>
        </w:rPr>
      </w:pPr>
      <w:r>
        <w:rPr>
          <w:i/>
        </w:rPr>
        <w:t>Дружно куклы учат буквы  а,б, в, а б в</w:t>
      </w:r>
    </w:p>
    <w:p w:rsidR="00352A6A" w:rsidRDefault="00352A6A">
      <w:pPr>
        <w:rPr>
          <w:i/>
        </w:rPr>
      </w:pPr>
      <w:r>
        <w:rPr>
          <w:i/>
        </w:rPr>
        <w:t xml:space="preserve">Ты нам ветер не мешай  и страницы не листай, </w:t>
      </w:r>
    </w:p>
    <w:p w:rsidR="00352A6A" w:rsidRDefault="00352A6A">
      <w:pPr>
        <w:rPr>
          <w:i/>
        </w:rPr>
      </w:pPr>
      <w:r>
        <w:rPr>
          <w:i/>
        </w:rPr>
        <w:t xml:space="preserve"> Не бе, бе, бе.  </w:t>
      </w:r>
    </w:p>
    <w:p w:rsidR="00352A6A" w:rsidRDefault="00352A6A">
      <w:pPr>
        <w:rPr>
          <w:i/>
        </w:rPr>
      </w:pPr>
      <w:r>
        <w:rPr>
          <w:i/>
        </w:rPr>
        <w:t>А,как ? а , б ,в  вот так!</w:t>
      </w: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  <w:r>
        <w:rPr>
          <w:i/>
        </w:rPr>
        <w:t>Подошел утенок важно , подошел, кря, кря, кря !</w:t>
      </w:r>
    </w:p>
    <w:p w:rsidR="00352A6A" w:rsidRDefault="00352A6A">
      <w:pPr>
        <w:rPr>
          <w:i/>
        </w:rPr>
      </w:pPr>
      <w:r>
        <w:rPr>
          <w:i/>
        </w:rPr>
        <w:t>И давай щипать бумажный корешок букваря.</w:t>
      </w:r>
    </w:p>
    <w:p w:rsidR="00352A6A" w:rsidRDefault="00352A6A">
      <w:pPr>
        <w:rPr>
          <w:i/>
        </w:rPr>
      </w:pPr>
      <w:r>
        <w:rPr>
          <w:i/>
        </w:rPr>
        <w:t>Ты утенок не мешай, кукол с толку не сбивай</w:t>
      </w:r>
    </w:p>
    <w:p w:rsidR="00352A6A" w:rsidRDefault="00352A6A">
      <w:pPr>
        <w:rPr>
          <w:i/>
        </w:rPr>
      </w:pPr>
      <w:r>
        <w:rPr>
          <w:i/>
        </w:rPr>
        <w:t xml:space="preserve">Не кря, кря, кря, </w:t>
      </w:r>
    </w:p>
    <w:p w:rsidR="00352A6A" w:rsidRDefault="00352A6A">
      <w:pPr>
        <w:rPr>
          <w:i/>
        </w:rPr>
      </w:pPr>
      <w:r>
        <w:rPr>
          <w:i/>
        </w:rPr>
        <w:t xml:space="preserve"> А как? А, б, в,  вот так!</w:t>
      </w:r>
    </w:p>
    <w:p w:rsidR="00352A6A" w:rsidRDefault="00352A6A">
      <w:pPr>
        <w:rPr>
          <w:i/>
        </w:rPr>
      </w:pPr>
      <w:r>
        <w:rPr>
          <w:i/>
        </w:rPr>
        <w:t xml:space="preserve">А потом пришел теленок , замычал, </w:t>
      </w:r>
    </w:p>
    <w:p w:rsidR="00352A6A" w:rsidRDefault="00352A6A">
      <w:pPr>
        <w:rPr>
          <w:i/>
        </w:rPr>
      </w:pPr>
      <w:r>
        <w:rPr>
          <w:i/>
        </w:rPr>
        <w:t xml:space="preserve"> Му , му, му, </w:t>
      </w:r>
    </w:p>
    <w:p w:rsidR="00352A6A" w:rsidRDefault="00352A6A">
      <w:pPr>
        <w:rPr>
          <w:i/>
        </w:rPr>
      </w:pPr>
      <w:r>
        <w:rPr>
          <w:i/>
        </w:rPr>
        <w:t xml:space="preserve"> Я теленок , несмышленый, ничего не пойму!</w:t>
      </w:r>
    </w:p>
    <w:p w:rsidR="00352A6A" w:rsidRDefault="00352A6A">
      <w:pPr>
        <w:rPr>
          <w:i/>
        </w:rPr>
      </w:pPr>
      <w:r>
        <w:rPr>
          <w:i/>
        </w:rPr>
        <w:t>Ты теленок не мешай, кукол с толку не сбивай.</w:t>
      </w:r>
    </w:p>
    <w:p w:rsidR="00352A6A" w:rsidRDefault="00352A6A">
      <w:pPr>
        <w:rPr>
          <w:i/>
        </w:rPr>
      </w:pPr>
      <w:r>
        <w:rPr>
          <w:i/>
        </w:rPr>
        <w:t>Не  м у му му , а как? А , б, в, - вот так!</w:t>
      </w: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</w:p>
    <w:p w:rsidR="00352A6A" w:rsidRDefault="00352A6A">
      <w:pPr>
        <w:rPr>
          <w:i/>
        </w:rPr>
      </w:pPr>
      <w:r>
        <w:rPr>
          <w:i/>
        </w:rPr>
        <w:lastRenderedPageBreak/>
        <w:t>Алфавит.</w:t>
      </w:r>
    </w:p>
    <w:p w:rsidR="00352A6A" w:rsidRDefault="00352A6A">
      <w:pPr>
        <w:rPr>
          <w:i/>
        </w:rPr>
      </w:pPr>
      <w:r>
        <w:rPr>
          <w:i/>
        </w:rPr>
        <w:t>Сл. Резника, музыка Р .Паулса</w:t>
      </w:r>
    </w:p>
    <w:p w:rsidR="00352A6A" w:rsidRPr="00061EAB" w:rsidRDefault="00352A6A">
      <w:pPr>
        <w:rPr>
          <w:i/>
        </w:rPr>
      </w:pPr>
    </w:p>
    <w:sectPr w:rsidR="00352A6A" w:rsidRPr="00061EAB" w:rsidSect="00D4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1EAB"/>
    <w:rsid w:val="00061EAB"/>
    <w:rsid w:val="00352A6A"/>
    <w:rsid w:val="008C5CF6"/>
    <w:rsid w:val="00D4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3108</Words>
  <Characters>17721</Characters>
  <Application>Microsoft Office Word</Application>
  <DocSecurity>0</DocSecurity>
  <Lines>147</Lines>
  <Paragraphs>41</Paragraphs>
  <ScaleCrop>false</ScaleCrop>
  <Company>Home</Company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2005-11-09T18:10:00Z</dcterms:created>
  <dcterms:modified xsi:type="dcterms:W3CDTF">2005-11-09T18:13:00Z</dcterms:modified>
</cp:coreProperties>
</file>