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Рыбновская</w:t>
      </w:r>
      <w:proofErr w:type="spellEnd"/>
      <w:r>
        <w:rPr>
          <w:rFonts w:ascii="Arial" w:hAnsi="Arial"/>
          <w:sz w:val="28"/>
          <w:szCs w:val="28"/>
        </w:rPr>
        <w:t xml:space="preserve"> средняя школа-интернат для детей сирот и детей, оставшихся без попечения родителей.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Открытый урок по литературному чтению.</w:t>
      </w:r>
    </w:p>
    <w:p w:rsidR="00A96B95" w:rsidRDefault="00A96B95" w:rsidP="00A96B95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4 класс 3 четверть.</w:t>
      </w:r>
    </w:p>
    <w:p w:rsidR="00A96B95" w:rsidRDefault="00A96B95" w:rsidP="00A96B95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40"/>
          <w:szCs w:val="40"/>
        </w:rPr>
        <w:t xml:space="preserve">Тема: </w:t>
      </w:r>
      <w:r>
        <w:rPr>
          <w:rFonts w:ascii="Arial" w:hAnsi="Arial"/>
          <w:b/>
          <w:bCs/>
          <w:sz w:val="56"/>
          <w:szCs w:val="56"/>
        </w:rPr>
        <w:t>«</w:t>
      </w:r>
      <w:r>
        <w:rPr>
          <w:rFonts w:ascii="Arial" w:hAnsi="Arial"/>
          <w:b/>
          <w:bCs/>
          <w:sz w:val="52"/>
          <w:szCs w:val="52"/>
        </w:rPr>
        <w:t>В. Астафьев «</w:t>
      </w:r>
      <w:proofErr w:type="spellStart"/>
      <w:r>
        <w:rPr>
          <w:rFonts w:ascii="Arial" w:hAnsi="Arial"/>
          <w:b/>
          <w:bCs/>
          <w:sz w:val="52"/>
          <w:szCs w:val="52"/>
        </w:rPr>
        <w:t>Копалуха</w:t>
      </w:r>
      <w:proofErr w:type="spellEnd"/>
      <w:r>
        <w:rPr>
          <w:rFonts w:ascii="Arial" w:hAnsi="Arial"/>
          <w:b/>
          <w:bCs/>
          <w:sz w:val="52"/>
          <w:szCs w:val="52"/>
        </w:rPr>
        <w:t>».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52"/>
          <w:szCs w:val="52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Arial" w:hAnsi="Arial"/>
          <w:b/>
          <w:bCs/>
          <w:sz w:val="28"/>
          <w:szCs w:val="28"/>
        </w:rPr>
        <w:t>Сташкевич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О.М.</w:t>
      </w: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2008-2009 </w:t>
      </w:r>
      <w:proofErr w:type="spellStart"/>
      <w:r>
        <w:rPr>
          <w:rFonts w:ascii="Arial" w:hAnsi="Arial"/>
          <w:b/>
          <w:bCs/>
          <w:sz w:val="28"/>
          <w:szCs w:val="28"/>
        </w:rPr>
        <w:t>уч</w:t>
      </w:r>
      <w:proofErr w:type="gramStart"/>
      <w:r>
        <w:rPr>
          <w:rFonts w:ascii="Arial" w:hAnsi="Arial"/>
          <w:b/>
          <w:bCs/>
          <w:sz w:val="28"/>
          <w:szCs w:val="28"/>
        </w:rPr>
        <w:t>.г</w:t>
      </w:r>
      <w:proofErr w:type="gramEnd"/>
      <w:r>
        <w:rPr>
          <w:rFonts w:ascii="Arial" w:hAnsi="Arial"/>
          <w:b/>
          <w:bCs/>
          <w:sz w:val="28"/>
          <w:szCs w:val="28"/>
        </w:rPr>
        <w:t>од</w:t>
      </w:r>
      <w:proofErr w:type="spellEnd"/>
      <w:r>
        <w:rPr>
          <w:rFonts w:ascii="Arial" w:hAnsi="Arial"/>
          <w:b/>
          <w:bCs/>
          <w:sz w:val="28"/>
          <w:szCs w:val="28"/>
        </w:rPr>
        <w:t>.</w:t>
      </w:r>
    </w:p>
    <w:p w:rsidR="00A96B95" w:rsidRDefault="00A96B95" w:rsidP="00A96B95">
      <w:pPr>
        <w:spacing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Цели:</w:t>
      </w:r>
    </w:p>
    <w:p w:rsidR="00A96B95" w:rsidRDefault="00A96B95" w:rsidP="00A96B95">
      <w:pPr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1. Познакомить учащихся с новым произведением В. Астафьева.</w:t>
      </w:r>
    </w:p>
    <w:p w:rsidR="00A96B95" w:rsidRDefault="00A96B95" w:rsidP="00A96B95">
      <w:pPr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 Формирование умений распознавать идею произведения, составлять план, пересказывать произведение, давать характеристику персонажей, выявлять их мотивацию.</w:t>
      </w:r>
    </w:p>
    <w:p w:rsidR="00A96B95" w:rsidRDefault="00A96B95" w:rsidP="00A96B95">
      <w:pPr>
        <w:spacing w:line="360" w:lineRule="auto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Задачи: </w:t>
      </w:r>
    </w:p>
    <w:p w:rsidR="00A96B95" w:rsidRDefault="00A96B95" w:rsidP="00A96B9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Развивать интерес к чтению, совершенствовать технику чтения.</w:t>
      </w:r>
    </w:p>
    <w:p w:rsidR="00A96B95" w:rsidRDefault="00A96B95" w:rsidP="00A96B9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Развивать мышление, память, внимание, воображение.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3. Воспитывать доброту, сострадание, любовь к животным.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Оборудование: </w:t>
      </w:r>
    </w:p>
    <w:p w:rsidR="00A96B95" w:rsidRDefault="00A96B95" w:rsidP="00A96B95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Карточки для корректурной пробы.</w:t>
      </w:r>
    </w:p>
    <w:p w:rsidR="00A96B95" w:rsidRDefault="00A96B95" w:rsidP="00A96B95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Запись «Звуки леса».</w:t>
      </w:r>
    </w:p>
    <w:p w:rsidR="00A96B95" w:rsidRDefault="00A96B95" w:rsidP="00A96B95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Иллюстрация с изображением глухарей.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4. Запрещающие знаки.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1.Организационный момент.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предлагает учащимся настроиться на работу.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Я предлагаю вам прочитать то четверостишие, которое вы читали на уроке «окружающий мир». Оно подходит к теме нашего урока.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Давайте будем дружить друг с другом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Как птица – с небом, как поле с плугом, 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Как ветер – с морем, трава – с дождями,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Как дружит солнце со всеми нами.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Давайте будем беречь планету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Во всей Вселенной похожей </w:t>
      </w:r>
      <w:proofErr w:type="gramStart"/>
      <w:r>
        <w:rPr>
          <w:rFonts w:ascii="Arial" w:hAnsi="Arial"/>
          <w:i/>
          <w:iCs/>
          <w:sz w:val="28"/>
          <w:szCs w:val="28"/>
        </w:rPr>
        <w:t>нету</w:t>
      </w:r>
      <w:proofErr w:type="gramEnd"/>
      <w:r>
        <w:rPr>
          <w:rFonts w:ascii="Arial" w:hAnsi="Arial"/>
          <w:i/>
          <w:iCs/>
          <w:sz w:val="28"/>
          <w:szCs w:val="28"/>
        </w:rPr>
        <w:t>,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Во всей Вселенной совсем одна,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Что будет делать без нас она?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Работа с корректурной пробой.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Направлена</w:t>
      </w:r>
      <w:proofErr w:type="gramEnd"/>
      <w:r>
        <w:rPr>
          <w:rFonts w:ascii="Arial" w:hAnsi="Arial"/>
          <w:sz w:val="28"/>
          <w:szCs w:val="28"/>
        </w:rPr>
        <w:t xml:space="preserve"> на развитие и концентрацию внимания. Ученикам раздаются индивидуальные карточки. В течение двух минут выполняется работа, затем дети обмениваются работами и проверяют цветным карандашом.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-Все буквы «А» обведите в кружок, буквы «Ж» -  в квадрат, буквы «С» зачеркните.</w:t>
      </w:r>
      <w:proofErr w:type="gramEnd"/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</w:t>
      </w:r>
      <w:proofErr w:type="gramStart"/>
      <w:r>
        <w:rPr>
          <w:rFonts w:ascii="Arial" w:hAnsi="Arial"/>
          <w:sz w:val="28"/>
          <w:szCs w:val="28"/>
        </w:rPr>
        <w:t>П</w:t>
      </w:r>
      <w:proofErr w:type="gramEnd"/>
      <w:r>
        <w:rPr>
          <w:rFonts w:ascii="Arial" w:hAnsi="Arial"/>
          <w:sz w:val="28"/>
          <w:szCs w:val="28"/>
        </w:rPr>
        <w:t xml:space="preserve"> Л О Н З Ъ Э Ж Б С Н Г Р О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Р</w:t>
      </w:r>
      <w:proofErr w:type="gramEnd"/>
      <w:r>
        <w:rPr>
          <w:rFonts w:ascii="Arial" w:hAnsi="Arial"/>
          <w:sz w:val="28"/>
          <w:szCs w:val="28"/>
        </w:rPr>
        <w:t xml:space="preserve"> М И Э Н Т С А О П Р О А Т С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Э </w:t>
      </w:r>
      <w:proofErr w:type="gramStart"/>
      <w:r>
        <w:rPr>
          <w:rFonts w:ascii="Arial" w:hAnsi="Arial"/>
          <w:sz w:val="28"/>
          <w:szCs w:val="28"/>
        </w:rPr>
        <w:t>П</w:t>
      </w:r>
      <w:proofErr w:type="gramEnd"/>
      <w:r>
        <w:rPr>
          <w:rFonts w:ascii="Arial" w:hAnsi="Arial"/>
          <w:sz w:val="28"/>
          <w:szCs w:val="28"/>
        </w:rPr>
        <w:t xml:space="preserve"> О С К У С Ж Г К Ц Ж П И Ж 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</w:t>
      </w:r>
      <w:proofErr w:type="gramStart"/>
      <w:r>
        <w:rPr>
          <w:rFonts w:ascii="Arial" w:hAnsi="Arial"/>
          <w:sz w:val="28"/>
          <w:szCs w:val="28"/>
        </w:rPr>
        <w:t>Р</w:t>
      </w:r>
      <w:proofErr w:type="gramEnd"/>
      <w:r>
        <w:rPr>
          <w:rFonts w:ascii="Arial" w:hAnsi="Arial"/>
          <w:sz w:val="28"/>
          <w:szCs w:val="28"/>
        </w:rPr>
        <w:t xml:space="preserve"> Н Д Ж Ю С А Т П Е У М Я Ч 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3.Постановка цели урока. Актуализация знаний.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-Прочитайте только буквы, и вы узнаете фамилию писателя, произведение которого мы будем сегодня читать.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А2С6Т8А1Ф4Ь3Е9В3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(Астафьев)</w:t>
      </w:r>
    </w:p>
    <w:p w:rsidR="00A96B95" w:rsidRDefault="00A96B95" w:rsidP="00A96B95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Сегодня мы познакомимся с новым рассказом Виктора Астафьева. Называется он «</w:t>
      </w:r>
      <w:proofErr w:type="spellStart"/>
      <w:r>
        <w:rPr>
          <w:rFonts w:ascii="Arial" w:hAnsi="Arial"/>
          <w:sz w:val="28"/>
          <w:szCs w:val="28"/>
        </w:rPr>
        <w:t>Копалуха</w:t>
      </w:r>
      <w:proofErr w:type="spellEnd"/>
      <w:r>
        <w:rPr>
          <w:rFonts w:ascii="Arial" w:hAnsi="Arial"/>
          <w:sz w:val="28"/>
          <w:szCs w:val="28"/>
        </w:rPr>
        <w:t>».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-Какие произведения этого автора вы помните? Назовите их.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(Учащиеся называют произведения: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«</w:t>
      </w:r>
      <w:proofErr w:type="spellStart"/>
      <w:r>
        <w:rPr>
          <w:rFonts w:ascii="Arial" w:hAnsi="Arial"/>
          <w:sz w:val="28"/>
          <w:szCs w:val="28"/>
        </w:rPr>
        <w:t>Стрижонок</w:t>
      </w:r>
      <w:proofErr w:type="spellEnd"/>
      <w:r>
        <w:rPr>
          <w:rFonts w:ascii="Arial" w:hAnsi="Arial"/>
          <w:sz w:val="28"/>
          <w:szCs w:val="28"/>
        </w:rPr>
        <w:t xml:space="preserve"> Скрип»)                                       </w:t>
      </w:r>
      <w:proofErr w:type="gramEnd"/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Так о чём же писал этот человек?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 О природе, о людях, об отношении человека к природе.)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4.Изучение нового материала.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Подготовка к восприятию.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Можете ли вы по заглавию рассказа  догадаться, о чём или о ком  пойдёт речь в этом произведении?</w:t>
      </w:r>
    </w:p>
    <w:p w:rsidR="00A96B95" w:rsidRDefault="00A96B95" w:rsidP="00A96B95">
      <w:pPr>
        <w:tabs>
          <w:tab w:val="left" w:pos="-120"/>
        </w:tabs>
        <w:spacing w:line="360" w:lineRule="auto"/>
        <w:ind w:left="-1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Действительно, трудно догадаться. Слово для нас новое и незнакомое. Однако в книге есть иллюстрации к этому рассказу. Может быть, они помогут нам предположить, о чём или о ком  мы будем сегодня читать? Откройте книгу на странице 18. Что вы видите? (Ответы детей). </w:t>
      </w:r>
    </w:p>
    <w:p w:rsidR="00A96B95" w:rsidRDefault="00A96B95" w:rsidP="00A96B95">
      <w:pPr>
        <w:tabs>
          <w:tab w:val="left" w:pos="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Прежде чем мы познакомимся с рассказом «</w:t>
      </w:r>
      <w:proofErr w:type="spellStart"/>
      <w:r>
        <w:rPr>
          <w:rFonts w:ascii="Arial" w:hAnsi="Arial"/>
          <w:sz w:val="28"/>
          <w:szCs w:val="28"/>
        </w:rPr>
        <w:t>Копалуха</w:t>
      </w:r>
      <w:proofErr w:type="spellEnd"/>
      <w:r>
        <w:rPr>
          <w:rFonts w:ascii="Arial" w:hAnsi="Arial"/>
          <w:sz w:val="28"/>
          <w:szCs w:val="28"/>
        </w:rPr>
        <w:t>», я хочу прочитать вам вступление к этой книге, которое написал сам автор. Послушайте его. (Учащиеся слушают вступление).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2.Первичное чтение рассказа учителем.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Учитель читает, дети следят по книге. 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3.Беседа после чтения.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Понравился ли вам рассказ? От какого лица идёт повествование в рассказе? (От лица автора.)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Какова тема рассказа? (Встреча с птицей в лесу.)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Какова основная мысль рассказа? Что хотел сказать Астафьев? </w:t>
      </w:r>
      <w:proofErr w:type="gramStart"/>
      <w:r>
        <w:rPr>
          <w:rFonts w:ascii="Arial" w:hAnsi="Arial"/>
          <w:sz w:val="28"/>
          <w:szCs w:val="28"/>
        </w:rPr>
        <w:t>(Даже обыкновенная птица готова самоотверженно защищать своё гнездо, своих будущих птенцов.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 xml:space="preserve">И люди должны с уважением относится к чувствам </w:t>
      </w:r>
      <w:proofErr w:type="spellStart"/>
      <w:r>
        <w:rPr>
          <w:rFonts w:ascii="Arial" w:hAnsi="Arial"/>
          <w:sz w:val="28"/>
          <w:szCs w:val="28"/>
        </w:rPr>
        <w:t>копалухи</w:t>
      </w:r>
      <w:proofErr w:type="spellEnd"/>
      <w:r>
        <w:rPr>
          <w:rFonts w:ascii="Arial" w:hAnsi="Arial"/>
          <w:sz w:val="28"/>
          <w:szCs w:val="28"/>
        </w:rPr>
        <w:t>, быть осторожными, не навредить.)</w:t>
      </w:r>
      <w:proofErr w:type="gramEnd"/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Физкультминутка.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Только в лес мы вошли, появились комары.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(Руки вверх, хлопок над головой)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Дальше по лесу шагаем и медведя мы встречаем.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(Руки за голову кладём и вразвалочку идём).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lastRenderedPageBreak/>
        <w:t>Впереди из-за куста смотрит хитрая лиса,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Мы лисичку обхитрим, на носочках пробежим.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Зайчик скачет быстро в поле, очень весело на воле.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Подражаем мы зайчишке, непоседы-шалунишки.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Но закончилась игра, и учится нам пора.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Закрепление нового материала.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1. Вторичное чтение.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читают рассказ по цепочке.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2. Обсуждение </w:t>
      </w:r>
      <w:proofErr w:type="gramStart"/>
      <w:r>
        <w:rPr>
          <w:rFonts w:ascii="Arial" w:hAnsi="Arial"/>
          <w:i/>
          <w:iCs/>
          <w:sz w:val="28"/>
          <w:szCs w:val="28"/>
        </w:rPr>
        <w:t>прочитанного</w:t>
      </w:r>
      <w:proofErr w:type="gramEnd"/>
      <w:r>
        <w:rPr>
          <w:rFonts w:ascii="Arial" w:hAnsi="Arial"/>
          <w:i/>
          <w:iCs/>
          <w:sz w:val="28"/>
          <w:szCs w:val="28"/>
        </w:rPr>
        <w:t>. Ответы на вопросы.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Кого встретили ребята и автор в лесу? (</w:t>
      </w:r>
      <w:proofErr w:type="spellStart"/>
      <w:r>
        <w:rPr>
          <w:rFonts w:ascii="Arial" w:hAnsi="Arial"/>
          <w:sz w:val="28"/>
          <w:szCs w:val="28"/>
        </w:rPr>
        <w:t>Глухарку</w:t>
      </w:r>
      <w:proofErr w:type="spellEnd"/>
      <w:r>
        <w:rPr>
          <w:rFonts w:ascii="Arial" w:hAnsi="Arial"/>
          <w:sz w:val="28"/>
          <w:szCs w:val="28"/>
        </w:rPr>
        <w:t>.)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Где находилось гнездо? (Около черничного бугорка.) Найдите в тексте описание черничного бугорка.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Чем была занята птица? (Сидела на гнезде, высиживала яйца.) Найдите в тексте описание гнезда.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Как </w:t>
      </w:r>
      <w:proofErr w:type="spellStart"/>
      <w:r>
        <w:rPr>
          <w:rFonts w:ascii="Arial" w:hAnsi="Arial"/>
          <w:sz w:val="28"/>
          <w:szCs w:val="28"/>
        </w:rPr>
        <w:t>глухарка</w:t>
      </w:r>
      <w:proofErr w:type="spellEnd"/>
      <w:r>
        <w:rPr>
          <w:rFonts w:ascii="Arial" w:hAnsi="Arial"/>
          <w:sz w:val="28"/>
          <w:szCs w:val="28"/>
        </w:rPr>
        <w:t xml:space="preserve"> встретила незваных гостей? (Птица в испуге металась около гнезда.) Найдите в тексте описание того, как </w:t>
      </w:r>
      <w:proofErr w:type="spellStart"/>
      <w:r>
        <w:rPr>
          <w:rFonts w:ascii="Arial" w:hAnsi="Arial"/>
          <w:sz w:val="28"/>
          <w:szCs w:val="28"/>
        </w:rPr>
        <w:t>глухарка</w:t>
      </w:r>
      <w:proofErr w:type="spellEnd"/>
      <w:r>
        <w:rPr>
          <w:rFonts w:ascii="Arial" w:hAnsi="Arial"/>
          <w:sz w:val="28"/>
          <w:szCs w:val="28"/>
        </w:rPr>
        <w:t xml:space="preserve"> пыталась защитить своё гнездо.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Взяли ребята яйца из гнезда? Почему они решили не трогать яйца? (Ответы учащихся.)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Как изменилось поведение птицы после того</w:t>
      </w:r>
      <w:proofErr w:type="gramStart"/>
      <w:r>
        <w:rPr>
          <w:rFonts w:ascii="Arial" w:hAnsi="Arial"/>
          <w:sz w:val="28"/>
          <w:szCs w:val="28"/>
        </w:rPr>
        <w:t xml:space="preserve"> ,</w:t>
      </w:r>
      <w:proofErr w:type="gramEnd"/>
      <w:r>
        <w:rPr>
          <w:rFonts w:ascii="Arial" w:hAnsi="Arial"/>
          <w:sz w:val="28"/>
          <w:szCs w:val="28"/>
        </w:rPr>
        <w:t xml:space="preserve"> как все ушли? Прочитайте.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Как вы думаете, почему же охотники называют </w:t>
      </w:r>
      <w:proofErr w:type="spellStart"/>
      <w:r>
        <w:rPr>
          <w:rFonts w:ascii="Arial" w:hAnsi="Arial"/>
          <w:sz w:val="28"/>
          <w:szCs w:val="28"/>
        </w:rPr>
        <w:t>глухарку</w:t>
      </w:r>
      <w:proofErr w:type="spellEnd"/>
      <w:r>
        <w:rPr>
          <w:rFonts w:ascii="Arial" w:hAnsi="Arial"/>
          <w:sz w:val="28"/>
          <w:szCs w:val="28"/>
        </w:rPr>
        <w:t xml:space="preserve"> «</w:t>
      </w:r>
      <w:proofErr w:type="spellStart"/>
      <w:r>
        <w:rPr>
          <w:rFonts w:ascii="Arial" w:hAnsi="Arial"/>
          <w:sz w:val="28"/>
          <w:szCs w:val="28"/>
        </w:rPr>
        <w:t>копалухой</w:t>
      </w:r>
      <w:proofErr w:type="spellEnd"/>
      <w:r>
        <w:rPr>
          <w:rFonts w:ascii="Arial" w:hAnsi="Arial"/>
          <w:sz w:val="28"/>
          <w:szCs w:val="28"/>
        </w:rPr>
        <w:t>»?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(Ответы учащихся).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3. Составление плана.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На сколько частей можно разбить рассказ? (На три части).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Озаглавьте каждую часть.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Примерный план рассказа: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Встреча у брусничного бугорка.</w:t>
      </w:r>
    </w:p>
    <w:p w:rsidR="00A96B95" w:rsidRDefault="00A96B95" w:rsidP="00A96B95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</w:t>
      </w:r>
      <w:proofErr w:type="spellStart"/>
      <w:r>
        <w:rPr>
          <w:rFonts w:ascii="Arial" w:hAnsi="Arial"/>
          <w:sz w:val="28"/>
          <w:szCs w:val="28"/>
        </w:rPr>
        <w:t>Копалуха</w:t>
      </w:r>
      <w:proofErr w:type="spellEnd"/>
      <w:r>
        <w:rPr>
          <w:rFonts w:ascii="Arial" w:hAnsi="Arial"/>
          <w:sz w:val="28"/>
          <w:szCs w:val="28"/>
        </w:rPr>
        <w:t xml:space="preserve"> защищает своих будущих детей.</w:t>
      </w:r>
    </w:p>
    <w:p w:rsidR="00A96B95" w:rsidRDefault="00A96B95" w:rsidP="00A96B9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    3. Ребята не тронули гнездо.</w:t>
      </w:r>
    </w:p>
    <w:p w:rsidR="00A96B95" w:rsidRDefault="00A96B95" w:rsidP="00A96B95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Пересказ текста по плану.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пересказывают текст, опираясь на составленный план.</w:t>
      </w:r>
    </w:p>
    <w:p w:rsidR="00A96B95" w:rsidRDefault="00A96B95" w:rsidP="00A96B95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Самостоятельное чтение рассказа учащимися.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Итог урока.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С каким рассказом мы с вами познакомились сегодня на уроке?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Кто его автор?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О каких экологических правилах поведения в лесу вы вспомнили, прочитав этот рассказ? 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8. Рефлексия.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Ребята, с каким настроением вы уходите с урока?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(Учащиеся выбирают кружочек определённой цветовой гаммы, соответствующий их настроению и кладут в «конвертик настроения»).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Домашнее задание.</w:t>
      </w:r>
    </w:p>
    <w:p w:rsidR="00A96B95" w:rsidRDefault="00A96B95" w:rsidP="00A96B95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Выразительно прочитайте рассказ «</w:t>
      </w:r>
      <w:proofErr w:type="spellStart"/>
      <w:r>
        <w:rPr>
          <w:rFonts w:ascii="Arial" w:hAnsi="Arial"/>
          <w:sz w:val="28"/>
          <w:szCs w:val="28"/>
        </w:rPr>
        <w:t>Копалуха</w:t>
      </w:r>
      <w:proofErr w:type="spellEnd"/>
      <w:r>
        <w:rPr>
          <w:rFonts w:ascii="Arial" w:hAnsi="Arial"/>
          <w:sz w:val="28"/>
          <w:szCs w:val="28"/>
        </w:rPr>
        <w:t>», подготовьте подробный пересказ.</w:t>
      </w:r>
    </w:p>
    <w:p w:rsidR="0088575C" w:rsidRDefault="0088575C"/>
    <w:sectPr w:rsidR="0088575C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27"/>
    <w:multiLevelType w:val="multilevel"/>
    <w:tmpl w:val="000000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96B95"/>
    <w:rsid w:val="0088575C"/>
    <w:rsid w:val="00A9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4528</Characters>
  <Application>Microsoft Office Word</Application>
  <DocSecurity>0</DocSecurity>
  <Lines>37</Lines>
  <Paragraphs>10</Paragraphs>
  <ScaleCrop>false</ScaleCrop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2012-01-19T17:39:00Z</dcterms:created>
  <dcterms:modified xsi:type="dcterms:W3CDTF">2012-01-19T17:39:00Z</dcterms:modified>
</cp:coreProperties>
</file>