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52" w:rsidRPr="00E113F1" w:rsidRDefault="00F14852" w:rsidP="00F14852">
      <w:pPr>
        <w:pStyle w:val="a3"/>
        <w:jc w:val="center"/>
      </w:pPr>
      <w:r w:rsidRPr="00E113F1">
        <w:t>Министерство Образо</w:t>
      </w:r>
      <w:r>
        <w:t xml:space="preserve">вания Республики Саха  (Якутия) </w:t>
      </w:r>
      <w:r w:rsidRPr="00E113F1">
        <w:t>МУ “Управление образования” МО</w:t>
      </w:r>
      <w:r>
        <w:t xml:space="preserve"> “</w:t>
      </w:r>
      <w:proofErr w:type="spellStart"/>
      <w:r>
        <w:t>Кобяйский</w:t>
      </w:r>
      <w:proofErr w:type="spellEnd"/>
      <w:r>
        <w:t xml:space="preserve"> улус (район) Р</w:t>
      </w:r>
      <w:proofErr w:type="gramStart"/>
      <w:r>
        <w:t>С(</w:t>
      </w:r>
      <w:proofErr w:type="gramEnd"/>
      <w:r>
        <w:t xml:space="preserve">Я)” </w:t>
      </w:r>
      <w:r w:rsidRPr="00E113F1">
        <w:t xml:space="preserve">МОУ - </w:t>
      </w:r>
      <w:proofErr w:type="spellStart"/>
      <w:r w:rsidRPr="00E113F1">
        <w:t>Кобяйская</w:t>
      </w:r>
      <w:proofErr w:type="spellEnd"/>
      <w:r w:rsidRPr="00E113F1">
        <w:t xml:space="preserve"> сре</w:t>
      </w:r>
      <w:r>
        <w:t xml:space="preserve">дняя общеобразовательная школа </w:t>
      </w:r>
      <w:r w:rsidRPr="00E113F1">
        <w:t xml:space="preserve">агроэкологического направления имени Е. Е. </w:t>
      </w:r>
      <w:proofErr w:type="spellStart"/>
      <w:r w:rsidRPr="00E113F1">
        <w:t>Эверстова</w:t>
      </w:r>
      <w:proofErr w:type="spellEnd"/>
    </w:p>
    <w:p w:rsidR="00F14852" w:rsidRDefault="00F14852" w:rsidP="00F14852">
      <w:pPr>
        <w:pStyle w:val="a3"/>
        <w:spacing w:line="360" w:lineRule="auto"/>
        <w:jc w:val="center"/>
        <w:rPr>
          <w:b/>
          <w:color w:val="000080"/>
          <w:sz w:val="28"/>
          <w:szCs w:val="28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4852" w:rsidRPr="00124758" w:rsidRDefault="00124758" w:rsidP="00F1485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58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 младших школьников на уроках литературного чтения</w:t>
      </w: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52" w:rsidRDefault="00F14852" w:rsidP="00F1485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</w:t>
      </w:r>
      <w:r w:rsidR="00124758">
        <w:rPr>
          <w:rFonts w:ascii="Times New Roman" w:hAnsi="Times New Roman" w:cs="Times New Roman"/>
          <w:sz w:val="24"/>
          <w:szCs w:val="24"/>
        </w:rPr>
        <w:t>а Марианна Михайловна</w:t>
      </w:r>
    </w:p>
    <w:p w:rsidR="00F14852" w:rsidRPr="00046AA9" w:rsidRDefault="00124758" w:rsidP="00F1485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14852" w:rsidRDefault="00F14852" w:rsidP="00F14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124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Кобяй,2010</w:t>
      </w:r>
    </w:p>
    <w:p w:rsidR="00F14852" w:rsidRDefault="00295A30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4852">
        <w:rPr>
          <w:rFonts w:ascii="Times New Roman" w:hAnsi="Times New Roman" w:cs="Times New Roman"/>
          <w:sz w:val="24"/>
          <w:szCs w:val="24"/>
        </w:rPr>
        <w:lastRenderedPageBreak/>
        <w:t xml:space="preserve">Для современной школы исключительно важной является проблема развития творческих способностей учащихся. </w:t>
      </w:r>
      <w:r w:rsidR="00F14852" w:rsidRPr="00F14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</w:t>
      </w:r>
      <w:r w:rsidR="00F14852"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создание объективно или субъективно нового. Для детей важна именно субъективная новизна их творческой деятельности. Эта субъективная новизна, создаваемая и переживаемая ребёнком, имеет важное развивающее и образовательное значение – через неё ребёнок усваивает общественный опыт предшествующих поколений. В этом – значение творчества для формирования личности.</w:t>
      </w:r>
      <w:r w:rsidR="00F14852"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творческого потенциала человека осуществляется благодаря обогащению его эмоциональной сферы, формированию нестандартного, продуктивного мышления, становлению индивидуальности. Творческий акт – это реализация неповторимости, индивидуальности, уникальности человека.</w:t>
      </w:r>
    </w:p>
    <w:p w:rsidR="00F14852" w:rsidRDefault="00295A30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852">
        <w:rPr>
          <w:rFonts w:ascii="Times New Roman" w:hAnsi="Times New Roman" w:cs="Times New Roman"/>
          <w:sz w:val="24"/>
          <w:szCs w:val="24"/>
        </w:rPr>
        <w:t xml:space="preserve">Развитие творческих возможностей учащихся важно на всех этапах школьного обучения, но особое значение имеет формирование творческого мышления в младшем школьном возрасте. Согласно мысли </w:t>
      </w:r>
      <w:proofErr w:type="spellStart"/>
      <w:r w:rsidRPr="00F14852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F14852">
        <w:rPr>
          <w:rFonts w:ascii="Times New Roman" w:hAnsi="Times New Roman" w:cs="Times New Roman"/>
          <w:sz w:val="24"/>
          <w:szCs w:val="24"/>
        </w:rPr>
        <w:t xml:space="preserve">, обучение в школе выдвигает мышление в центр сознательной деятельности ребенка. </w:t>
      </w:r>
      <w:r w:rsidRPr="00F14852">
        <w:rPr>
          <w:rFonts w:ascii="Times New Roman" w:hAnsi="Times New Roman" w:cs="Times New Roman"/>
          <w:sz w:val="24"/>
          <w:szCs w:val="24"/>
        </w:rPr>
        <w:br/>
        <w:t xml:space="preserve">Исследованием этого вопроса занимались многие педагоги и психологи, такие как Ж. Пиаже, А. Н. Леонтьев, П. Я. Гальперин, Л. В. </w:t>
      </w:r>
      <w:proofErr w:type="spellStart"/>
      <w:r w:rsidRPr="00F14852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F14852">
        <w:rPr>
          <w:rFonts w:ascii="Times New Roman" w:hAnsi="Times New Roman" w:cs="Times New Roman"/>
          <w:sz w:val="24"/>
          <w:szCs w:val="24"/>
        </w:rPr>
        <w:t xml:space="preserve">, В. В. Давыдов, Р. С. </w:t>
      </w:r>
      <w:proofErr w:type="spellStart"/>
      <w:r w:rsidRPr="00F14852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F14852">
        <w:rPr>
          <w:rFonts w:ascii="Times New Roman" w:hAnsi="Times New Roman" w:cs="Times New Roman"/>
          <w:sz w:val="24"/>
          <w:szCs w:val="24"/>
        </w:rPr>
        <w:t>, Е. И. Рогов, они углубили теорию развития мышления и научно обосновали процесс решения</w:t>
      </w:r>
      <w:r w:rsidR="00F14852">
        <w:rPr>
          <w:rFonts w:ascii="Times New Roman" w:hAnsi="Times New Roman" w:cs="Times New Roman"/>
          <w:sz w:val="24"/>
          <w:szCs w:val="24"/>
        </w:rPr>
        <w:t xml:space="preserve"> </w:t>
      </w:r>
      <w:r w:rsidRPr="00F14852">
        <w:rPr>
          <w:rFonts w:ascii="Times New Roman" w:hAnsi="Times New Roman" w:cs="Times New Roman"/>
          <w:sz w:val="24"/>
          <w:szCs w:val="24"/>
        </w:rPr>
        <w:t xml:space="preserve"> творческих задач, охарактеризовали условия, способствующие и препятствующие нахождению правильного решения. 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</w:t>
      </w: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поднятой проблемы вызвана потребностью психологов, педагогов, родителей в совершенствующихся психолого-педагогического воздействия на формирующуюся личность ребенка с целью развития интеллектуальных, коммуникативных и творческих способностей.</w:t>
      </w:r>
      <w:proofErr w:type="gramEnd"/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Ц</w:t>
      </w:r>
      <w:r w:rsidRPr="00F1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ель исследования</w:t>
      </w: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1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проблемы развития творческой деятельности детей, а именно тех ее аспектов, значение которых необходимо для практической деятельности в этом направлении учителя начальной школы.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мы ставим перед собой следующие задачи: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и проанализировать разработанную проблему в психолого-педагогической литературе;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выявить основные компоненты творческих способностей на основе анализа изученной литературы;</w:t>
      </w:r>
    </w:p>
    <w:p w:rsid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выявить эффективные средства развития творческих способностей младших школьников</w:t>
      </w:r>
      <w:r w:rsidRPr="00F1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852">
        <w:rPr>
          <w:rFonts w:ascii="Times New Roman" w:hAnsi="Times New Roman" w:cs="Times New Roman"/>
          <w:i/>
          <w:sz w:val="24"/>
          <w:szCs w:val="24"/>
        </w:rPr>
        <w:t>Предмет</w:t>
      </w:r>
      <w:r w:rsidRPr="00F14852">
        <w:rPr>
          <w:rFonts w:ascii="Times New Roman" w:hAnsi="Times New Roman" w:cs="Times New Roman"/>
          <w:sz w:val="24"/>
          <w:szCs w:val="24"/>
        </w:rPr>
        <w:t xml:space="preserve"> исследования - развитие творческого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Объектом</w:t>
      </w: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работы является педагогический процесс, а именно процесс формирования творческой деятельности и развития творческих способностей у детей. 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школьник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-- 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маленький человек, но уже очень сложный, со своим внутренним миром, со своими индивидуально-психологическими особенностями. 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Младший школьный возраст называют вершиной детства. </w:t>
      </w:r>
      <w:proofErr w:type="spellStart"/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Ребе-нок</w:t>
      </w:r>
      <w:proofErr w:type="spellEnd"/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 много детских качеств -- легкомыслие, наивность, взгляд на взрослого снизу вверх. Но он уже начинает утрачивать детскую непосредственность в поведении, у него появляется другая логика мышления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школа -- наиболее ответственный период в жизни человека. Именно в младшем школьном возрасте начинается целенаправленное обучение и воспитание, основным видом деятельности ребенка становится учебная деятельность, которая играет решающую роль в формировании и развитии всех его психических свойств и качеств </w:t>
      </w:r>
    </w:p>
    <w:p w:rsidR="00F14852" w:rsidRPr="00F14852" w:rsidRDefault="00F14852" w:rsidP="00F1485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для младшего школьника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значимая деятельность. В школе он приобретает не только новые знания и умения, но и определенный социальный статус. Меняются интересы, ценности ребенка, весь уклад его жизни.</w:t>
      </w:r>
    </w:p>
    <w:p w:rsidR="00F14852" w:rsidRPr="00F14852" w:rsidRDefault="00F14852" w:rsidP="00F1485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жизнь во всем ее разнообразии, не иллюзорная и фантастическая, а самая настоящая, реальная, всегда нас окружающая - вот что возбуждает его деятельность. В этом периоде ребенок мало-помалу покидает иллюзорный мир, в котором он жил раньше. Ребенок тяготеет к реальной жизни. Он уже не мистик и мечтатель. Он - реалист.</w:t>
      </w:r>
    </w:p>
    <w:p w:rsidR="00F14852" w:rsidRPr="00F14852" w:rsidRDefault="00F14852" w:rsidP="00F1485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привлекает уже и то, что не обязательно должно быть дано в личном, настоящем или прошедшем опыте. Другие страны, другие народы и их деятельность привлекают внимание школьника в достаточно сильной степени. Происходит колоссальное расширение умственного кругозора. </w:t>
      </w:r>
    </w:p>
    <w:p w:rsidR="00F14852" w:rsidRDefault="00F14852" w:rsidP="00F1485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Непосредственность детских реакций и ненасытная впечатлительность в этом возрасте бывают наиболее 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заметны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внешкольной обстановке. В ситуациях, где дети чувствуют себя достаточно непринужденно, они почти непроизвольно удовлетворяют свое любопытство: подбегают поближе к тому, что их интересует; стремятся все, что возможно, испытать сами. Им нравится применять новые для них наименования, замечать вслух, что кажется красивым и что неприятным. </w:t>
      </w:r>
    </w:p>
    <w:p w:rsidR="00F14852" w:rsidRDefault="00F14852" w:rsidP="00F1485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школьный возраст является классическим временем оформления моральных идей и правил. Ребенок типически «послушен» в эти годы, он с интересом и увлечением принимает в душе разные правила и законы. Он не способен формировать свои собственные моральные идеи и стремится именно к тому, чтобы понять, что «нужно» делать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отметить, что для младших школьников характерно повышенное внимание к нравственной стороне поступков окружающих, желание дать поступку нравственную оценку. Заимствуя критерии нравственной оценки у взрослых, младшие школьники начинают активно требовать от других детей соответствующего поведения.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благоприятны для развития творческого потенциала ребёнка уроки </w:t>
      </w: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литературного чтения.</w:t>
      </w: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как учебный предмет имеет в своем распоряжении такое сильное средство воздействия на личность, как художественная литература. Художественная литература несет в себе огромный развивающий и воспитательный потенциал: приобщает ребенка к духовному опыту человечества, развивает его ум, облагораживает чувства. Чем глубже и полнее воспринято читателем то или иное произведение, тем больше воздействие на личность оно оказывает. 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тоже включает творческий акт, а именно: субъективное, индивидуальное восприятие читаемого и осознание через него себя как личности. Как и любое творчество, чтение – эмоциональная деятельность, основывающаяся на личностном восприятии и воссоздании образов художественного произведения в своём воображении.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Авторы учебников нового типа стремятся подготовить полноценного читателя, осуществить литературное развитие детей, сформировать их учебную деятельность и предметные умения, а также обогатить речь учащихся. Таковым является комплекс учебных книг Р. Н. </w:t>
      </w:r>
      <w:proofErr w:type="spellStart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В. </w:t>
      </w:r>
      <w:proofErr w:type="spellStart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Бунеевой</w:t>
      </w:r>
      <w:proofErr w:type="spell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Основной педагогический лейтмотив учебных книг Р. Н. </w:t>
      </w:r>
      <w:proofErr w:type="spellStart"/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Е. В. </w:t>
      </w:r>
      <w:proofErr w:type="spellStart"/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Бунеевой</w:t>
      </w:r>
      <w:proofErr w:type="spell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творчески мыслящего читателя, способного к субъективному восприятию прочитанного произведения. 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системе «Школа 2100» в программе «Чтение и начальное литературное образование» реализуется идея именно литературного чтения.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в начальных классах преследует следующие основные цели: помочь ребёнку стать читателем; путём чтения произведения и его элементарного анализа ввести учащихся в богатый мир отечественной и зарубежной литературы; познакомить с особенностями искусства художественного слова и таким образом обогатить читательский и жизненный опыт младших школьников. Литературное чтение должно решать комплексно задачи эмоционального, творческого, литературного и читательского развития ребёнка, а также его нравственно-эстетического воспитания. Следует помнить, что чтение для ребёнка – это труд, и творчество, и новые открытия, и самовоспитание, и конечно, удовольствие.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необходимо гармонично сочетать учебную </w:t>
      </w: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способности самостоятельно решать нестандартные задачи.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творчества в первую очередь зависит от чуткого, тактичного, всё понимающего учителя, его творческого потенциала. Поэтому перед учителем стоят следующие задачи:</w:t>
      </w:r>
    </w:p>
    <w:p w:rsidR="00F14852" w:rsidRPr="00F14852" w:rsidRDefault="00F14852" w:rsidP="00F14852">
      <w:pPr>
        <w:numPr>
          <w:ilvl w:val="0"/>
          <w:numId w:val="1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Замечать любые творческие проявления учеников; </w:t>
      </w:r>
    </w:p>
    <w:p w:rsidR="00F14852" w:rsidRPr="00F14852" w:rsidRDefault="00F14852" w:rsidP="00F14852">
      <w:pPr>
        <w:numPr>
          <w:ilvl w:val="0"/>
          <w:numId w:val="1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развития творческих способностей на уроках и во внеклассной работе. </w:t>
      </w:r>
    </w:p>
    <w:p w:rsidR="00F14852" w:rsidRPr="00F3411E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 педагогическая идея К. А. </w:t>
      </w:r>
      <w:proofErr w:type="spellStart"/>
      <w:r w:rsidRPr="00F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Москаленко</w:t>
      </w:r>
      <w:proofErr w:type="spellEnd"/>
      <w:r w:rsidRPr="00F341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«нестеснённое слово» ребёнка, открытый диалог на уроке, свободная мысль являются непременными условиями детского творчества.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целью развития творческой активности на уроках литературного чтения необходимо использовать систему творческих заданий, которая отвечает следующим требованиям:</w:t>
      </w:r>
    </w:p>
    <w:p w:rsidR="00F14852" w:rsidRPr="00F14852" w:rsidRDefault="00F14852" w:rsidP="00F14852">
      <w:pPr>
        <w:numPr>
          <w:ilvl w:val="0"/>
          <w:numId w:val="2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творческие задания должны </w:t>
      </w:r>
      <w:proofErr w:type="gramStart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proofErr w:type="gram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междисциплинарной интегративной основе, и содействовать развитию памяти, внимания, воображения детей; </w:t>
      </w:r>
    </w:p>
    <w:p w:rsidR="00F14852" w:rsidRPr="00F14852" w:rsidRDefault="00F14852" w:rsidP="00F14852">
      <w:pPr>
        <w:numPr>
          <w:ilvl w:val="0"/>
          <w:numId w:val="2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задания должны подбираться с учётом рациональной последовательности их предъявления: от репродуктивных, направленных на актуализацию имеющихся знаний, </w:t>
      </w:r>
      <w:proofErr w:type="gramStart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частично- поисковым, а затем и к собственно творческим. </w:t>
      </w:r>
    </w:p>
    <w:p w:rsidR="00F14852" w:rsidRPr="00F14852" w:rsidRDefault="00F14852" w:rsidP="00F14852">
      <w:pPr>
        <w:numPr>
          <w:ilvl w:val="0"/>
          <w:numId w:val="2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заданий должна вести к развитию гибкости ума, любознательности, умения выдвигать и проверять гипотезы. 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творческой работы требует от учеников глубокого знания текста художественного произведения: они должны ориентироваться в нём, отбирать материал, относящийся к данной творческой работе, - эпизод для иллюстрирования, сценку для драматизации и т. д.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литературного чтения предоставляют учащимся широкое пространство для творчества: различного рода пересказы, собственные сочинения сказок, рассказов, стихов, загадок, преобразования читаемого текста с привлечением воображения, драматизации, литературные игры и т. д.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Продуктивным приёмом обучения творческому чтению являются </w:t>
      </w:r>
      <w:r w:rsidRPr="00F148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игры- драматизации.</w:t>
      </w: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предлагается представить чудесную сказочную ситуацию, вообразить действия героев сказки, передать их характер и настроение походкой, жестами, голосом. Знакомые сюжеты можно варьировать, дополнять действующих лиц, менять их характеры, ситуации в которые они попадают, придумывать продолжения известных сказок. Разыгрывая сценки, дети знакомятся с правилами речевого этикета, учатся применять знания в новых ситуациях, открывают новые знания об окружающей природе и мире, т. е. содержание «пьесы» зависит от педагогической и учебной цели, которую ставит учитель.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используются готовые сценарии, затем дети пишут их самостоятельно под руководством учителя. Разработка характеров и речи героев позволит учителю лучше узнать детей, их интересы, возможности, вникнуть в детские проблемы и помочь найти пути их решения.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Назовём возможные формы драматизаций:</w:t>
      </w:r>
    </w:p>
    <w:p w:rsidR="00F14852" w:rsidRPr="00F14852" w:rsidRDefault="00F14852" w:rsidP="00F14852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Пальчиковый театр; </w:t>
      </w:r>
    </w:p>
    <w:p w:rsidR="00F14852" w:rsidRPr="00F14852" w:rsidRDefault="00F14852" w:rsidP="00F14852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Кукольный театр; </w:t>
      </w:r>
    </w:p>
    <w:p w:rsidR="00F14852" w:rsidRPr="00F14852" w:rsidRDefault="00F14852" w:rsidP="00F14852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теней; </w:t>
      </w:r>
    </w:p>
    <w:p w:rsidR="00F14852" w:rsidRPr="00F14852" w:rsidRDefault="00F14852" w:rsidP="00F14852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Костюмированные представления по известным сказкам и рассказам; </w:t>
      </w:r>
    </w:p>
    <w:p w:rsidR="00F14852" w:rsidRPr="00F14852" w:rsidRDefault="00F14852" w:rsidP="00F14852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инсценировки сказок и рассказов; </w:t>
      </w:r>
    </w:p>
    <w:p w:rsidR="00F14852" w:rsidRPr="00F14852" w:rsidRDefault="00F14852" w:rsidP="00F14852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Спектакли по собственным сценариям; </w:t>
      </w:r>
    </w:p>
    <w:p w:rsidR="00F14852" w:rsidRPr="00F14852" w:rsidRDefault="00F14852" w:rsidP="00F14852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Драматизация сказок. </w:t>
      </w:r>
    </w:p>
    <w:p w:rsidR="00F14852" w:rsidRP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деятельности очень удобен не только для внеклассной работы, но и </w:t>
      </w:r>
      <w:r w:rsidRPr="00F14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форма проведения уроков чтения, литературы.</w:t>
      </w:r>
    </w:p>
    <w:p w:rsidR="00F14852" w:rsidRPr="00F14852" w:rsidRDefault="00F14852" w:rsidP="00F1485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4852" w:rsidRPr="00F14852" w:rsidRDefault="00F14852" w:rsidP="00F1485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4852" w:rsidRDefault="00F14852" w:rsidP="00F14852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14852" w:rsidSect="006A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26A5"/>
    <w:multiLevelType w:val="multilevel"/>
    <w:tmpl w:val="A7F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A57BF"/>
    <w:multiLevelType w:val="multilevel"/>
    <w:tmpl w:val="A31E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27D8D"/>
    <w:multiLevelType w:val="multilevel"/>
    <w:tmpl w:val="DFF4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11"/>
    <w:rsid w:val="00124758"/>
    <w:rsid w:val="00295A30"/>
    <w:rsid w:val="004135CE"/>
    <w:rsid w:val="00416C4B"/>
    <w:rsid w:val="004D65B3"/>
    <w:rsid w:val="006A537A"/>
    <w:rsid w:val="007220C7"/>
    <w:rsid w:val="008D6D31"/>
    <w:rsid w:val="009718C0"/>
    <w:rsid w:val="00D56C11"/>
    <w:rsid w:val="00E06DA8"/>
    <w:rsid w:val="00F14852"/>
    <w:rsid w:val="00F3411E"/>
    <w:rsid w:val="00FD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48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4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EE03-E795-463C-A75E-5E0CCBB8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Строева </cp:lastModifiedBy>
  <cp:revision>4</cp:revision>
  <dcterms:created xsi:type="dcterms:W3CDTF">2010-11-10T12:35:00Z</dcterms:created>
  <dcterms:modified xsi:type="dcterms:W3CDTF">2010-11-12T08:18:00Z</dcterms:modified>
</cp:coreProperties>
</file>