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6B" w:rsidRPr="006C0178" w:rsidRDefault="0047776B" w:rsidP="0047776B">
      <w:pPr>
        <w:jc w:val="center"/>
        <w:rPr>
          <w:b/>
          <w:sz w:val="26"/>
          <w:szCs w:val="26"/>
        </w:rPr>
      </w:pPr>
      <w:r w:rsidRPr="006C0178">
        <w:rPr>
          <w:b/>
          <w:sz w:val="26"/>
          <w:szCs w:val="26"/>
        </w:rPr>
        <w:t>Конспект непосредственно</w:t>
      </w:r>
      <w:r w:rsidR="00BE4452">
        <w:rPr>
          <w:b/>
          <w:sz w:val="26"/>
          <w:szCs w:val="26"/>
        </w:rPr>
        <w:t>й</w:t>
      </w:r>
      <w:r w:rsidRPr="006C0178">
        <w:rPr>
          <w:b/>
          <w:sz w:val="26"/>
          <w:szCs w:val="26"/>
        </w:rPr>
        <w:t xml:space="preserve"> образовательной деятельности</w:t>
      </w:r>
    </w:p>
    <w:p w:rsidR="006644B9" w:rsidRPr="006C0178" w:rsidRDefault="0047776B" w:rsidP="0047776B">
      <w:pPr>
        <w:jc w:val="center"/>
        <w:rPr>
          <w:b/>
          <w:sz w:val="26"/>
          <w:szCs w:val="26"/>
        </w:rPr>
      </w:pPr>
      <w:r w:rsidRPr="006C0178">
        <w:rPr>
          <w:b/>
          <w:sz w:val="26"/>
          <w:szCs w:val="26"/>
        </w:rPr>
        <w:t xml:space="preserve"> в старшей группе</w:t>
      </w:r>
    </w:p>
    <w:p w:rsidR="0047776B" w:rsidRPr="006C0178" w:rsidRDefault="0047776B" w:rsidP="0047776B">
      <w:pPr>
        <w:jc w:val="center"/>
        <w:rPr>
          <w:b/>
          <w:sz w:val="26"/>
          <w:szCs w:val="26"/>
        </w:rPr>
      </w:pPr>
      <w:r w:rsidRPr="006C0178">
        <w:rPr>
          <w:b/>
          <w:sz w:val="26"/>
          <w:szCs w:val="26"/>
        </w:rPr>
        <w:t>Тема: «Что такое вежливость?»</w:t>
      </w:r>
    </w:p>
    <w:p w:rsidR="0047776B" w:rsidRPr="006C0178" w:rsidRDefault="0047776B" w:rsidP="0047776B">
      <w:pPr>
        <w:rPr>
          <w:sz w:val="26"/>
          <w:szCs w:val="26"/>
        </w:rPr>
      </w:pPr>
    </w:p>
    <w:p w:rsidR="0047776B" w:rsidRPr="006C0178" w:rsidRDefault="0047776B" w:rsidP="0047776B">
      <w:pPr>
        <w:rPr>
          <w:sz w:val="26"/>
          <w:szCs w:val="26"/>
        </w:rPr>
      </w:pPr>
    </w:p>
    <w:p w:rsidR="0047776B" w:rsidRPr="006C0178" w:rsidRDefault="0047776B" w:rsidP="0047776B">
      <w:pPr>
        <w:rPr>
          <w:sz w:val="26"/>
          <w:szCs w:val="26"/>
        </w:rPr>
      </w:pPr>
    </w:p>
    <w:p w:rsidR="0047776B" w:rsidRPr="006C0178" w:rsidRDefault="0047776B" w:rsidP="0047776B">
      <w:pPr>
        <w:rPr>
          <w:sz w:val="26"/>
          <w:szCs w:val="26"/>
        </w:rPr>
      </w:pPr>
    </w:p>
    <w:p w:rsidR="0047776B" w:rsidRPr="006C0178" w:rsidRDefault="0047776B" w:rsidP="0047776B">
      <w:pPr>
        <w:tabs>
          <w:tab w:val="left" w:pos="5298"/>
        </w:tabs>
        <w:rPr>
          <w:sz w:val="26"/>
          <w:szCs w:val="26"/>
        </w:rPr>
      </w:pPr>
      <w:r w:rsidRPr="006C0178">
        <w:rPr>
          <w:sz w:val="26"/>
          <w:szCs w:val="26"/>
        </w:rPr>
        <w:tab/>
      </w:r>
    </w:p>
    <w:p w:rsidR="0047776B" w:rsidRPr="006C0178" w:rsidRDefault="0047776B" w:rsidP="0047776B">
      <w:pPr>
        <w:tabs>
          <w:tab w:val="left" w:pos="5298"/>
        </w:tabs>
        <w:rPr>
          <w:sz w:val="26"/>
          <w:szCs w:val="26"/>
        </w:rPr>
      </w:pPr>
    </w:p>
    <w:p w:rsidR="0047776B" w:rsidRPr="006C0178" w:rsidRDefault="0047776B" w:rsidP="0047776B">
      <w:pPr>
        <w:tabs>
          <w:tab w:val="left" w:pos="5298"/>
        </w:tabs>
        <w:rPr>
          <w:sz w:val="26"/>
          <w:szCs w:val="26"/>
        </w:rPr>
      </w:pPr>
    </w:p>
    <w:p w:rsidR="0047776B" w:rsidRPr="006C0178" w:rsidRDefault="0047776B" w:rsidP="0047776B">
      <w:pPr>
        <w:tabs>
          <w:tab w:val="left" w:pos="5298"/>
        </w:tabs>
        <w:rPr>
          <w:sz w:val="26"/>
          <w:szCs w:val="26"/>
        </w:rPr>
      </w:pPr>
    </w:p>
    <w:p w:rsidR="0047776B" w:rsidRPr="006C0178" w:rsidRDefault="0047776B" w:rsidP="0047776B">
      <w:pPr>
        <w:tabs>
          <w:tab w:val="left" w:pos="5298"/>
        </w:tabs>
        <w:jc w:val="center"/>
        <w:rPr>
          <w:b/>
          <w:sz w:val="26"/>
          <w:szCs w:val="26"/>
        </w:rPr>
      </w:pPr>
      <w:r w:rsidRPr="006C0178">
        <w:rPr>
          <w:b/>
          <w:sz w:val="26"/>
          <w:szCs w:val="26"/>
        </w:rPr>
        <w:t xml:space="preserve">  </w:t>
      </w:r>
      <w:r w:rsidR="006C0178">
        <w:rPr>
          <w:b/>
          <w:sz w:val="26"/>
          <w:szCs w:val="26"/>
        </w:rPr>
        <w:t xml:space="preserve">                                              </w:t>
      </w:r>
      <w:r w:rsidR="00C0263E">
        <w:rPr>
          <w:b/>
          <w:sz w:val="26"/>
          <w:szCs w:val="26"/>
        </w:rPr>
        <w:t xml:space="preserve">                         </w:t>
      </w:r>
      <w:r w:rsidRPr="006C0178">
        <w:rPr>
          <w:b/>
          <w:sz w:val="26"/>
          <w:szCs w:val="26"/>
        </w:rPr>
        <w:t xml:space="preserve">Воспитатель </w:t>
      </w:r>
      <w:proofErr w:type="gramStart"/>
      <w:r w:rsidRPr="006C0178">
        <w:rPr>
          <w:b/>
          <w:sz w:val="26"/>
          <w:szCs w:val="26"/>
        </w:rPr>
        <w:t>Муниципального</w:t>
      </w:r>
      <w:proofErr w:type="gramEnd"/>
      <w:r w:rsidRPr="006C0178">
        <w:rPr>
          <w:b/>
          <w:sz w:val="26"/>
          <w:szCs w:val="26"/>
        </w:rPr>
        <w:t xml:space="preserve"> бюджетного</w:t>
      </w:r>
    </w:p>
    <w:p w:rsidR="0047776B" w:rsidRPr="006C0178" w:rsidRDefault="0047776B" w:rsidP="0047776B">
      <w:pPr>
        <w:tabs>
          <w:tab w:val="left" w:pos="2078"/>
          <w:tab w:val="left" w:pos="5298"/>
        </w:tabs>
        <w:rPr>
          <w:b/>
          <w:sz w:val="26"/>
          <w:szCs w:val="26"/>
        </w:rPr>
      </w:pPr>
      <w:r w:rsidRPr="006C0178">
        <w:rPr>
          <w:b/>
          <w:sz w:val="26"/>
          <w:szCs w:val="26"/>
        </w:rPr>
        <w:tab/>
      </w:r>
      <w:r w:rsidR="006C0178">
        <w:rPr>
          <w:b/>
          <w:sz w:val="26"/>
          <w:szCs w:val="26"/>
        </w:rPr>
        <w:t xml:space="preserve">                                             </w:t>
      </w:r>
      <w:r w:rsidRPr="006C0178">
        <w:rPr>
          <w:b/>
          <w:sz w:val="26"/>
          <w:szCs w:val="26"/>
        </w:rPr>
        <w:t xml:space="preserve">дошкольного образовательного </w:t>
      </w:r>
    </w:p>
    <w:p w:rsidR="006C0178" w:rsidRPr="006C0178" w:rsidRDefault="006C0178" w:rsidP="0047776B">
      <w:pPr>
        <w:tabs>
          <w:tab w:val="left" w:pos="3260"/>
        </w:tabs>
        <w:rPr>
          <w:b/>
          <w:sz w:val="26"/>
          <w:szCs w:val="26"/>
        </w:rPr>
      </w:pPr>
      <w:r w:rsidRPr="006C0178">
        <w:rPr>
          <w:b/>
          <w:sz w:val="26"/>
          <w:szCs w:val="26"/>
        </w:rPr>
        <w:t xml:space="preserve">                                                   </w:t>
      </w:r>
      <w:r>
        <w:rPr>
          <w:b/>
          <w:sz w:val="26"/>
          <w:szCs w:val="26"/>
        </w:rPr>
        <w:t xml:space="preserve">                             </w:t>
      </w:r>
      <w:r w:rsidR="0047776B" w:rsidRPr="006C0178">
        <w:rPr>
          <w:b/>
          <w:sz w:val="26"/>
          <w:szCs w:val="26"/>
        </w:rPr>
        <w:t>учреждения «Детский сад № 16»</w:t>
      </w:r>
    </w:p>
    <w:p w:rsidR="006C0178" w:rsidRPr="006C0178" w:rsidRDefault="006C0178" w:rsidP="0047776B">
      <w:pPr>
        <w:tabs>
          <w:tab w:val="left" w:pos="3260"/>
        </w:tabs>
        <w:rPr>
          <w:b/>
          <w:sz w:val="26"/>
          <w:szCs w:val="26"/>
        </w:rPr>
      </w:pPr>
      <w:r w:rsidRPr="006C0178">
        <w:rPr>
          <w:b/>
          <w:sz w:val="26"/>
          <w:szCs w:val="26"/>
        </w:rPr>
        <w:t xml:space="preserve">       </w:t>
      </w:r>
      <w:r w:rsidR="0047776B" w:rsidRPr="006C0178">
        <w:rPr>
          <w:b/>
          <w:sz w:val="26"/>
          <w:szCs w:val="26"/>
        </w:rPr>
        <w:t xml:space="preserve"> </w:t>
      </w:r>
      <w:r w:rsidRPr="006C0178">
        <w:rPr>
          <w:b/>
          <w:sz w:val="26"/>
          <w:szCs w:val="26"/>
        </w:rPr>
        <w:t xml:space="preserve">                                          </w:t>
      </w:r>
      <w:r>
        <w:rPr>
          <w:b/>
          <w:sz w:val="26"/>
          <w:szCs w:val="26"/>
        </w:rPr>
        <w:t xml:space="preserve">  </w:t>
      </w:r>
      <w:r w:rsidRPr="006C017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</w:t>
      </w:r>
      <w:r w:rsidR="0047776B" w:rsidRPr="006C0178">
        <w:rPr>
          <w:b/>
          <w:sz w:val="26"/>
          <w:szCs w:val="26"/>
        </w:rPr>
        <w:t>г. Торж</w:t>
      </w:r>
      <w:r w:rsidRPr="006C0178">
        <w:rPr>
          <w:b/>
          <w:sz w:val="26"/>
          <w:szCs w:val="26"/>
        </w:rPr>
        <w:t xml:space="preserve">ка </w:t>
      </w:r>
      <w:r w:rsidR="0047776B" w:rsidRPr="006C0178">
        <w:rPr>
          <w:b/>
          <w:sz w:val="26"/>
          <w:szCs w:val="26"/>
        </w:rPr>
        <w:t>Тверской области</w:t>
      </w:r>
    </w:p>
    <w:p w:rsidR="006C0178" w:rsidRPr="006C0178" w:rsidRDefault="006C0178" w:rsidP="0047776B">
      <w:pPr>
        <w:tabs>
          <w:tab w:val="left" w:pos="3260"/>
        </w:tabs>
        <w:rPr>
          <w:b/>
          <w:sz w:val="26"/>
          <w:szCs w:val="26"/>
        </w:rPr>
      </w:pPr>
      <w:r w:rsidRPr="006C0178">
        <w:rPr>
          <w:b/>
          <w:sz w:val="26"/>
          <w:szCs w:val="26"/>
        </w:rPr>
        <w:t xml:space="preserve">                                                   </w:t>
      </w:r>
      <w:r w:rsidR="0047776B" w:rsidRPr="006C017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</w:t>
      </w:r>
      <w:r w:rsidR="0047776B" w:rsidRPr="006C0178">
        <w:rPr>
          <w:b/>
          <w:sz w:val="26"/>
          <w:szCs w:val="26"/>
        </w:rPr>
        <w:t>Михеевой Натальи</w:t>
      </w:r>
      <w:r w:rsidRPr="006C0178">
        <w:rPr>
          <w:b/>
          <w:sz w:val="26"/>
          <w:szCs w:val="26"/>
        </w:rPr>
        <w:t xml:space="preserve"> Михайловны</w:t>
      </w:r>
    </w:p>
    <w:p w:rsidR="006C0178" w:rsidRPr="006C0178" w:rsidRDefault="006C0178" w:rsidP="006C0178">
      <w:pPr>
        <w:rPr>
          <w:sz w:val="26"/>
          <w:szCs w:val="26"/>
        </w:rPr>
      </w:pPr>
    </w:p>
    <w:p w:rsidR="006C0178" w:rsidRPr="006C0178" w:rsidRDefault="006C0178" w:rsidP="006C0178">
      <w:pPr>
        <w:rPr>
          <w:sz w:val="26"/>
          <w:szCs w:val="26"/>
        </w:rPr>
      </w:pPr>
    </w:p>
    <w:p w:rsidR="006C0178" w:rsidRPr="006C0178" w:rsidRDefault="006C0178" w:rsidP="006C0178">
      <w:pPr>
        <w:rPr>
          <w:sz w:val="26"/>
          <w:szCs w:val="26"/>
        </w:rPr>
      </w:pPr>
    </w:p>
    <w:p w:rsidR="006C0178" w:rsidRPr="006C0178" w:rsidRDefault="006C0178" w:rsidP="006C0178">
      <w:pPr>
        <w:rPr>
          <w:sz w:val="26"/>
          <w:szCs w:val="26"/>
        </w:rPr>
      </w:pPr>
    </w:p>
    <w:p w:rsidR="006C0178" w:rsidRPr="006C0178" w:rsidRDefault="006C0178" w:rsidP="006C0178">
      <w:pPr>
        <w:rPr>
          <w:sz w:val="26"/>
          <w:szCs w:val="26"/>
        </w:rPr>
      </w:pPr>
    </w:p>
    <w:p w:rsidR="006C0178" w:rsidRPr="006C0178" w:rsidRDefault="006C0178" w:rsidP="006C0178">
      <w:pPr>
        <w:rPr>
          <w:sz w:val="26"/>
          <w:szCs w:val="26"/>
        </w:rPr>
      </w:pPr>
    </w:p>
    <w:p w:rsidR="006C0178" w:rsidRPr="006C0178" w:rsidRDefault="006C0178" w:rsidP="006C0178">
      <w:pPr>
        <w:rPr>
          <w:sz w:val="26"/>
          <w:szCs w:val="26"/>
        </w:rPr>
      </w:pPr>
    </w:p>
    <w:p w:rsidR="0047776B" w:rsidRDefault="006C0178" w:rsidP="006C0178">
      <w:pPr>
        <w:tabs>
          <w:tab w:val="left" w:pos="2907"/>
        </w:tabs>
        <w:jc w:val="center"/>
        <w:rPr>
          <w:b/>
          <w:sz w:val="26"/>
          <w:szCs w:val="26"/>
        </w:rPr>
      </w:pPr>
      <w:r w:rsidRPr="006C0178">
        <w:rPr>
          <w:b/>
          <w:sz w:val="26"/>
          <w:szCs w:val="26"/>
        </w:rPr>
        <w:t>Торжок 2012</w:t>
      </w:r>
    </w:p>
    <w:p w:rsidR="006C0178" w:rsidRDefault="006C0178" w:rsidP="006C0178">
      <w:pPr>
        <w:tabs>
          <w:tab w:val="left" w:pos="2907"/>
        </w:tabs>
        <w:jc w:val="center"/>
        <w:rPr>
          <w:b/>
          <w:sz w:val="26"/>
          <w:szCs w:val="26"/>
        </w:rPr>
      </w:pPr>
    </w:p>
    <w:p w:rsidR="006C0178" w:rsidRDefault="006C0178" w:rsidP="006C0178">
      <w:pPr>
        <w:tabs>
          <w:tab w:val="left" w:pos="2907"/>
        </w:tabs>
        <w:jc w:val="center"/>
        <w:rPr>
          <w:b/>
          <w:sz w:val="26"/>
          <w:szCs w:val="26"/>
        </w:rPr>
      </w:pPr>
    </w:p>
    <w:tbl>
      <w:tblPr>
        <w:tblStyle w:val="a8"/>
        <w:tblpPr w:leftFromText="180" w:rightFromText="180" w:vertAnchor="text" w:horzAnchor="margin" w:tblpXSpec="right" w:tblpY="-121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7903"/>
      </w:tblGrid>
      <w:tr w:rsidR="00C17DF6" w:rsidRPr="005D462D" w:rsidTr="00C17DF6">
        <w:trPr>
          <w:trHeight w:val="1434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17DF6" w:rsidRDefault="00C17DF6" w:rsidP="00C17DF6">
            <w:pPr>
              <w:tabs>
                <w:tab w:val="left" w:pos="2907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Тема:</w:t>
            </w: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  <w:r w:rsidRPr="00C17DF6">
              <w:rPr>
                <w:b/>
                <w:sz w:val="26"/>
                <w:szCs w:val="26"/>
              </w:rPr>
              <w:t>Цель:</w:t>
            </w:r>
          </w:p>
          <w:p w:rsidR="00C17DF6" w:rsidRDefault="00C17DF6" w:rsidP="00C17DF6">
            <w:pPr>
              <w:spacing w:line="276" w:lineRule="auto"/>
              <w:rPr>
                <w:b/>
                <w:sz w:val="26"/>
                <w:szCs w:val="26"/>
              </w:rPr>
            </w:pPr>
            <w:r w:rsidRPr="00C17DF6">
              <w:rPr>
                <w:b/>
                <w:sz w:val="26"/>
                <w:szCs w:val="26"/>
              </w:rPr>
              <w:t>Задачи:</w:t>
            </w:r>
          </w:p>
          <w:p w:rsidR="00C17DF6" w:rsidRPr="00C17DF6" w:rsidRDefault="00C17DF6" w:rsidP="00C17DF6">
            <w:pPr>
              <w:rPr>
                <w:sz w:val="26"/>
                <w:szCs w:val="26"/>
              </w:rPr>
            </w:pPr>
          </w:p>
          <w:p w:rsidR="00C17DF6" w:rsidRPr="00C17DF6" w:rsidRDefault="00C17DF6" w:rsidP="00C17DF6">
            <w:pPr>
              <w:rPr>
                <w:sz w:val="26"/>
                <w:szCs w:val="26"/>
              </w:rPr>
            </w:pPr>
          </w:p>
          <w:p w:rsidR="00C17DF6" w:rsidRPr="00C17DF6" w:rsidRDefault="00C17DF6" w:rsidP="00C17DF6">
            <w:pPr>
              <w:rPr>
                <w:sz w:val="26"/>
                <w:szCs w:val="26"/>
              </w:rPr>
            </w:pPr>
          </w:p>
          <w:p w:rsidR="00C17DF6" w:rsidRPr="00C17DF6" w:rsidRDefault="00C17DF6" w:rsidP="00C17DF6">
            <w:pPr>
              <w:rPr>
                <w:sz w:val="26"/>
                <w:szCs w:val="26"/>
              </w:rPr>
            </w:pPr>
          </w:p>
          <w:p w:rsidR="00C17DF6" w:rsidRPr="00C17DF6" w:rsidRDefault="00C17DF6" w:rsidP="00C17DF6">
            <w:pPr>
              <w:rPr>
                <w:sz w:val="26"/>
                <w:szCs w:val="26"/>
              </w:rPr>
            </w:pPr>
          </w:p>
          <w:p w:rsidR="00C17DF6" w:rsidRPr="00C17DF6" w:rsidRDefault="00C17DF6" w:rsidP="00C17DF6">
            <w:pPr>
              <w:rPr>
                <w:sz w:val="26"/>
                <w:szCs w:val="26"/>
              </w:rPr>
            </w:pPr>
          </w:p>
          <w:p w:rsidR="00C17DF6" w:rsidRDefault="00C17DF6" w:rsidP="00C17DF6">
            <w:pPr>
              <w:rPr>
                <w:sz w:val="26"/>
                <w:szCs w:val="26"/>
              </w:rPr>
            </w:pPr>
          </w:p>
          <w:p w:rsidR="00C17DF6" w:rsidRPr="00C17DF6" w:rsidRDefault="00C17DF6" w:rsidP="00C17DF6">
            <w:pPr>
              <w:rPr>
                <w:sz w:val="26"/>
                <w:szCs w:val="26"/>
              </w:rPr>
            </w:pPr>
          </w:p>
          <w:p w:rsidR="00C17DF6" w:rsidRPr="00C17DF6" w:rsidRDefault="00C17DF6" w:rsidP="00C17DF6">
            <w:pPr>
              <w:rPr>
                <w:sz w:val="26"/>
                <w:szCs w:val="26"/>
              </w:rPr>
            </w:pPr>
          </w:p>
          <w:p w:rsidR="00C17DF6" w:rsidRDefault="00C17DF6" w:rsidP="00C17DF6">
            <w:pPr>
              <w:rPr>
                <w:sz w:val="26"/>
                <w:szCs w:val="26"/>
              </w:rPr>
            </w:pPr>
          </w:p>
          <w:p w:rsidR="00C17DF6" w:rsidRDefault="00C17DF6" w:rsidP="00C17DF6">
            <w:pPr>
              <w:rPr>
                <w:sz w:val="26"/>
                <w:szCs w:val="26"/>
              </w:rPr>
            </w:pPr>
          </w:p>
          <w:p w:rsidR="00C17DF6" w:rsidRDefault="00C17DF6" w:rsidP="00C17DF6">
            <w:pPr>
              <w:rPr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  <w:r w:rsidRPr="00C17DF6">
              <w:rPr>
                <w:b/>
                <w:sz w:val="26"/>
                <w:szCs w:val="26"/>
              </w:rPr>
              <w:t>Оборудование:</w:t>
            </w:r>
          </w:p>
          <w:p w:rsidR="00C17DF6" w:rsidRPr="00C17DF6" w:rsidRDefault="00C17DF6" w:rsidP="00C17DF6">
            <w:pPr>
              <w:rPr>
                <w:sz w:val="26"/>
                <w:szCs w:val="26"/>
              </w:rPr>
            </w:pPr>
          </w:p>
          <w:p w:rsidR="00C17DF6" w:rsidRPr="00C17DF6" w:rsidRDefault="00C17DF6" w:rsidP="00C17DF6">
            <w:pPr>
              <w:rPr>
                <w:sz w:val="26"/>
                <w:szCs w:val="26"/>
              </w:rPr>
            </w:pPr>
          </w:p>
          <w:p w:rsidR="00C17DF6" w:rsidRDefault="00C17DF6" w:rsidP="00C17DF6">
            <w:pPr>
              <w:rPr>
                <w:sz w:val="26"/>
                <w:szCs w:val="26"/>
              </w:rPr>
            </w:pPr>
          </w:p>
          <w:p w:rsidR="00C17DF6" w:rsidRDefault="00C17DF6" w:rsidP="00C17DF6">
            <w:pPr>
              <w:rPr>
                <w:sz w:val="26"/>
                <w:szCs w:val="26"/>
              </w:rPr>
            </w:pPr>
          </w:p>
          <w:p w:rsidR="00C17DF6" w:rsidRPr="00C17DF6" w:rsidRDefault="00C17DF6" w:rsidP="00C17DF6">
            <w:pPr>
              <w:rPr>
                <w:b/>
                <w:sz w:val="26"/>
                <w:szCs w:val="26"/>
              </w:rPr>
            </w:pPr>
            <w:r w:rsidRPr="00C17DF6">
              <w:rPr>
                <w:b/>
                <w:sz w:val="26"/>
                <w:szCs w:val="26"/>
              </w:rPr>
              <w:t>Предварительная</w:t>
            </w: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  <w:r w:rsidRPr="00C17DF6">
              <w:rPr>
                <w:b/>
                <w:sz w:val="26"/>
                <w:szCs w:val="26"/>
              </w:rPr>
              <w:t>работа:</w:t>
            </w: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17DF6" w:rsidRDefault="00C17DF6" w:rsidP="00C17DF6">
            <w:pPr>
              <w:rPr>
                <w:b/>
                <w:sz w:val="26"/>
                <w:szCs w:val="26"/>
              </w:rPr>
            </w:pPr>
          </w:p>
          <w:p w:rsidR="00CC3E8A" w:rsidRDefault="00C17DF6" w:rsidP="00C17D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Ход </w:t>
            </w:r>
            <w:r w:rsidR="00CC3E8A">
              <w:rPr>
                <w:b/>
                <w:sz w:val="26"/>
                <w:szCs w:val="26"/>
              </w:rPr>
              <w:t>непосредственно</w:t>
            </w:r>
            <w:r w:rsidR="00BE4452">
              <w:rPr>
                <w:b/>
                <w:sz w:val="26"/>
                <w:szCs w:val="26"/>
              </w:rPr>
              <w:t>й</w:t>
            </w:r>
            <w:bookmarkStart w:id="0" w:name="_GoBack"/>
            <w:bookmarkEnd w:id="0"/>
            <w:r w:rsidR="00CC3E8A">
              <w:rPr>
                <w:b/>
                <w:sz w:val="26"/>
                <w:szCs w:val="26"/>
              </w:rPr>
              <w:t xml:space="preserve"> образовательной</w:t>
            </w:r>
          </w:p>
          <w:p w:rsidR="00C17DF6" w:rsidRPr="00C17DF6" w:rsidRDefault="00C17DF6" w:rsidP="00C17DF6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деятельности: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C17DF6" w:rsidRPr="005D462D" w:rsidRDefault="00C17DF6" w:rsidP="00C17DF6">
            <w:pPr>
              <w:tabs>
                <w:tab w:val="left" w:pos="2907"/>
              </w:tabs>
              <w:spacing w:line="276" w:lineRule="auto"/>
              <w:rPr>
                <w:b/>
                <w:sz w:val="26"/>
                <w:szCs w:val="26"/>
              </w:rPr>
            </w:pPr>
            <w:r w:rsidRPr="005D462D">
              <w:rPr>
                <w:b/>
                <w:sz w:val="26"/>
                <w:szCs w:val="26"/>
              </w:rPr>
              <w:lastRenderedPageBreak/>
              <w:t>Что такое вежливость?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обобщить представления детей о вежливом человеке.</w:t>
            </w:r>
          </w:p>
          <w:p w:rsidR="00C17DF6" w:rsidRPr="005D462D" w:rsidRDefault="00C17DF6" w:rsidP="00C17DF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Закреплять знания детей о том, что вежливый человек поступает по совести, честно, может в любой сложившейся ситуации увидеть побудительные мотивы действий других людей и действовать согласно общепринятым нормам морали.</w:t>
            </w:r>
          </w:p>
          <w:p w:rsidR="00C17DF6" w:rsidRPr="005D462D" w:rsidRDefault="00C17DF6" w:rsidP="00C17DF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Закреплять употребление слов речевого этикета в повседневной жизни (слова приветствия, знакомства, благодарности, сочувствия, прощания).</w:t>
            </w:r>
          </w:p>
          <w:p w:rsidR="00C17DF6" w:rsidRPr="005D462D" w:rsidRDefault="00C17DF6" w:rsidP="00C17DF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 xml:space="preserve">Побуждать к осмыслению своих поступков и поступков </w:t>
            </w:r>
            <w:proofErr w:type="gramStart"/>
            <w:r w:rsidRPr="005D462D">
              <w:rPr>
                <w:sz w:val="26"/>
                <w:szCs w:val="26"/>
              </w:rPr>
              <w:t>другого</w:t>
            </w:r>
            <w:proofErr w:type="gramEnd"/>
            <w:r w:rsidRPr="005D462D">
              <w:rPr>
                <w:sz w:val="26"/>
                <w:szCs w:val="26"/>
              </w:rPr>
              <w:t>.</w:t>
            </w:r>
          </w:p>
          <w:p w:rsidR="00C17DF6" w:rsidRPr="005D462D" w:rsidRDefault="00C17DF6" w:rsidP="00C17DF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Способствовать развитию эмоциональной сферы ребенка.</w:t>
            </w:r>
          </w:p>
          <w:p w:rsidR="00C17DF6" w:rsidRPr="005D462D" w:rsidRDefault="00C17DF6" w:rsidP="00C17DF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Воспитывать желание и умение сотрудничать, учитывать и уважать интересы других, умение находить общие решения в конфликтных ситуациях.</w:t>
            </w:r>
          </w:p>
          <w:p w:rsidR="00C17DF6" w:rsidRPr="005D462D" w:rsidRDefault="00C17DF6" w:rsidP="00C17DF6">
            <w:pPr>
              <w:spacing w:line="276" w:lineRule="auto"/>
            </w:pP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Воздушный шар со словом «здравствуйте», корзинка для игры с именами, настольный театр «Два ежа», элементы мимики лица мальчика и девочки, лампа в виде сердца, открытки в виде сердца, ТСО – серия слайдов «А как поступишь ты?»</w:t>
            </w:r>
          </w:p>
          <w:p w:rsidR="00C17DF6" w:rsidRDefault="00C17DF6" w:rsidP="00C17DF6">
            <w:pPr>
              <w:spacing w:line="276" w:lineRule="auto"/>
              <w:rPr>
                <w:sz w:val="26"/>
                <w:szCs w:val="26"/>
                <w:u w:val="single"/>
              </w:rPr>
            </w:pPr>
          </w:p>
          <w:p w:rsidR="00C17DF6" w:rsidRPr="005D462D" w:rsidRDefault="00C17DF6" w:rsidP="00C17DF6">
            <w:pPr>
              <w:spacing w:line="276" w:lineRule="auto"/>
              <w:ind w:left="-1560" w:firstLine="1560"/>
              <w:rPr>
                <w:sz w:val="26"/>
                <w:szCs w:val="26"/>
                <w:u w:val="single"/>
              </w:rPr>
            </w:pPr>
            <w:r w:rsidRPr="005D462D">
              <w:rPr>
                <w:sz w:val="26"/>
                <w:szCs w:val="26"/>
                <w:u w:val="single"/>
              </w:rPr>
              <w:t>Коммуникация:</w:t>
            </w:r>
          </w:p>
          <w:p w:rsidR="00C17DF6" w:rsidRPr="005D462D" w:rsidRDefault="00C17DF6" w:rsidP="00C17DF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6"/>
                <w:szCs w:val="26"/>
                <w:u w:val="single"/>
              </w:rPr>
            </w:pPr>
            <w:r w:rsidRPr="005D462D">
              <w:rPr>
                <w:sz w:val="26"/>
                <w:szCs w:val="26"/>
              </w:rPr>
              <w:t>Беседы по изучаемым разделам речевого этикета.</w:t>
            </w:r>
          </w:p>
          <w:p w:rsidR="00C17DF6" w:rsidRPr="005D462D" w:rsidRDefault="00C17DF6" w:rsidP="00C17DF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6"/>
                <w:szCs w:val="26"/>
                <w:u w:val="single"/>
              </w:rPr>
            </w:pPr>
            <w:r w:rsidRPr="005D462D">
              <w:rPr>
                <w:sz w:val="26"/>
                <w:szCs w:val="26"/>
              </w:rPr>
              <w:t>Разбор си</w:t>
            </w:r>
            <w:r w:rsidR="00B56D2F">
              <w:rPr>
                <w:sz w:val="26"/>
                <w:szCs w:val="26"/>
              </w:rPr>
              <w:t>туаций «Если</w:t>
            </w:r>
            <w:r w:rsidRPr="005D462D">
              <w:rPr>
                <w:sz w:val="26"/>
                <w:szCs w:val="26"/>
              </w:rPr>
              <w:t xml:space="preserve"> вы вежливы».</w:t>
            </w:r>
          </w:p>
          <w:p w:rsidR="00C17DF6" w:rsidRPr="005D462D" w:rsidRDefault="00C17DF6" w:rsidP="00C17DF6">
            <w:pPr>
              <w:pStyle w:val="a3"/>
              <w:spacing w:line="276" w:lineRule="auto"/>
              <w:ind w:left="0"/>
              <w:rPr>
                <w:sz w:val="26"/>
                <w:szCs w:val="26"/>
                <w:u w:val="single"/>
              </w:rPr>
            </w:pPr>
            <w:r w:rsidRPr="005D462D">
              <w:rPr>
                <w:sz w:val="26"/>
                <w:szCs w:val="26"/>
                <w:u w:val="single"/>
              </w:rPr>
              <w:t>Познание:</w:t>
            </w:r>
          </w:p>
          <w:p w:rsidR="00C17DF6" w:rsidRPr="005D462D" w:rsidRDefault="00C17DF6" w:rsidP="00C17DF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Рассказ воспитателя: «Вежливые сказки», «Добрые советы».</w:t>
            </w:r>
          </w:p>
          <w:p w:rsidR="00C17DF6" w:rsidRPr="005D462D" w:rsidRDefault="00C17DF6" w:rsidP="00C17DF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 xml:space="preserve">Заучивание стихов и загадок: О. </w:t>
            </w:r>
            <w:proofErr w:type="spellStart"/>
            <w:r w:rsidRPr="005D462D">
              <w:rPr>
                <w:sz w:val="26"/>
                <w:szCs w:val="26"/>
              </w:rPr>
              <w:t>Дриз</w:t>
            </w:r>
            <w:proofErr w:type="spellEnd"/>
            <w:r w:rsidRPr="005D462D">
              <w:rPr>
                <w:sz w:val="26"/>
                <w:szCs w:val="26"/>
              </w:rPr>
              <w:t xml:space="preserve"> «Добрые слова», Н. Юсупова «Простите», А. Кузнецовой «Две подружки».</w:t>
            </w:r>
          </w:p>
          <w:p w:rsidR="00C17DF6" w:rsidRPr="005D462D" w:rsidRDefault="00C17DF6" w:rsidP="00C17DF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Рассматривание сюжетных картин, фотографий, детской периодики, нацеливающие на решение речевых задач.</w:t>
            </w:r>
          </w:p>
          <w:p w:rsidR="00C17DF6" w:rsidRPr="005D462D" w:rsidRDefault="00C17DF6" w:rsidP="00C17DF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Дидактические, познавательно-речевые и пальчиковые игры: «Назовите имя», «Остановимся – познакомимся», «Как вы скажете».</w:t>
            </w:r>
          </w:p>
          <w:p w:rsidR="00C17DF6" w:rsidRPr="005D462D" w:rsidRDefault="00C17DF6" w:rsidP="00C17DF6">
            <w:pPr>
              <w:pStyle w:val="a3"/>
              <w:spacing w:line="276" w:lineRule="auto"/>
              <w:ind w:left="0"/>
              <w:rPr>
                <w:sz w:val="26"/>
                <w:szCs w:val="26"/>
                <w:u w:val="single"/>
              </w:rPr>
            </w:pPr>
            <w:r w:rsidRPr="005D462D">
              <w:rPr>
                <w:sz w:val="26"/>
                <w:szCs w:val="26"/>
                <w:u w:val="single"/>
              </w:rPr>
              <w:t>Чтение художественной литературы:</w:t>
            </w:r>
          </w:p>
          <w:p w:rsidR="00C17DF6" w:rsidRPr="005D462D" w:rsidRDefault="00C17DF6" w:rsidP="00C17DF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 xml:space="preserve">Чтение стихотворений, рассказов, сказок по данной теме: Е.А. Пермяк «Самое страшное», В. Осеева «Синие листья», «Хорошее», «Волшебное слово», Г. </w:t>
            </w:r>
            <w:proofErr w:type="spellStart"/>
            <w:r w:rsidRPr="005D462D">
              <w:rPr>
                <w:sz w:val="26"/>
                <w:szCs w:val="26"/>
              </w:rPr>
              <w:t>Ладонщиков</w:t>
            </w:r>
            <w:proofErr w:type="spellEnd"/>
            <w:r w:rsidRPr="005D462D">
              <w:rPr>
                <w:sz w:val="26"/>
                <w:szCs w:val="26"/>
              </w:rPr>
              <w:t xml:space="preserve"> «Я не плачу», </w:t>
            </w:r>
          </w:p>
          <w:p w:rsidR="00C17DF6" w:rsidRPr="005D462D" w:rsidRDefault="00C17DF6" w:rsidP="00C17DF6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 xml:space="preserve">В. </w:t>
            </w:r>
            <w:proofErr w:type="spellStart"/>
            <w:r w:rsidRPr="005D462D">
              <w:rPr>
                <w:sz w:val="26"/>
                <w:szCs w:val="26"/>
              </w:rPr>
              <w:t>Толянский</w:t>
            </w:r>
            <w:proofErr w:type="spellEnd"/>
            <w:r w:rsidRPr="005D462D">
              <w:rPr>
                <w:sz w:val="26"/>
                <w:szCs w:val="26"/>
              </w:rPr>
              <w:t xml:space="preserve"> «Спасибо»</w:t>
            </w:r>
          </w:p>
          <w:p w:rsidR="00C17DF6" w:rsidRPr="00C17DF6" w:rsidRDefault="00C17DF6" w:rsidP="00C17DF6">
            <w:pPr>
              <w:rPr>
                <w:sz w:val="26"/>
                <w:szCs w:val="26"/>
                <w:u w:val="single"/>
              </w:rPr>
            </w:pPr>
            <w:r w:rsidRPr="00C17DF6">
              <w:rPr>
                <w:sz w:val="26"/>
                <w:szCs w:val="26"/>
                <w:u w:val="single"/>
              </w:rPr>
              <w:t>Социализация:</w:t>
            </w:r>
          </w:p>
          <w:p w:rsidR="00C17DF6" w:rsidRPr="005D462D" w:rsidRDefault="00C17DF6" w:rsidP="00C17DF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Сюжетно-ролевые игры «В магазине», «Банк», «На почте».</w:t>
            </w:r>
          </w:p>
          <w:p w:rsidR="00C17DF6" w:rsidRPr="005D462D" w:rsidRDefault="00C17DF6" w:rsidP="00C17DF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 xml:space="preserve">Обыгрывание сказок «Как петушок и курочка иголку просили», «Лиса и журавль», «Как желтый цыпленок </w:t>
            </w:r>
            <w:r w:rsidRPr="005D462D">
              <w:rPr>
                <w:sz w:val="26"/>
                <w:szCs w:val="26"/>
              </w:rPr>
              <w:lastRenderedPageBreak/>
              <w:t>знакомился».</w:t>
            </w:r>
          </w:p>
          <w:p w:rsidR="00C17DF6" w:rsidRPr="005D462D" w:rsidRDefault="00C17DF6" w:rsidP="00C17DF6">
            <w:pPr>
              <w:pStyle w:val="a3"/>
              <w:spacing w:line="276" w:lineRule="auto"/>
              <w:ind w:hanging="720"/>
              <w:rPr>
                <w:sz w:val="26"/>
                <w:szCs w:val="26"/>
                <w:u w:val="single"/>
              </w:rPr>
            </w:pPr>
            <w:r w:rsidRPr="005D462D">
              <w:rPr>
                <w:sz w:val="26"/>
                <w:szCs w:val="26"/>
                <w:u w:val="single"/>
              </w:rPr>
              <w:t>Труд:</w:t>
            </w:r>
          </w:p>
          <w:p w:rsidR="00C17DF6" w:rsidRPr="005D462D" w:rsidRDefault="00C17DF6" w:rsidP="00C17DF6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Изготовление сердечек к дидактической игре «Подбери слово»</w:t>
            </w:r>
          </w:p>
          <w:p w:rsidR="00C17DF6" w:rsidRPr="005D462D" w:rsidRDefault="00C17DF6" w:rsidP="00C17DF6">
            <w:pPr>
              <w:pStyle w:val="a3"/>
              <w:spacing w:line="276" w:lineRule="auto"/>
              <w:ind w:hanging="720"/>
              <w:rPr>
                <w:sz w:val="26"/>
                <w:szCs w:val="26"/>
                <w:u w:val="single"/>
              </w:rPr>
            </w:pPr>
            <w:r w:rsidRPr="005D462D">
              <w:rPr>
                <w:sz w:val="26"/>
                <w:szCs w:val="26"/>
                <w:u w:val="single"/>
              </w:rPr>
              <w:t>Художественное творчество:</w:t>
            </w:r>
          </w:p>
          <w:p w:rsidR="00C17DF6" w:rsidRPr="005D462D" w:rsidRDefault="00C17DF6" w:rsidP="00C17DF6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Рисование «Портрет лучшего друга».</w:t>
            </w:r>
          </w:p>
          <w:p w:rsidR="00C17DF6" w:rsidRPr="005D462D" w:rsidRDefault="00C17DF6" w:rsidP="00C17DF6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Аппликация «Подарок для души».</w:t>
            </w:r>
          </w:p>
          <w:p w:rsidR="00C17DF6" w:rsidRPr="005D462D" w:rsidRDefault="00C17DF6" w:rsidP="00C17DF6">
            <w:pPr>
              <w:pStyle w:val="a3"/>
              <w:spacing w:line="276" w:lineRule="auto"/>
              <w:ind w:hanging="720"/>
              <w:rPr>
                <w:sz w:val="26"/>
                <w:szCs w:val="26"/>
                <w:u w:val="single"/>
              </w:rPr>
            </w:pPr>
            <w:r w:rsidRPr="005D462D">
              <w:rPr>
                <w:sz w:val="26"/>
                <w:szCs w:val="26"/>
                <w:u w:val="single"/>
              </w:rPr>
              <w:t xml:space="preserve">Музыка: </w:t>
            </w:r>
          </w:p>
          <w:p w:rsidR="00C17DF6" w:rsidRPr="005D462D" w:rsidRDefault="00C17DF6" w:rsidP="00C17DF6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 xml:space="preserve">Прослушивание песен В. </w:t>
            </w:r>
            <w:proofErr w:type="spellStart"/>
            <w:r w:rsidRPr="005D462D">
              <w:rPr>
                <w:sz w:val="26"/>
                <w:szCs w:val="26"/>
              </w:rPr>
              <w:t>Шаинского</w:t>
            </w:r>
            <w:proofErr w:type="spellEnd"/>
            <w:r w:rsidRPr="005D462D">
              <w:rPr>
                <w:sz w:val="26"/>
                <w:szCs w:val="26"/>
              </w:rPr>
              <w:t xml:space="preserve"> «Если с другом вышел в путь», «Настоящий друг», «Улыбка».</w:t>
            </w:r>
          </w:p>
          <w:p w:rsidR="00C17DF6" w:rsidRPr="005D462D" w:rsidRDefault="00C17DF6" w:rsidP="00C17DF6">
            <w:pPr>
              <w:spacing w:line="276" w:lineRule="auto"/>
            </w:pP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Дети входят в зал, встают рядом с воспитателем. Влетает воздушный шар, на котором написано слово «здравствуйте».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Ребята, посмотрите, к нам прилетел воздушный шар. На нем что-то написано… Вы не знаете что это? Может быть, кто-то из вас сможет его прочитать? Нет? Тогда послушайте меня.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У меня работы много,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Целый день меня зовут.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Лишь знакомого ты встретишь –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Я уж снова тут как тут.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Чтоб здоровья пожелать,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Надо ………… сказать.*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А кто из вас может сказать, что означает слово «Здравствуйте»? (Для чего мы произносим его при встрече с друзьями или знакомыми?)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Молодцы, правильно.</w:t>
            </w:r>
          </w:p>
          <w:p w:rsidR="00E50C4F" w:rsidRDefault="00E50C4F" w:rsidP="00C17DF6">
            <w:pPr>
              <w:spacing w:line="276" w:lineRule="auto"/>
              <w:rPr>
                <w:sz w:val="26"/>
                <w:szCs w:val="26"/>
              </w:rPr>
            </w:pP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Что такое «здравствуйте»?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Лучшее из слов,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Потому что «здравствуй»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Значит «будь здоров!»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Вечером расстались –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Встретились с утра,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Значит, снова «здравствуй»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Говорить пора.**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___________________________________________________________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*Прохорова Л.Н. Путешествие по Фанталии. Практический материал по развитию творческой активности дошкольников. СПб</w:t>
            </w:r>
            <w:proofErr w:type="gramStart"/>
            <w:r w:rsidRPr="005D462D">
              <w:rPr>
                <w:sz w:val="26"/>
                <w:szCs w:val="26"/>
              </w:rPr>
              <w:t xml:space="preserve">., </w:t>
            </w:r>
            <w:proofErr w:type="gramEnd"/>
            <w:r w:rsidRPr="005D462D">
              <w:rPr>
                <w:sz w:val="26"/>
                <w:szCs w:val="26"/>
              </w:rPr>
              <w:t>2000. С. 29.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**Там же.</w:t>
            </w:r>
          </w:p>
          <w:p w:rsidR="00C17DF6" w:rsidRPr="005D462D" w:rsidRDefault="00C17DF6" w:rsidP="00C17DF6">
            <w:pPr>
              <w:spacing w:line="276" w:lineRule="auto"/>
              <w:rPr>
                <w:b/>
                <w:sz w:val="26"/>
                <w:szCs w:val="26"/>
              </w:rPr>
            </w:pPr>
            <w:r w:rsidRPr="005D462D">
              <w:rPr>
                <w:b/>
                <w:sz w:val="26"/>
                <w:szCs w:val="26"/>
              </w:rPr>
              <w:lastRenderedPageBreak/>
              <w:t>Дидактическая игра «Знакомство»*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 xml:space="preserve">- Ребята, а  сейчас мне бы хотелось с вами познакомиться поближе. Посмотрите, у меня в руках корзинка. Я возьму и положу в нее свое имя – Наталья Михайловна. Когда я была маленькой, такой, как вы, меня ласково называли Наташенькой. А как вас ласково называют </w:t>
            </w:r>
            <w:proofErr w:type="gramStart"/>
            <w:r w:rsidRPr="005D462D">
              <w:rPr>
                <w:sz w:val="26"/>
                <w:szCs w:val="26"/>
              </w:rPr>
              <w:t>ваши</w:t>
            </w:r>
            <w:proofErr w:type="gramEnd"/>
            <w:r w:rsidRPr="005D462D">
              <w:rPr>
                <w:sz w:val="26"/>
                <w:szCs w:val="26"/>
              </w:rPr>
              <w:t xml:space="preserve"> близкие? Давайте вы, как и я, положите свои имена в корзинку. Интересно, что там с ними происходит? Давайте приподнимем крышку и посмотрим.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Ой, ребята, все наши имена разлетелись. Что же нам теперь делать?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Ребята, я поймала имя Дашенька. Где  у нас Дашенька? Возьми свое имя. Я очень рада с тобой познакомиться.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Ребята, а давайте ловить имена и, отдавая их «хозяину», говорить «очень приятно с тобой познакомиться», а в ответ будем говорить «спасибо».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Какие вы молодцы, ребята, вы замечательные – дружные, приветливые и вежливые.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А почему я назвала вас вежливыми?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</w:p>
          <w:p w:rsidR="00C17DF6" w:rsidRPr="005D462D" w:rsidRDefault="00C17DF6" w:rsidP="00C17DF6">
            <w:pPr>
              <w:spacing w:line="276" w:lineRule="auto"/>
              <w:rPr>
                <w:b/>
                <w:sz w:val="26"/>
                <w:szCs w:val="26"/>
              </w:rPr>
            </w:pPr>
            <w:r w:rsidRPr="005D462D">
              <w:rPr>
                <w:b/>
                <w:sz w:val="26"/>
                <w:szCs w:val="26"/>
              </w:rPr>
              <w:t>Просмотр и обсуждение сказки «Два ежа» (настольный театр)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Ребята, а хотите услышать интересную сказку? Тогда подойдите, пожалуйста, ко мне. (Воспитатель приглашает детей к столу, на котором находятся декорации к настольному театру «Два ежа».) Присядьте на стульчики. Все готовы меня слушать? Сказка начинается… (Сказка рассказывается с демонстрацией.)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5D462D">
              <w:rPr>
                <w:sz w:val="26"/>
                <w:szCs w:val="26"/>
              </w:rPr>
              <w:t>В одном сказочном лесу жили-были два ежа. Они были очень уверенны в себе и считали, что лес и все, что в нем</w:t>
            </w:r>
            <w:r w:rsidRPr="005D462D">
              <w:t xml:space="preserve"> </w:t>
            </w:r>
            <w:r w:rsidRPr="005D462D">
              <w:rPr>
                <w:sz w:val="26"/>
                <w:szCs w:val="26"/>
              </w:rPr>
              <w:t>находится, принадлежит только им одним. Однажды теплым летним днем ежи отправились на прогулку. Посреди этого леса протекала река, через которую был проложен очень узкий мост. И надо ж было такому случиться, что ежи решили этот мост перейти, каждый со своей стороны в одно и то же время. Дойдя до середины, ежи встретились и остановились. Никто не хотел уступать дорогу. Ничего не говоря каждый, пыхтя и толкаясь, старался обойти другого. Настойчивости у ежей было много, а места было очень мало</w:t>
            </w:r>
            <w:proofErr w:type="gramStart"/>
            <w:r w:rsidRPr="005D462D">
              <w:rPr>
                <w:sz w:val="26"/>
                <w:szCs w:val="26"/>
              </w:rPr>
              <w:t>… И</w:t>
            </w:r>
            <w:proofErr w:type="gramEnd"/>
            <w:r w:rsidRPr="005D462D">
              <w:rPr>
                <w:sz w:val="26"/>
                <w:szCs w:val="26"/>
              </w:rPr>
              <w:t xml:space="preserve">, сами понимаете, дело закончилось тем, что оба ежа упали в воду. Страшного с ними, конечно, ничего не случилось, ведь ежи умеют </w:t>
            </w:r>
            <w:proofErr w:type="gramStart"/>
            <w:r w:rsidRPr="005D462D">
              <w:rPr>
                <w:sz w:val="26"/>
                <w:szCs w:val="26"/>
              </w:rPr>
              <w:t>плавать</w:t>
            </w:r>
            <w:proofErr w:type="gramEnd"/>
            <w:r w:rsidRPr="005D462D">
              <w:rPr>
                <w:sz w:val="26"/>
                <w:szCs w:val="26"/>
              </w:rPr>
              <w:t xml:space="preserve"> … однако дело могло закончиться по-другому…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___________________________________________________________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*Там же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Вам понравилась сказка? О ком она?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Что случилось с ежами?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Почему это произошло?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Как вы считаете, с чего должна была начаться встреча ежей?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Что каждый из них мог сказать друг другу?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Ребята, а давайте придумаем к этой сказке другой конец.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Ребята, а почему же все должны быть вежливыми?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</w:p>
          <w:p w:rsidR="00C17DF6" w:rsidRPr="005D462D" w:rsidRDefault="00C17DF6" w:rsidP="00C17DF6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C17DF6" w:rsidRPr="005D462D" w:rsidRDefault="00C17DF6" w:rsidP="00C17DF6">
            <w:pPr>
              <w:spacing w:line="276" w:lineRule="auto"/>
              <w:rPr>
                <w:b/>
                <w:sz w:val="26"/>
                <w:szCs w:val="26"/>
              </w:rPr>
            </w:pPr>
            <w:r w:rsidRPr="005D462D">
              <w:rPr>
                <w:b/>
                <w:sz w:val="26"/>
                <w:szCs w:val="26"/>
              </w:rPr>
              <w:t>Физкультминутка.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А сейчас, ребята, давайте отдохнем и ненадолго представим, что вы стали ежами. Встаньте у своих стульчиков и повторяйте движения за мной.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b/>
                <w:sz w:val="26"/>
                <w:szCs w:val="26"/>
              </w:rPr>
              <w:t>Утром в лес ежи пошли</w:t>
            </w:r>
            <w:r w:rsidRPr="005D462D">
              <w:rPr>
                <w:sz w:val="26"/>
                <w:szCs w:val="26"/>
              </w:rPr>
              <w:t xml:space="preserve"> (шаг на месте)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b/>
                <w:sz w:val="26"/>
                <w:szCs w:val="26"/>
              </w:rPr>
              <w:t xml:space="preserve">По дороге гриб нашли </w:t>
            </w:r>
            <w:r w:rsidRPr="005D462D">
              <w:rPr>
                <w:sz w:val="26"/>
                <w:szCs w:val="26"/>
              </w:rPr>
              <w:t>(наклониться вперед, выпрямиться, руки на поясе)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b/>
                <w:sz w:val="26"/>
                <w:szCs w:val="26"/>
              </w:rPr>
              <w:t>А за ним-то раз, два, три</w:t>
            </w:r>
            <w:r w:rsidRPr="005D462D">
              <w:rPr>
                <w:sz w:val="26"/>
                <w:szCs w:val="26"/>
              </w:rPr>
              <w:t xml:space="preserve"> (наклоны туловища из стороны в сторону)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b/>
                <w:sz w:val="26"/>
                <w:szCs w:val="26"/>
              </w:rPr>
              <w:t>Показались еще три!</w:t>
            </w:r>
            <w:r w:rsidRPr="005D462D">
              <w:rPr>
                <w:sz w:val="26"/>
                <w:szCs w:val="26"/>
              </w:rPr>
              <w:t xml:space="preserve"> (руки вперед, затем в сторону)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b/>
                <w:sz w:val="26"/>
                <w:szCs w:val="26"/>
              </w:rPr>
              <w:t>И пока грибы срывали</w:t>
            </w:r>
            <w:r w:rsidRPr="005D462D">
              <w:rPr>
                <w:sz w:val="26"/>
                <w:szCs w:val="26"/>
              </w:rPr>
              <w:t xml:space="preserve"> (наклоны вперед, вниз)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b/>
                <w:sz w:val="26"/>
                <w:szCs w:val="26"/>
              </w:rPr>
              <w:t>Ежи в школу опоздали</w:t>
            </w:r>
            <w:proofErr w:type="gramStart"/>
            <w:r w:rsidRPr="005D462D">
              <w:rPr>
                <w:b/>
                <w:sz w:val="26"/>
                <w:szCs w:val="26"/>
              </w:rPr>
              <w:t>.</w:t>
            </w:r>
            <w:proofErr w:type="gramEnd"/>
            <w:r w:rsidRPr="005D462D">
              <w:rPr>
                <w:sz w:val="26"/>
                <w:szCs w:val="26"/>
              </w:rPr>
              <w:t xml:space="preserve"> (</w:t>
            </w:r>
            <w:proofErr w:type="gramStart"/>
            <w:r w:rsidRPr="005D462D">
              <w:rPr>
                <w:sz w:val="26"/>
                <w:szCs w:val="26"/>
              </w:rPr>
              <w:t>р</w:t>
            </w:r>
            <w:proofErr w:type="gramEnd"/>
            <w:r w:rsidRPr="005D462D">
              <w:rPr>
                <w:sz w:val="26"/>
                <w:szCs w:val="26"/>
              </w:rPr>
              <w:t>уки к щекам, покачать головой из стороны в сторону)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b/>
                <w:sz w:val="26"/>
                <w:szCs w:val="26"/>
              </w:rPr>
              <w:t>Побежали, заспешили</w:t>
            </w:r>
            <w:r w:rsidRPr="005D462D">
              <w:rPr>
                <w:sz w:val="26"/>
                <w:szCs w:val="26"/>
              </w:rPr>
              <w:t xml:space="preserve"> (бег на месте)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b/>
                <w:sz w:val="26"/>
                <w:szCs w:val="26"/>
              </w:rPr>
              <w:t>И грибы все уронили!</w:t>
            </w:r>
            <w:r w:rsidRPr="005D462D">
              <w:rPr>
                <w:sz w:val="26"/>
                <w:szCs w:val="26"/>
              </w:rPr>
              <w:t xml:space="preserve"> (присесть)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Замечательно, я вижу, что вы очень старались! Ну а теперь вы снова станете мальчиками и девочками.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Ребята, а вы знаете, вежливые люди очень добры ко всем и эта доброта всегда отражается на их лицах.</w:t>
            </w:r>
          </w:p>
          <w:p w:rsidR="00C17DF6" w:rsidRPr="005D462D" w:rsidRDefault="00C17DF6" w:rsidP="00C17DF6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C17DF6" w:rsidRPr="005D462D" w:rsidRDefault="00C17DF6" w:rsidP="00C17DF6">
            <w:pPr>
              <w:spacing w:line="276" w:lineRule="auto"/>
              <w:rPr>
                <w:b/>
                <w:sz w:val="26"/>
                <w:szCs w:val="26"/>
              </w:rPr>
            </w:pPr>
            <w:r w:rsidRPr="005D462D">
              <w:rPr>
                <w:b/>
                <w:sz w:val="26"/>
                <w:szCs w:val="26"/>
              </w:rPr>
              <w:t>Разбор ситуаций, нацеленных на решение речевых задач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А сейчас, пожалуйста, сядьте на стульчики, мы рассмотрим с вами интересные слайды, на которых изображены мальчики и девочки. С этими ребятами приключились разные истории. Однако эти истории не закончены. Давайте подберем конец к каждой истории.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Посмотрите внимательно и скажите, что изображено на этом слайде?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Что произошло потом?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 xml:space="preserve">- Ребята, посмотрите, на этом слайде мы видим два варианта </w:t>
            </w:r>
            <w:r w:rsidRPr="005D462D">
              <w:rPr>
                <w:sz w:val="26"/>
                <w:szCs w:val="26"/>
              </w:rPr>
              <w:lastRenderedPageBreak/>
              <w:t>завершения этой истории. Подумайте, каким из них должна закончиться история?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Объясните, почему вы выбрали именно такой конец? (Так поступил бы вежливый человек.) (2 истории)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Ребята, вы молодцы! Как хорошо вы разобрались во всех ситуациях! Именно так и должны поступать вежливые, воспитанные люди.</w:t>
            </w:r>
          </w:p>
          <w:p w:rsidR="00C17DF6" w:rsidRPr="005D462D" w:rsidRDefault="00C17DF6" w:rsidP="00C17DF6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C17DF6" w:rsidRPr="005D462D" w:rsidRDefault="00C17DF6" w:rsidP="00C17DF6">
            <w:pPr>
              <w:spacing w:line="276" w:lineRule="auto"/>
              <w:rPr>
                <w:b/>
                <w:sz w:val="26"/>
                <w:szCs w:val="26"/>
              </w:rPr>
            </w:pPr>
            <w:r w:rsidRPr="005D462D">
              <w:rPr>
                <w:b/>
                <w:sz w:val="26"/>
                <w:szCs w:val="26"/>
              </w:rPr>
              <w:t>Дидактическая игра «Составление пиктограмм».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Ребята, а вы хотели бы еще поиграть? Тогда идите ко мне. Встаньте свободнее. Посмотрите, у меня есть два рисунка. Вы догадались, кто изображен на них? Какие вы молодцы! Да, это мальчик и девочка. Но мне кажется, что тут  чего-то не хватает? Правильно, на этих рисунках не хватает частей лица.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Ребята, а у меня есть идея! Вот недостающие части. Давайте составим лица этих ребят, но так, чтобы они получились добрыми и приветливыми. Я предлагаю мальчикам составить лицо мальчика, а девочкам – девочки.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Готовы? С чего начнем?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А почему вы не выбрали другие элементы лица? Например, эти брови, или этот рот?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Вы все молодцы! И мальчики и девочки! Вы очень хорошо играли и у вас получились улыбчивые лица, которые светятся добротой!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</w:p>
          <w:p w:rsidR="00C17DF6" w:rsidRPr="005D462D" w:rsidRDefault="00C17DF6" w:rsidP="00C17DF6">
            <w:pPr>
              <w:spacing w:line="276" w:lineRule="auto"/>
              <w:rPr>
                <w:b/>
                <w:sz w:val="26"/>
                <w:szCs w:val="26"/>
              </w:rPr>
            </w:pPr>
            <w:r w:rsidRPr="005D462D">
              <w:rPr>
                <w:b/>
                <w:sz w:val="26"/>
                <w:szCs w:val="26"/>
              </w:rPr>
              <w:t>Заключение.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Ребята, посмотрите, что у меня есть! Что это? Да, это большое, красивое сердце. Но случилась беда, сердце опустело</w:t>
            </w:r>
            <w:proofErr w:type="gramStart"/>
            <w:r w:rsidRPr="005D462D">
              <w:rPr>
                <w:sz w:val="26"/>
                <w:szCs w:val="26"/>
              </w:rPr>
              <w:t>… Д</w:t>
            </w:r>
            <w:proofErr w:type="gramEnd"/>
            <w:r w:rsidRPr="005D462D">
              <w:rPr>
                <w:sz w:val="26"/>
                <w:szCs w:val="26"/>
              </w:rPr>
              <w:t>авайте сделаем его вновь большим и прекрасным. Кто знает, как это можно сделать?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А я предлагаю наполнить его добрыми словами. Ведь вежливый человек знает очень много добрых. Приятных слов таких, которые радуют наши сердца. (Добро, любовь,  счастье, здоровье, нежность, ласка, радость, улыбка, щедрость…)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Скажите, пожалуйста, вежливому человеку нужно знать такие слова? Почему?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А какое у таких людей сердце и душа?</w:t>
            </w:r>
          </w:p>
          <w:p w:rsidR="00C17DF6" w:rsidRPr="005D462D" w:rsidRDefault="00C17DF6" w:rsidP="00C17DF6">
            <w:pPr>
              <w:spacing w:line="276" w:lineRule="auto"/>
              <w:rPr>
                <w:sz w:val="26"/>
                <w:szCs w:val="26"/>
              </w:rPr>
            </w:pPr>
          </w:p>
          <w:p w:rsidR="00C17DF6" w:rsidRPr="002627D6" w:rsidRDefault="00C17DF6" w:rsidP="002627D6">
            <w:pPr>
              <w:spacing w:line="276" w:lineRule="auto"/>
              <w:rPr>
                <w:sz w:val="26"/>
                <w:szCs w:val="26"/>
              </w:rPr>
            </w:pPr>
            <w:r w:rsidRPr="005D462D">
              <w:rPr>
                <w:sz w:val="26"/>
                <w:szCs w:val="26"/>
              </w:rPr>
              <w:t>- Какие вы молодцы! Мне бы очень хотелось, чтобы вы взяли в группу этот шарик и сердечки, кото</w:t>
            </w:r>
            <w:r w:rsidR="002627D6">
              <w:rPr>
                <w:sz w:val="26"/>
                <w:szCs w:val="26"/>
              </w:rPr>
              <w:t xml:space="preserve">рые вы друг для друга сделали и </w:t>
            </w:r>
            <w:r w:rsidRPr="005D462D">
              <w:rPr>
                <w:sz w:val="26"/>
                <w:szCs w:val="26"/>
              </w:rPr>
              <w:t>всегда дарили друг другу улыбки и добрые слова.</w:t>
            </w:r>
          </w:p>
        </w:tc>
      </w:tr>
    </w:tbl>
    <w:p w:rsidR="006C0178" w:rsidRPr="006C0178" w:rsidRDefault="006C0178" w:rsidP="00B56D2F">
      <w:pPr>
        <w:tabs>
          <w:tab w:val="left" w:pos="2907"/>
        </w:tabs>
        <w:rPr>
          <w:b/>
          <w:sz w:val="26"/>
          <w:szCs w:val="26"/>
        </w:rPr>
      </w:pPr>
    </w:p>
    <w:sectPr w:rsidR="006C0178" w:rsidRPr="006C0178" w:rsidSect="005D462D">
      <w:pgSz w:w="11906" w:h="16838"/>
      <w:pgMar w:top="1134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A5" w:rsidRDefault="00DD0AA5" w:rsidP="00DD0AA5">
      <w:pPr>
        <w:spacing w:after="0" w:line="240" w:lineRule="auto"/>
      </w:pPr>
      <w:r>
        <w:separator/>
      </w:r>
    </w:p>
  </w:endnote>
  <w:endnote w:type="continuationSeparator" w:id="0">
    <w:p w:rsidR="00DD0AA5" w:rsidRDefault="00DD0AA5" w:rsidP="00DD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A5" w:rsidRDefault="00DD0AA5" w:rsidP="00DD0AA5">
      <w:pPr>
        <w:spacing w:after="0" w:line="240" w:lineRule="auto"/>
      </w:pPr>
      <w:r>
        <w:separator/>
      </w:r>
    </w:p>
  </w:footnote>
  <w:footnote w:type="continuationSeparator" w:id="0">
    <w:p w:rsidR="00DD0AA5" w:rsidRDefault="00DD0AA5" w:rsidP="00DD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1CB6"/>
    <w:multiLevelType w:val="hybridMultilevel"/>
    <w:tmpl w:val="54407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67C75"/>
    <w:multiLevelType w:val="hybridMultilevel"/>
    <w:tmpl w:val="2FDA0F9C"/>
    <w:lvl w:ilvl="0" w:tplc="484AD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53C72"/>
    <w:multiLevelType w:val="hybridMultilevel"/>
    <w:tmpl w:val="621E90B8"/>
    <w:lvl w:ilvl="0" w:tplc="8F5409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A65F8"/>
    <w:multiLevelType w:val="hybridMultilevel"/>
    <w:tmpl w:val="C7AA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C0BA5"/>
    <w:multiLevelType w:val="hybridMultilevel"/>
    <w:tmpl w:val="E9D6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82A89"/>
    <w:multiLevelType w:val="hybridMultilevel"/>
    <w:tmpl w:val="2206ACAC"/>
    <w:lvl w:ilvl="0" w:tplc="7B3E5D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11173B"/>
    <w:multiLevelType w:val="hybridMultilevel"/>
    <w:tmpl w:val="F1C49140"/>
    <w:lvl w:ilvl="0" w:tplc="886890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07321A"/>
    <w:multiLevelType w:val="hybridMultilevel"/>
    <w:tmpl w:val="82CC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B5FB0"/>
    <w:multiLevelType w:val="hybridMultilevel"/>
    <w:tmpl w:val="D700B0DC"/>
    <w:lvl w:ilvl="0" w:tplc="AC3AB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03F5F"/>
    <w:multiLevelType w:val="hybridMultilevel"/>
    <w:tmpl w:val="B87036F8"/>
    <w:lvl w:ilvl="0" w:tplc="B82851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9570B"/>
    <w:multiLevelType w:val="hybridMultilevel"/>
    <w:tmpl w:val="E4B45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1D5BA6"/>
    <w:multiLevelType w:val="hybridMultilevel"/>
    <w:tmpl w:val="CFE2A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007F3"/>
    <w:multiLevelType w:val="hybridMultilevel"/>
    <w:tmpl w:val="060C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04CA3"/>
    <w:multiLevelType w:val="hybridMultilevel"/>
    <w:tmpl w:val="1C7E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3"/>
  </w:num>
  <w:num w:numId="8">
    <w:abstractNumId w:val="12"/>
  </w:num>
  <w:num w:numId="9">
    <w:abstractNumId w:val="9"/>
  </w:num>
  <w:num w:numId="10">
    <w:abstractNumId w:val="2"/>
  </w:num>
  <w:num w:numId="11">
    <w:abstractNumId w:val="1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6B"/>
    <w:rsid w:val="000A2B9D"/>
    <w:rsid w:val="000C5056"/>
    <w:rsid w:val="00164255"/>
    <w:rsid w:val="001B676A"/>
    <w:rsid w:val="00227301"/>
    <w:rsid w:val="00242F89"/>
    <w:rsid w:val="002627D6"/>
    <w:rsid w:val="002E2C5C"/>
    <w:rsid w:val="00304C59"/>
    <w:rsid w:val="00320387"/>
    <w:rsid w:val="00372D28"/>
    <w:rsid w:val="00414E62"/>
    <w:rsid w:val="0047776B"/>
    <w:rsid w:val="005963A4"/>
    <w:rsid w:val="005A0195"/>
    <w:rsid w:val="005B1179"/>
    <w:rsid w:val="005D462D"/>
    <w:rsid w:val="006607EE"/>
    <w:rsid w:val="006644B9"/>
    <w:rsid w:val="006C0178"/>
    <w:rsid w:val="006C68FC"/>
    <w:rsid w:val="006C77AD"/>
    <w:rsid w:val="00722322"/>
    <w:rsid w:val="00725C86"/>
    <w:rsid w:val="00756582"/>
    <w:rsid w:val="0080068F"/>
    <w:rsid w:val="00846428"/>
    <w:rsid w:val="008A7BE6"/>
    <w:rsid w:val="00A85DDD"/>
    <w:rsid w:val="00B228BA"/>
    <w:rsid w:val="00B56D2F"/>
    <w:rsid w:val="00B97317"/>
    <w:rsid w:val="00BA0BE5"/>
    <w:rsid w:val="00BE4452"/>
    <w:rsid w:val="00C0263E"/>
    <w:rsid w:val="00C17DF6"/>
    <w:rsid w:val="00CC2241"/>
    <w:rsid w:val="00CC3E8A"/>
    <w:rsid w:val="00CE34EB"/>
    <w:rsid w:val="00DD0AA5"/>
    <w:rsid w:val="00E50C4F"/>
    <w:rsid w:val="00E75E39"/>
    <w:rsid w:val="00EE6A70"/>
    <w:rsid w:val="00F3432F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AA5"/>
  </w:style>
  <w:style w:type="paragraph" w:styleId="a6">
    <w:name w:val="footer"/>
    <w:basedOn w:val="a"/>
    <w:link w:val="a7"/>
    <w:uiPriority w:val="99"/>
    <w:unhideWhenUsed/>
    <w:rsid w:val="00DD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AA5"/>
  </w:style>
  <w:style w:type="table" w:styleId="a8">
    <w:name w:val="Table Grid"/>
    <w:basedOn w:val="a1"/>
    <w:uiPriority w:val="59"/>
    <w:rsid w:val="005D4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AA5"/>
  </w:style>
  <w:style w:type="paragraph" w:styleId="a6">
    <w:name w:val="footer"/>
    <w:basedOn w:val="a"/>
    <w:link w:val="a7"/>
    <w:uiPriority w:val="99"/>
    <w:unhideWhenUsed/>
    <w:rsid w:val="00DD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AA5"/>
  </w:style>
  <w:style w:type="table" w:styleId="a8">
    <w:name w:val="Table Grid"/>
    <w:basedOn w:val="a1"/>
    <w:uiPriority w:val="59"/>
    <w:rsid w:val="005D4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12</cp:revision>
  <dcterms:created xsi:type="dcterms:W3CDTF">2012-02-20T09:53:00Z</dcterms:created>
  <dcterms:modified xsi:type="dcterms:W3CDTF">2012-11-02T12:58:00Z</dcterms:modified>
</cp:coreProperties>
</file>