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88" w:rsidRPr="004B7DCD" w:rsidRDefault="005E3388" w:rsidP="005E338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ahoma"/>
          <w:b/>
          <w:bCs/>
          <w:spacing w:val="15"/>
          <w:kern w:val="36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kern w:val="36"/>
          <w:sz w:val="36"/>
          <w:szCs w:val="36"/>
          <w:lang w:eastAsia="ru-RU"/>
        </w:rPr>
        <w:t>Программа адаптации ребёнка в детском саду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При поступлении в дошкольное образовательное учреждение все дети переживают адаптационный стресс. Привыкнуть к детскому саду не так-то просто. Никто не может предсказать, какие последствия вызовет резкое превращение малыша из «домашнего» в «садовского».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Поступив в детский сад, ребёнок попадает в новые, непривычные условия, в окружение незнакомых ему взрослых и детей, с которыми приходится налаживать взаимоотношения. Из привычного мира семьи он попадает в совершенно новые условия многоликой детской среды. Поэтому вполне понятно, почему малыш с первых дней посещения плачет, тяжело переживает разлуку с мамой. Ребёнок в период адаптации — живая модель стрессового состояния, и</w:t>
      </w:r>
      <w:r w:rsid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, </w:t>
      </w: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возможно, даже </w:t>
      </w:r>
      <w:proofErr w:type="gramStart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в первые</w:t>
      </w:r>
      <w:proofErr w:type="gramEnd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 дни посещения детского сада он может заболеть. Поэтому в этой ситуации очень важно создать условия для обеспечения ребёнку эмоционального комфорта, развития у него коммуникативных навыков.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proofErr w:type="gramStart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В нашем саду в помощь детям для успешного  преодоления стресса при поступлении в ДОУ и безболезненной адаптации к условиям детского сада  разработаны и реализуются:</w:t>
      </w:r>
      <w:proofErr w:type="gramEnd"/>
    </w:p>
    <w:p w:rsidR="005E3388" w:rsidRPr="004B7DCD" w:rsidRDefault="005E3388" w:rsidP="005E3388">
      <w:pPr>
        <w:numPr>
          <w:ilvl w:val="0"/>
          <w:numId w:val="1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дневники наблюдения и критерии адаптации детей к ДОУ, в которых отслеживаются и оцениваются факторы поведенческой адаптации (аппетит, послеполуденный сон, коммуникабельность, эмоциональное состояние), помогающие «измерить» успешность адаптац</w:t>
      </w:r>
      <w:proofErr w:type="gramStart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ии и её</w:t>
      </w:r>
      <w:proofErr w:type="gramEnd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 продолжительность;</w:t>
      </w:r>
    </w:p>
    <w:p w:rsidR="005E3388" w:rsidRPr="004B7DCD" w:rsidRDefault="005E3388" w:rsidP="005E3388">
      <w:pPr>
        <w:numPr>
          <w:ilvl w:val="1"/>
          <w:numId w:val="1"/>
        </w:numPr>
        <w:spacing w:before="60" w:after="60" w:line="240" w:lineRule="auto"/>
        <w:ind w:left="120" w:right="12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снятие </w:t>
      </w:r>
      <w:proofErr w:type="spellStart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психоэмоционального</w:t>
      </w:r>
      <w:proofErr w:type="spellEnd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 напряжения у детей;</w:t>
      </w:r>
    </w:p>
    <w:p w:rsidR="005E3388" w:rsidRPr="004B7DCD" w:rsidRDefault="005E3388" w:rsidP="005E3388">
      <w:pPr>
        <w:numPr>
          <w:ilvl w:val="1"/>
          <w:numId w:val="1"/>
        </w:numPr>
        <w:spacing w:before="60" w:after="60" w:line="240" w:lineRule="auto"/>
        <w:ind w:left="120" w:right="12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создание положительного эмоционального настроя в группе;</w:t>
      </w:r>
    </w:p>
    <w:p w:rsidR="005E3388" w:rsidRPr="004B7DCD" w:rsidRDefault="005E3388" w:rsidP="005E3388">
      <w:pPr>
        <w:numPr>
          <w:ilvl w:val="1"/>
          <w:numId w:val="1"/>
        </w:numPr>
        <w:spacing w:before="60" w:after="60" w:line="240" w:lineRule="auto"/>
        <w:ind w:left="120" w:right="12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снижение детской импульсивности и тревоги;</w:t>
      </w:r>
    </w:p>
    <w:p w:rsidR="005E3388" w:rsidRPr="004B7DCD" w:rsidRDefault="005E3388" w:rsidP="005E3388">
      <w:pPr>
        <w:numPr>
          <w:ilvl w:val="1"/>
          <w:numId w:val="1"/>
        </w:numPr>
        <w:spacing w:before="60" w:after="60" w:line="240" w:lineRule="auto"/>
        <w:ind w:left="120" w:right="12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lastRenderedPageBreak/>
        <w:t>совершенствование коммуникативных, игровых и двигательных навыков малышей.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Занятия с детьми длительностью 10-20 минут проводит психолог 2 раза в неделю в течение первых 2 – 3 месяцев, а в дальнейшем в зависимости от протекания периода адаптации (по оценкам дневников наблюдения за адаптацией детей к ДОУ), пополнения группы вновь поступившими детьми и т.п.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В цикле данных занятий широко используются разнообразные игры с речевым сопровождением – хороводы, марши, песенки, </w:t>
      </w:r>
      <w:proofErr w:type="spellStart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потешки</w:t>
      </w:r>
      <w:proofErr w:type="spellEnd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, стишки, «ладушки», «догонялки». Они быстро вовлекают детей в свой ритм, объединяют, задают положительный эмоциональный настрой. В этих играх даже стеснительные, замкнутые дети постепенно преодолевают свой внутренний барьер и идут на контакт </w:t>
      </w:r>
      <w:proofErr w:type="gramStart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со</w:t>
      </w:r>
      <w:proofErr w:type="gramEnd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 взрослыми и сверстниками, настраиваются на совместную групповую работу.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Основная часть занятия определяется тематикой и включает в себя игры и упражнения, которые дают детям интенсивно двигаться, свободно выражать свои эмоции, активно взаимодействовать со сверстниками.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Заканчивается занятие спокойными, малоподвижными играми и упражнениями, рисованием. Главная задача заключительной части – снятие эмоционального напряжения и возбуждения.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Игры и упражнения, входящие в одно занятие, объединены сказочно-игровым сюжетом. Каждое занятие повторяется 3-4 раза, чтобы дети запомнили слова песенок, правила игры. Дети раннего возраста любят повторения, знакомые игры и упражнения воспринимаются ими легче. Они выполняют их с большим интересом и радостью. Особой популярностью у детей пользуется </w:t>
      </w:r>
      <w:proofErr w:type="spellStart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ладошковая</w:t>
      </w:r>
      <w:proofErr w:type="spellEnd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 и пальчиковая живопись.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lastRenderedPageBreak/>
        <w:t>Воспитатель принимает активное участие в занятиях. Он перенимает методы и приемы, применяемые психологом в различных ситуациях, отмечает наиболее понравившиеся детям игры и упражнения и использует их в своей работе.</w:t>
      </w:r>
    </w:p>
    <w:p w:rsidR="005E3388" w:rsidRPr="004B7DCD" w:rsidRDefault="005E3388" w:rsidP="005E3388">
      <w:pPr>
        <w:spacing w:before="100" w:beforeAutospacing="1" w:after="100" w:afterAutospacing="1" w:line="240" w:lineRule="auto"/>
        <w:jc w:val="both"/>
        <w:outlineLvl w:val="2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РЕКОМЕНДАЦИИ ДЛЯ РОДИТЕЛЕЙ, ДЕТИ КОТОРЫХ СОБИРАЮТСЯ В ДЕТСКИЙ САД.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Прежде всего, Вы сами должны быть готовы к расставанию. Успокойтесь и не нервничайте — любое Ваше внутреннее состояние сразу передаётся ребёнку. В Ваших силах сделать так, чтобы малыш преодолел адаптационный период без особых нервных затрат.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Наложите вето на домашнее обсуждение садовских проблем в присутствии ребёнка. Вам кажется, что малыш, с грохотом таскающий по коридору машинку, ничего не слышит? Будьте уверены: не только внимает, но и впитывает как губка! И пока на подсознательном уровне усваивает: готовиться что-то неприятное. Поэтому все разговоры о предстоящих переменах должны вестись в отсутствии ребёнка.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Не пугайте ребёнка. Фразы типа «Не балуйся, а то отправлю в садик!» могут поселить в его душе страх, который потом будет трудно побороть. Лучше заранее сводите малыша в детский сад на увлекательную экскурсию. Познакомьте его с воспитателем, попросите разрешения заглянуть в группу или в зал для спортивных и музыкальных занятий, покажите игровую площадку. Такие мимолётные впечатления необходимы ребёнку — это место уже не будет казаться чужим, в мыслях он начнёт постепенно привыкать к нему.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Не идеализируйте детский сад, иначе он просто не оправдает надежд малыша. Лучше всего быть в этой ситуации честным. Расскажите сыну или дочке, чем они будут заниматься в группе, какие требования там существуют (слушаться воспитателя, соблюдать распорядок дня, не обижать других малышей).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lastRenderedPageBreak/>
        <w:t>Узнайте режим дня и начинайте придерживаться его дома. Не забудьте напоминать при этом: «А сейчас детки в саду ложатся спать (идут гулять, садятся обедать).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Не обещайте ребёнку вознаграждения за посещение детского сада. Дайте ему сразу понять: впереди обычная жизнь, в ней будут друзья, интересные игры, прогулки и надо в эту жизнь включаться сразу, а не сидеть до вечера у окна в ожидании прихода родителей.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Постарайтесь настроить малыша на дружелюбное общение с незнакомыми детьми, но обязательно предупредите в мягкой форме, что все они разные: есть капризные, драчливые, непослушные, однако бояться их или подражать им не надо.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Когда настанет час икс, не делайте из этого выдающегося события. Продумайте всё до мелочей, чтобы обойтись без спешки и нервозности. Заранее подготовьте в отдельном пакете запасную одежду, чтобы малыш в случае чего мог переодеться. Все вещи должны быть максимально просты и удобны (без замысловатых застёжек и тугих пуговиц). Дайте с собой любимую игрушку — с ней ребёнок почувствует себя спокойнее.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Сначала оставляйте «новобранца» в саду 1-2 часа, обязательно забирая </w:t>
      </w:r>
      <w:proofErr w:type="gramStart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>его</w:t>
      </w:r>
      <w:proofErr w:type="gramEnd"/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 домой до обеда. Постепенно увеличивайте это время.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А что делать, когда малыш постоянно плачет и в прямом смысле хватается за вашу юбку? Психологи рекомендуют не затягивать расставание и не «дразнить» ребёнка своим присутствием. Как правило,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уже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через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несколько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минут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после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Вашего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ухода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малыш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спокойно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включается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игру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—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детская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психика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гибкая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и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легко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приспосабливается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к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новому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>.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Разработайте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свой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собственный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ритуал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прощания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.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Например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,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пусть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малыш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помашет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Вам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рукой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из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окна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или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пошлёт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воздушный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поцелуй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.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Придумайте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секретный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пароль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и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повторяйте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его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,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оставляя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ребёнка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и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возвращаясь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за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ним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lastRenderedPageBreak/>
        <w:t>вечером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>.</w:t>
      </w:r>
      <w:r w:rsidRPr="004B7DCD"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И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скажите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,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что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всегда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думаете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нём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,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даже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разлуке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>!</w:t>
      </w:r>
    </w:p>
    <w:p w:rsidR="005E3388" w:rsidRPr="004B7DCD" w:rsidRDefault="005E3388" w:rsidP="005E3388">
      <w:pPr>
        <w:numPr>
          <w:ilvl w:val="0"/>
          <w:numId w:val="2"/>
        </w:numPr>
        <w:spacing w:before="60" w:after="60" w:line="240" w:lineRule="auto"/>
        <w:ind w:left="60" w:right="60"/>
        <w:jc w:val="both"/>
        <w:rPr>
          <w:rFonts w:ascii="Monotype Corsiva" w:eastAsia="Times New Roman" w:hAnsi="Monotype Corsiva" w:cs="Tahoma"/>
          <w:b/>
          <w:bCs/>
          <w:spacing w:val="15"/>
          <w:sz w:val="36"/>
          <w:szCs w:val="36"/>
          <w:lang w:eastAsia="ru-RU"/>
        </w:rPr>
      </w:pP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Теперь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Вы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проводите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с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малышом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меньше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времени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,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чем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раньше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,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но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важно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другое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—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нежность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и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тепло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ваших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взаимоотношений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,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любовь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друг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к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другу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,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которую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ребёнок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должен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чувствовать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 xml:space="preserve"> </w:t>
      </w:r>
      <w:r w:rsidRPr="004B7DCD">
        <w:rPr>
          <w:rFonts w:ascii="Monotype Corsiva" w:eastAsia="Times New Roman" w:hAnsi="Monotype Corsiva" w:cs="Times New Roman"/>
          <w:b/>
          <w:bCs/>
          <w:spacing w:val="15"/>
          <w:sz w:val="36"/>
          <w:szCs w:val="36"/>
          <w:lang w:eastAsia="ru-RU"/>
        </w:rPr>
        <w:t>всегда</w:t>
      </w:r>
      <w:r w:rsidRPr="004B7DCD">
        <w:rPr>
          <w:rFonts w:ascii="Monotype Corsiva" w:eastAsia="Times New Roman" w:hAnsi="Monotype Corsiva" w:cs="Plantagenet Cherokee"/>
          <w:b/>
          <w:bCs/>
          <w:spacing w:val="15"/>
          <w:sz w:val="36"/>
          <w:szCs w:val="36"/>
          <w:lang w:eastAsia="ru-RU"/>
        </w:rPr>
        <w:t>.</w:t>
      </w:r>
    </w:p>
    <w:p w:rsidR="00B25EC7" w:rsidRPr="004B7DCD" w:rsidRDefault="00B25EC7">
      <w:pPr>
        <w:rPr>
          <w:rFonts w:ascii="Monotype Corsiva" w:hAnsi="Monotype Corsiva"/>
          <w:sz w:val="36"/>
          <w:szCs w:val="36"/>
        </w:rPr>
      </w:pPr>
    </w:p>
    <w:sectPr w:rsidR="00B25EC7" w:rsidRPr="004B7DCD" w:rsidSect="00B2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8CB"/>
    <w:multiLevelType w:val="multilevel"/>
    <w:tmpl w:val="D15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4334E"/>
    <w:multiLevelType w:val="multilevel"/>
    <w:tmpl w:val="17F4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88"/>
    <w:rsid w:val="00226E4B"/>
    <w:rsid w:val="004B7DCD"/>
    <w:rsid w:val="005B6DB6"/>
    <w:rsid w:val="005E3388"/>
    <w:rsid w:val="00B2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C7"/>
  </w:style>
  <w:style w:type="paragraph" w:styleId="1">
    <w:name w:val="heading 1"/>
    <w:basedOn w:val="a"/>
    <w:link w:val="10"/>
    <w:uiPriority w:val="9"/>
    <w:qFormat/>
    <w:rsid w:val="005E3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3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38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5E3388"/>
    <w:rPr>
      <w:b/>
      <w:bCs/>
    </w:rPr>
  </w:style>
  <w:style w:type="paragraph" w:styleId="a4">
    <w:name w:val="Normal (Web)"/>
    <w:basedOn w:val="a"/>
    <w:uiPriority w:val="99"/>
    <w:semiHidden/>
    <w:unhideWhenUsed/>
    <w:rsid w:val="005E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2014-10-20T17:53:00Z</dcterms:created>
  <dcterms:modified xsi:type="dcterms:W3CDTF">2014-10-20T18:31:00Z</dcterms:modified>
</cp:coreProperties>
</file>