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402" w:rsidRPr="009157B1" w:rsidRDefault="00494402" w:rsidP="00494402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7B1">
        <w:rPr>
          <w:rFonts w:ascii="Times New Roman" w:hAnsi="Times New Roman" w:cs="Times New Roman"/>
          <w:b/>
          <w:sz w:val="24"/>
          <w:szCs w:val="24"/>
          <w:u w:val="single"/>
        </w:rPr>
        <w:t>Статья об актуальности проведения занятий по правилам дорожного движения с детьми дошкольного возраста.</w:t>
      </w:r>
    </w:p>
    <w:p w:rsidR="00494402" w:rsidRDefault="00494402" w:rsidP="0049440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B1">
        <w:rPr>
          <w:rFonts w:ascii="Times New Roman" w:hAnsi="Times New Roman" w:cs="Times New Roman"/>
          <w:sz w:val="24"/>
          <w:szCs w:val="24"/>
        </w:rPr>
        <w:t xml:space="preserve">В современном городе в век автомобилей и высоких скоростей нелегко всем, а особенно ребенку, начинающему осваивать азы дорожной азбуки. Как отмечают сотрудники ГИБДД, чаще всего в критических ситуациях на дорогах страдают дети. С каждым годом проблема детского травматизма становится острее. Актуальность этой проблемы связана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частности, на улицах. Избежать этих опасностей можно путем соответствующего воспитания и обучения ребенка с самого раннего возраста. Дошкольный возраст наиболее благоприятный для формирования устойчивых навыков и привычек. В сложной ситуации, при появлении опасности взрослого человека иногда выручает инстинкт самосохранения, ловкость, быстрота реакции. К сожалению, малыши этими качествами обладают не в полной мере и, оказавшись в критической ситуации, теряются, не могут принять правильное решение, тем более, если они не знают правил уличного движения. 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улицах большого города. Изучив проблему ознакомления детей с правилами дорожного движения и увидев актуальность данной темы, я планомерно и систематически провожу образовательную деятельность по ПДД с детьми в своей группе. В утренние и вечерние отрезки времени, на участке детского сада во время прогулок провожу игры с использованием световых сигналов светофора («Огни светофора», «Перекресток», «Запомни сигналы регулировщика»). Дети отгадывают и сами придумывают загадки, решают и составляют кроссворды на тему безопасности на дорогах («Водитель и пешеход», «Необычный дорожный знак»). </w:t>
      </w:r>
      <w:proofErr w:type="gramStart"/>
      <w:r w:rsidRPr="009157B1">
        <w:rPr>
          <w:rFonts w:ascii="Times New Roman" w:hAnsi="Times New Roman" w:cs="Times New Roman"/>
          <w:sz w:val="24"/>
          <w:szCs w:val="24"/>
        </w:rPr>
        <w:t>Рисуют виды транспорта и ситуации на дорогах («Дети на проезжей части», «Водитель будь внимателен», знакомые знаки дорожного движения не только на бумаге, но и мелом на асфальте.</w:t>
      </w:r>
      <w:proofErr w:type="gramEnd"/>
      <w:r w:rsidRPr="009157B1">
        <w:rPr>
          <w:rFonts w:ascii="Times New Roman" w:hAnsi="Times New Roman" w:cs="Times New Roman"/>
          <w:sz w:val="24"/>
          <w:szCs w:val="24"/>
        </w:rPr>
        <w:t xml:space="preserve"> В моей группе решение задач по ПДД осуществляются через все виды образовательной деятельности и в тесном контакте со всеми специалистами детского сада. Комплексные интегрированные занятия вызывают у детей особый интерес. </w:t>
      </w:r>
    </w:p>
    <w:p w:rsidR="00494402" w:rsidRDefault="00494402" w:rsidP="0049440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</w:t>
      </w:r>
      <w:r w:rsidRPr="009157B1">
        <w:rPr>
          <w:rFonts w:ascii="Times New Roman" w:hAnsi="Times New Roman" w:cs="Times New Roman"/>
          <w:sz w:val="24"/>
          <w:szCs w:val="24"/>
        </w:rPr>
        <w:t xml:space="preserve">ля закрепления дошкольниками знаний, полученных на занятиях по ПДД, я провожу целевые прогулки и экскурсии «Знакомство с дорогой», «Наблюдение за светофором», «Перекресток», «Прогулка пешехода». Такие прогулки способствуют формированию и развитию у детей навыков и положительных устойчивых привычек безопасного поведения на улице. </w:t>
      </w:r>
    </w:p>
    <w:p w:rsidR="00494402" w:rsidRDefault="00494402" w:rsidP="0049440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B1">
        <w:rPr>
          <w:rFonts w:ascii="Times New Roman" w:hAnsi="Times New Roman" w:cs="Times New Roman"/>
          <w:sz w:val="24"/>
          <w:szCs w:val="24"/>
        </w:rPr>
        <w:t xml:space="preserve">Дети с удовольствием принимают участие в викторинах по ПДД. Ребята соревнуются командами в узнавании дорожных знаков, сигналов светофора, разбирают причины дорожно-транспортных происшествий. Живой интерес вызывают у детей компьютерные презентации по теме дорожной безопасности. Презентация является прекрасными помощником при проведении мероприятий. Еѐ содержание охватывает большой объем программного материала по ПДД: виды транспортных средств, историю развития транспорта, причины ДТП, участников дорожного движения, сведения о дороге и ее главных составных частях, историю создания светофора, назначение дорожных знаков и указателей, их группы. В уголке ОБЖ периодически устаиваю выставки литературы по безопасности движения. В группе оформлена папка-передвижка, где ярко, наглядно, красочно представлены материалы по ПДД. Предлагаю детям </w:t>
      </w:r>
      <w:r w:rsidRPr="009157B1">
        <w:rPr>
          <w:rFonts w:ascii="Times New Roman" w:hAnsi="Times New Roman" w:cs="Times New Roman"/>
          <w:sz w:val="24"/>
          <w:szCs w:val="24"/>
        </w:rPr>
        <w:lastRenderedPageBreak/>
        <w:t>раскраски по данной тематике, дети с удовольствием рисуют, изготавливают аппликации, поделки из разных материалов: мастерят разные автомобили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4402" w:rsidRPr="009157B1" w:rsidRDefault="00494402" w:rsidP="0049440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B1">
        <w:rPr>
          <w:rFonts w:ascii="Times New Roman" w:hAnsi="Times New Roman" w:cs="Times New Roman"/>
          <w:sz w:val="24"/>
          <w:szCs w:val="24"/>
        </w:rPr>
        <w:t xml:space="preserve"> Большая работа проводится с родителями. На родительских собраниях проводятся анкетирования, чтобы выяснить, что и как взрослые говорят детям о поведении на улице, какой пример показывают и беседы «Безопасность детей - забота взрослых», «Ребенок в автомобиле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57B1">
        <w:rPr>
          <w:rFonts w:ascii="Times New Roman" w:hAnsi="Times New Roman" w:cs="Times New Roman"/>
          <w:sz w:val="24"/>
          <w:szCs w:val="24"/>
        </w:rPr>
        <w:t>. На территории детского сада произведена специальная разметка, имитирующая проезжую часть, пешеходный переход «Зебра», светофор и тротуар. Этот «</w:t>
      </w:r>
      <w:proofErr w:type="spellStart"/>
      <w:r w:rsidRPr="009157B1">
        <w:rPr>
          <w:rFonts w:ascii="Times New Roman" w:hAnsi="Times New Roman" w:cs="Times New Roman"/>
          <w:sz w:val="24"/>
          <w:szCs w:val="24"/>
        </w:rPr>
        <w:t>мини-автогородок</w:t>
      </w:r>
      <w:proofErr w:type="spellEnd"/>
      <w:r w:rsidRPr="009157B1">
        <w:rPr>
          <w:rFonts w:ascii="Times New Roman" w:hAnsi="Times New Roman" w:cs="Times New Roman"/>
          <w:sz w:val="24"/>
          <w:szCs w:val="24"/>
        </w:rPr>
        <w:t>» активно используют воспитатели разных групп на прогулках.</w:t>
      </w:r>
    </w:p>
    <w:p w:rsidR="00D40D37" w:rsidRDefault="00D40D37"/>
    <w:sectPr w:rsidR="00D40D37" w:rsidSect="0036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02"/>
    <w:rsid w:val="00494402"/>
    <w:rsid w:val="00D4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2015-09-20T19:43:00Z</dcterms:created>
  <dcterms:modified xsi:type="dcterms:W3CDTF">2015-09-20T19:43:00Z</dcterms:modified>
</cp:coreProperties>
</file>