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№100 «Маячок» комбинированного вида</w:t>
      </w:r>
    </w:p>
    <w:p w:rsidR="00414B07" w:rsidRDefault="00414B07" w:rsidP="00414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4B07" w:rsidRDefault="00414B07" w:rsidP="00414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4B07" w:rsidRDefault="00414B07" w:rsidP="00414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414B07" w:rsidRDefault="00414B07" w:rsidP="00414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B07" w:rsidRDefault="00414B07" w:rsidP="00414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B07" w:rsidRDefault="00414B07" w:rsidP="00414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Утверждаю:              </w:t>
      </w:r>
    </w:p>
    <w:p w:rsidR="00414B07" w:rsidRDefault="00414B07" w:rsidP="00414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Заведующий МБДОУ</w:t>
      </w:r>
    </w:p>
    <w:p w:rsidR="00414B07" w:rsidRDefault="00414B07" w:rsidP="00414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№100 «Маячок»</w:t>
      </w:r>
    </w:p>
    <w:p w:rsidR="00414B07" w:rsidRDefault="00414B07" w:rsidP="00414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______________ Т.Г. Куркина       </w:t>
      </w:r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B07" w:rsidRPr="00843755" w:rsidRDefault="00414B07" w:rsidP="00414B0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755">
        <w:rPr>
          <w:rFonts w:ascii="Times New Roman" w:hAnsi="Times New Roman" w:cs="Times New Roman"/>
          <w:b/>
          <w:sz w:val="40"/>
          <w:szCs w:val="40"/>
        </w:rPr>
        <w:t>Рабочая образовательная программа для детей старшей группы МБДОУ детский сад №100 «Маячок» комбинированного вида</w:t>
      </w:r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реализации основной общеобразовательной программы дошкольного образования «ОТ РОЖДЕНИЯ ДО ШКОЛЫ».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755">
        <w:rPr>
          <w:rFonts w:ascii="Times New Roman" w:hAnsi="Times New Roman" w:cs="Times New Roman"/>
          <w:b/>
          <w:sz w:val="40"/>
          <w:szCs w:val="40"/>
        </w:rPr>
        <w:t>на 2015 – 2016 учебный год.</w:t>
      </w:r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4B07" w:rsidRDefault="00414B07" w:rsidP="00414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Чернова Надежда Сергеевна</w:t>
      </w:r>
    </w:p>
    <w:p w:rsidR="00414B07" w:rsidRDefault="00414B07" w:rsidP="00414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Срибная Алла Петровна</w:t>
      </w:r>
    </w:p>
    <w:p w:rsidR="00414B07" w:rsidRDefault="00414B07" w:rsidP="00414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Ногинск – 9,</w:t>
      </w:r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обл.</w:t>
      </w:r>
    </w:p>
    <w:p w:rsidR="00414B07" w:rsidRDefault="00414B07" w:rsidP="00414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663FF1" w:rsidRDefault="00663FF1" w:rsidP="00843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3755" w:rsidRPr="00843755" w:rsidRDefault="00843755" w:rsidP="008437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3755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 xml:space="preserve">1. Пояснительная записка. 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>2. Возрастные особенности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 xml:space="preserve">3. Организация режима пребывания детей 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 xml:space="preserve">4. Объем образовательной нагрузки и методическое оснащение 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 xml:space="preserve">5. Предметно-развивающая среда 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 xml:space="preserve">6. Содержание образовательной деятельности по освоению образовательных областей (перспективно – тематические планы) 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>7. Целевые ориентиры освоения программы, планируемые результаты освоения программы</w:t>
      </w:r>
      <w:proofErr w:type="gramStart"/>
      <w:r w:rsidRPr="008437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3755">
        <w:rPr>
          <w:rFonts w:ascii="Times New Roman" w:hAnsi="Times New Roman" w:cs="Times New Roman"/>
          <w:sz w:val="28"/>
          <w:szCs w:val="28"/>
        </w:rPr>
        <w:t xml:space="preserve"> которые конкретизируют требования стандарта 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 xml:space="preserve">8. Работа с родителями 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Pr="00843755" w:rsidRDefault="00843755" w:rsidP="008437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3755">
        <w:rPr>
          <w:rFonts w:ascii="Times New Roman" w:hAnsi="Times New Roman" w:cs="Times New Roman"/>
          <w:b/>
          <w:sz w:val="28"/>
          <w:szCs w:val="28"/>
        </w:rPr>
        <w:t xml:space="preserve">Приложения: 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 xml:space="preserve">1. Перспективно - тематическое планирование содержания организованной деятельности детей по освоению образовательных областей. 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>2. Перспективно-тематическое планирование по работе с родителями</w:t>
      </w: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FF1" w:rsidRDefault="00663FF1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755" w:rsidRPr="0049366E" w:rsidRDefault="00843755" w:rsidP="0084375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66E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843755" w:rsidRDefault="00843755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старшей группы (Далее - Программа) разработана в соответствии с примерной основной общеобразовательной программой детского сада «От рождения до школы», в соответствии с </w:t>
      </w:r>
      <w:proofErr w:type="gramStart"/>
      <w:r w:rsidRPr="00843755">
        <w:rPr>
          <w:rFonts w:ascii="Times New Roman" w:hAnsi="Times New Roman" w:cs="Times New Roman"/>
          <w:sz w:val="28"/>
          <w:szCs w:val="28"/>
        </w:rPr>
        <w:t>введёнными</w:t>
      </w:r>
      <w:proofErr w:type="gramEnd"/>
      <w:r w:rsidRPr="00843755">
        <w:rPr>
          <w:rFonts w:ascii="Times New Roman" w:hAnsi="Times New Roman" w:cs="Times New Roman"/>
          <w:sz w:val="28"/>
          <w:szCs w:val="28"/>
        </w:rPr>
        <w:t xml:space="preserve"> в действие ФГОС ДО. </w:t>
      </w:r>
    </w:p>
    <w:p w:rsidR="00843755" w:rsidRDefault="00843755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образовательного процесса старшей группы, муниципального бюджетного дошкольного образовательного учреждения детского </w:t>
      </w:r>
      <w:proofErr w:type="spellStart"/>
      <w:r w:rsidRPr="00843755">
        <w:rPr>
          <w:rFonts w:ascii="Times New Roman" w:hAnsi="Times New Roman" w:cs="Times New Roman"/>
          <w:sz w:val="28"/>
          <w:szCs w:val="28"/>
        </w:rPr>
        <w:t>сда</w:t>
      </w:r>
      <w:proofErr w:type="spellEnd"/>
      <w:r w:rsidRPr="00843755">
        <w:rPr>
          <w:rFonts w:ascii="Times New Roman" w:hAnsi="Times New Roman" w:cs="Times New Roman"/>
          <w:sz w:val="28"/>
          <w:szCs w:val="28"/>
        </w:rPr>
        <w:t xml:space="preserve"> комбинированного вида №47 (Далее </w:t>
      </w:r>
      <w:proofErr w:type="gramStart"/>
      <w:r w:rsidRPr="00843755">
        <w:rPr>
          <w:rFonts w:ascii="Times New Roman" w:hAnsi="Times New Roman" w:cs="Times New Roman"/>
          <w:sz w:val="28"/>
          <w:szCs w:val="28"/>
        </w:rPr>
        <w:t xml:space="preserve">МБДОУ) </w:t>
      </w:r>
      <w:proofErr w:type="gramEnd"/>
      <w:r w:rsidRPr="00843755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в соответствии со следующими нормативными документами: </w:t>
      </w:r>
    </w:p>
    <w:p w:rsidR="00843755" w:rsidRPr="0049366E" w:rsidRDefault="00843755" w:rsidP="004936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 12 2012 года № 273 - ФЗ </w:t>
      </w:r>
    </w:p>
    <w:p w:rsidR="00843755" w:rsidRPr="0049366E" w:rsidRDefault="00843755" w:rsidP="004936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Приказ Минобразования и науки РФ от 30.08.2013г. № 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843755" w:rsidRPr="0049366E" w:rsidRDefault="00843755" w:rsidP="004936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66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9366E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843755" w:rsidRPr="0049366E" w:rsidRDefault="00843755" w:rsidP="004936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Ø Устав ДОУ. </w:t>
      </w:r>
    </w:p>
    <w:p w:rsidR="00843755" w:rsidRPr="0049366E" w:rsidRDefault="00843755" w:rsidP="004936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ДОУ </w:t>
      </w:r>
    </w:p>
    <w:p w:rsidR="00843755" w:rsidRPr="0049366E" w:rsidRDefault="00843755" w:rsidP="004936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/ под ред. Н. Е. </w:t>
      </w:r>
      <w:proofErr w:type="spellStart"/>
      <w:r w:rsidRPr="0049366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9366E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</w:t>
      </w:r>
    </w:p>
    <w:p w:rsidR="00843755" w:rsidRDefault="00843755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gramStart"/>
      <w:r w:rsidRPr="00843755">
        <w:rPr>
          <w:rFonts w:ascii="Times New Roman" w:hAnsi="Times New Roman" w:cs="Times New Roman"/>
          <w:sz w:val="28"/>
          <w:szCs w:val="28"/>
        </w:rPr>
        <w:t xml:space="preserve">Ведущими целями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84375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43755">
        <w:rPr>
          <w:rFonts w:ascii="Times New Roman" w:hAnsi="Times New Roman" w:cs="Times New Roman"/>
          <w:sz w:val="28"/>
          <w:szCs w:val="28"/>
        </w:rPr>
        <w:t>, Т. С. Комаровой, М. А. Васильевой 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</w:t>
      </w:r>
      <w:proofErr w:type="gramEnd"/>
      <w:r w:rsidRPr="00843755">
        <w:rPr>
          <w:rFonts w:ascii="Times New Roman" w:hAnsi="Times New Roman" w:cs="Times New Roman"/>
          <w:sz w:val="28"/>
          <w:szCs w:val="28"/>
        </w:rPr>
        <w:t xml:space="preserve"> школе, обеспечение без</w:t>
      </w:r>
      <w:proofErr w:type="gramStart"/>
      <w:r w:rsidRPr="008437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4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755">
        <w:rPr>
          <w:rFonts w:ascii="Times New Roman" w:hAnsi="Times New Roman" w:cs="Times New Roman"/>
          <w:sz w:val="28"/>
          <w:szCs w:val="28"/>
        </w:rPr>
        <w:t>пасности</w:t>
      </w:r>
      <w:proofErr w:type="spellEnd"/>
      <w:r w:rsidRPr="00843755">
        <w:rPr>
          <w:rFonts w:ascii="Times New Roman" w:hAnsi="Times New Roman" w:cs="Times New Roman"/>
          <w:sz w:val="28"/>
          <w:szCs w:val="28"/>
        </w:rPr>
        <w:t xml:space="preserve"> жизнедеятельности дошкольника. </w:t>
      </w:r>
    </w:p>
    <w:p w:rsidR="00843755" w:rsidRDefault="00843755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843755" w:rsidRDefault="00843755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43755" w:rsidRDefault="00843755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целей программы первостепенное значение имеют: </w:t>
      </w:r>
    </w:p>
    <w:p w:rsidR="00843755" w:rsidRPr="0049366E" w:rsidRDefault="00843755" w:rsidP="004936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забота о здоровье, эмоциональном благополучии и своевременном всестороннем развитии каждого ребенка; </w:t>
      </w:r>
    </w:p>
    <w:p w:rsidR="00843755" w:rsidRPr="0049366E" w:rsidRDefault="00843755" w:rsidP="004936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49366E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49366E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843755" w:rsidRPr="0049366E" w:rsidRDefault="00843755" w:rsidP="004936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 </w:t>
      </w:r>
    </w:p>
    <w:p w:rsidR="00843755" w:rsidRPr="0049366E" w:rsidRDefault="00843755" w:rsidP="004936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творческая организация (</w:t>
      </w:r>
      <w:proofErr w:type="spellStart"/>
      <w:r w:rsidRPr="0049366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9366E">
        <w:rPr>
          <w:rFonts w:ascii="Times New Roman" w:hAnsi="Times New Roman" w:cs="Times New Roman"/>
          <w:sz w:val="28"/>
          <w:szCs w:val="28"/>
        </w:rPr>
        <w:t xml:space="preserve">) воспитательно-образовательного процесса; </w:t>
      </w:r>
    </w:p>
    <w:p w:rsidR="0049366E" w:rsidRPr="0049366E" w:rsidRDefault="00843755" w:rsidP="004936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49366E" w:rsidRPr="0049366E" w:rsidRDefault="00843755" w:rsidP="004936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уважительное отношение к результатам детского творчества; </w:t>
      </w:r>
    </w:p>
    <w:p w:rsidR="0049366E" w:rsidRPr="0049366E" w:rsidRDefault="00843755" w:rsidP="004936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единство подходов к воспитанию детей в условиях ДОУ и семьи; </w:t>
      </w:r>
    </w:p>
    <w:p w:rsidR="0049366E" w:rsidRPr="0049366E" w:rsidRDefault="00843755" w:rsidP="004936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</w:t>
      </w:r>
    </w:p>
    <w:p w:rsidR="0049366E" w:rsidRDefault="0049366E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9366E" w:rsidRDefault="00843755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43755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дошкольного образования «ОТ РОЖДЕНИЯ ДО ШКОЛЫ»: </w:t>
      </w:r>
    </w:p>
    <w:p w:rsidR="0049366E" w:rsidRPr="0049366E" w:rsidRDefault="00843755" w:rsidP="004936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49366E" w:rsidRPr="0049366E" w:rsidRDefault="00843755" w:rsidP="004936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 </w:t>
      </w:r>
    </w:p>
    <w:p w:rsidR="0049366E" w:rsidRPr="0049366E" w:rsidRDefault="00843755" w:rsidP="004936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 </w:t>
      </w:r>
    </w:p>
    <w:p w:rsidR="0049366E" w:rsidRPr="0049366E" w:rsidRDefault="00843755" w:rsidP="004936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 </w:t>
      </w:r>
    </w:p>
    <w:p w:rsidR="0049366E" w:rsidRPr="0049366E" w:rsidRDefault="00843755" w:rsidP="004936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49366E" w:rsidRPr="0049366E" w:rsidRDefault="00843755" w:rsidP="004936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основывается на комплексно-тематическом принципе построения образовательного процесса; </w:t>
      </w:r>
    </w:p>
    <w:p w:rsidR="0049366E" w:rsidRPr="0049366E" w:rsidRDefault="00843755" w:rsidP="004936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lastRenderedPageBreak/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</w:t>
      </w:r>
      <w:r w:rsidR="0049366E" w:rsidRPr="0049366E">
        <w:rPr>
          <w:rFonts w:ascii="Times New Roman" w:hAnsi="Times New Roman" w:cs="Times New Roman"/>
          <w:sz w:val="28"/>
          <w:szCs w:val="28"/>
        </w:rPr>
        <w:t xml:space="preserve">фикой дошкольного образования; </w:t>
      </w:r>
      <w:r w:rsidRPr="00493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66E" w:rsidRPr="0049366E" w:rsidRDefault="00843755" w:rsidP="0049366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 </w:t>
      </w:r>
    </w:p>
    <w:p w:rsidR="0049366E" w:rsidRDefault="0049366E" w:rsidP="0084375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9366E" w:rsidRPr="0049366E" w:rsidRDefault="00843755" w:rsidP="004936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66E">
        <w:rPr>
          <w:rFonts w:ascii="Times New Roman" w:hAnsi="Times New Roman" w:cs="Times New Roman"/>
          <w:b/>
          <w:sz w:val="36"/>
          <w:szCs w:val="36"/>
        </w:rPr>
        <w:t>Возрастные особенности развития детей 5-6 лет (старшая группа)</w:t>
      </w:r>
    </w:p>
    <w:p w:rsidR="0049366E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развития детей 5-6 лет </w:t>
      </w:r>
      <w:proofErr w:type="gramStart"/>
      <w:r w:rsidRPr="0049366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9366E">
        <w:rPr>
          <w:rFonts w:ascii="Times New Roman" w:hAnsi="Times New Roman" w:cs="Times New Roman"/>
          <w:sz w:val="28"/>
          <w:szCs w:val="28"/>
        </w:rPr>
        <w:t xml:space="preserve">.: 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49366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9366E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М.: Мозаика-Синтез, 20102 С. 223-225. </w:t>
      </w:r>
    </w:p>
    <w:p w:rsidR="0049366E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Дети шестого года жизни уже могут распределять роли до начала игры </w:t>
      </w:r>
      <w:proofErr w:type="spellStart"/>
      <w:r w:rsidRPr="0049366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9366E">
        <w:rPr>
          <w:rFonts w:ascii="Times New Roman" w:hAnsi="Times New Roman" w:cs="Times New Roman"/>
          <w:sz w:val="28"/>
          <w:szCs w:val="28"/>
        </w:rPr>
        <w:t xml:space="preserve">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49366E">
        <w:rPr>
          <w:rFonts w:ascii="Times New Roman" w:hAnsi="Times New Roman" w:cs="Times New Roman"/>
          <w:sz w:val="28"/>
          <w:szCs w:val="28"/>
        </w:rPr>
        <w:t>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Pr="0049366E">
        <w:rPr>
          <w:rFonts w:ascii="Times New Roman" w:hAnsi="Times New Roman" w:cs="Times New Roman"/>
          <w:sz w:val="28"/>
          <w:szCs w:val="28"/>
        </w:rPr>
        <w:t xml:space="preserve"> Действия детей в играх становятся разнообразными. </w:t>
      </w:r>
    </w:p>
    <w:p w:rsidR="0049366E" w:rsidRDefault="0049366E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9366E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49366E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</w:t>
      </w:r>
      <w:r w:rsidRPr="0049366E">
        <w:rPr>
          <w:rFonts w:ascii="Times New Roman" w:hAnsi="Times New Roman" w:cs="Times New Roman"/>
          <w:sz w:val="28"/>
          <w:szCs w:val="28"/>
        </w:rPr>
        <w:lastRenderedPageBreak/>
        <w:t xml:space="preserve">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</w:r>
    </w:p>
    <w:p w:rsidR="0049366E" w:rsidRDefault="0049366E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9366E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6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 </w:t>
      </w:r>
    </w:p>
    <w:p w:rsidR="0049366E" w:rsidRDefault="0049366E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9366E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:rsidR="0049366E" w:rsidRDefault="0049366E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9366E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49366E" w:rsidRDefault="0049366E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9366E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49366E">
        <w:rPr>
          <w:rFonts w:ascii="Times New Roman" w:hAnsi="Times New Roman" w:cs="Times New Roman"/>
          <w:sz w:val="28"/>
          <w:szCs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</w:t>
      </w:r>
      <w:proofErr w:type="gramEnd"/>
      <w:r w:rsidRPr="0049366E">
        <w:rPr>
          <w:rFonts w:ascii="Times New Roman" w:hAnsi="Times New Roman" w:cs="Times New Roman"/>
          <w:sz w:val="28"/>
          <w:szCs w:val="28"/>
        </w:rPr>
        <w:t xml:space="preserve"> В дошкольном возрасте у детей </w:t>
      </w:r>
      <w:r w:rsidRPr="0049366E">
        <w:rPr>
          <w:rFonts w:ascii="Times New Roman" w:hAnsi="Times New Roman" w:cs="Times New Roman"/>
          <w:sz w:val="28"/>
          <w:szCs w:val="28"/>
        </w:rPr>
        <w:lastRenderedPageBreak/>
        <w:t xml:space="preserve">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</w:t>
      </w:r>
    </w:p>
    <w:p w:rsidR="0049366E" w:rsidRDefault="0049366E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9366E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49366E" w:rsidRDefault="0049366E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</w:t>
      </w:r>
      <w:r w:rsidR="0049366E">
        <w:rPr>
          <w:rFonts w:ascii="Times New Roman" w:hAnsi="Times New Roman" w:cs="Times New Roman"/>
          <w:sz w:val="28"/>
          <w:szCs w:val="28"/>
        </w:rPr>
        <w:t xml:space="preserve">ной работы по его активизации. </w:t>
      </w:r>
    </w:p>
    <w:p w:rsidR="00372B1A" w:rsidRDefault="00372B1A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Продолжают развиваться устойчивость, распределение, переключаемость внимания. Наблюдается переход от </w:t>
      </w:r>
      <w:proofErr w:type="gramStart"/>
      <w:r w:rsidRPr="0049366E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49366E">
        <w:rPr>
          <w:rFonts w:ascii="Times New Roman" w:hAnsi="Times New Roman" w:cs="Times New Roman"/>
          <w:sz w:val="28"/>
          <w:szCs w:val="28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</w:t>
      </w:r>
    </w:p>
    <w:p w:rsidR="00372B1A" w:rsidRDefault="00372B1A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</w:t>
      </w:r>
    </w:p>
    <w:p w:rsidR="00372B1A" w:rsidRDefault="00372B1A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Дети могут пересказывать, рассказывать по картинке, передавая не только главное, но и детали. </w:t>
      </w:r>
    </w:p>
    <w:p w:rsidR="00372B1A" w:rsidRDefault="00372B1A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372B1A" w:rsidRDefault="00372B1A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72B1A" w:rsidRP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</w:t>
      </w:r>
      <w:r w:rsidRPr="00372B1A">
        <w:rPr>
          <w:rFonts w:ascii="Times New Roman" w:hAnsi="Times New Roman" w:cs="Times New Roman"/>
          <w:b/>
          <w:sz w:val="28"/>
          <w:szCs w:val="28"/>
        </w:rPr>
        <w:t xml:space="preserve">Организация проведения воспитательно-образовательного процесса с детьми 5-6 лет (старшая группа) осуществляется по образовательным областям: </w:t>
      </w:r>
    </w:p>
    <w:p w:rsid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- </w:t>
      </w:r>
      <w:r w:rsidRPr="00372B1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49366E">
        <w:rPr>
          <w:rFonts w:ascii="Times New Roman" w:hAnsi="Times New Roman" w:cs="Times New Roman"/>
          <w:sz w:val="28"/>
          <w:szCs w:val="28"/>
        </w:rPr>
        <w:t xml:space="preserve"> (физическая культура, здоровье); </w:t>
      </w:r>
    </w:p>
    <w:p w:rsid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- </w:t>
      </w:r>
      <w:r w:rsidRPr="00372B1A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Pr="0049366E">
        <w:rPr>
          <w:rFonts w:ascii="Times New Roman" w:hAnsi="Times New Roman" w:cs="Times New Roman"/>
          <w:sz w:val="28"/>
          <w:szCs w:val="28"/>
        </w:rPr>
        <w:t xml:space="preserve"> (игра, труд, коммуникация, безопасность, духовно-нравственное воспитание);</w:t>
      </w:r>
    </w:p>
    <w:p w:rsid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- </w:t>
      </w:r>
      <w:r w:rsidRPr="00372B1A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49366E">
        <w:rPr>
          <w:rFonts w:ascii="Times New Roman" w:hAnsi="Times New Roman" w:cs="Times New Roman"/>
          <w:sz w:val="28"/>
          <w:szCs w:val="28"/>
        </w:rPr>
        <w:t xml:space="preserve"> (конструирование, РЭМП, </w:t>
      </w:r>
      <w:proofErr w:type="spellStart"/>
      <w:r w:rsidRPr="0049366E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49366E">
        <w:rPr>
          <w:rFonts w:ascii="Times New Roman" w:hAnsi="Times New Roman" w:cs="Times New Roman"/>
          <w:sz w:val="28"/>
          <w:szCs w:val="28"/>
        </w:rPr>
        <w:t xml:space="preserve">, окружающий мир, патриотическое воспитание); </w:t>
      </w:r>
    </w:p>
    <w:p w:rsidR="00372B1A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- </w:t>
      </w:r>
      <w:r w:rsidRPr="00372B1A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49366E">
        <w:rPr>
          <w:rFonts w:ascii="Times New Roman" w:hAnsi="Times New Roman" w:cs="Times New Roman"/>
          <w:sz w:val="28"/>
          <w:szCs w:val="28"/>
        </w:rPr>
        <w:t xml:space="preserve"> (развитие речи, чтение художественной литературы, грамота);</w:t>
      </w:r>
    </w:p>
    <w:p w:rsidR="00843755" w:rsidRDefault="00843755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93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66E">
        <w:rPr>
          <w:rFonts w:ascii="Times New Roman" w:hAnsi="Times New Roman" w:cs="Times New Roman"/>
          <w:sz w:val="28"/>
          <w:szCs w:val="28"/>
        </w:rPr>
        <w:t xml:space="preserve">- </w:t>
      </w:r>
      <w:r w:rsidRPr="00372B1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49366E">
        <w:rPr>
          <w:rFonts w:ascii="Times New Roman" w:hAnsi="Times New Roman" w:cs="Times New Roman"/>
          <w:sz w:val="28"/>
          <w:szCs w:val="28"/>
        </w:rPr>
        <w:t xml:space="preserve"> (музыкальное воспитание, продуктивная деятельность: лепка, рисование, ручной труд, аппликация).</w:t>
      </w:r>
      <w:proofErr w:type="gramEnd"/>
    </w:p>
    <w:p w:rsidR="00372B1A" w:rsidRDefault="00372B1A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72B1A" w:rsidRDefault="00372B1A" w:rsidP="00372B1A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372B1A">
        <w:rPr>
          <w:rFonts w:ascii="Times New Roman" w:hAnsi="Times New Roman" w:cs="Times New Roman"/>
          <w:sz w:val="28"/>
          <w:szCs w:val="28"/>
        </w:rPr>
        <w:t xml:space="preserve">3. </w:t>
      </w:r>
      <w:r w:rsidRPr="00372B1A">
        <w:rPr>
          <w:rFonts w:ascii="Times New Roman" w:hAnsi="Times New Roman" w:cs="Times New Roman"/>
          <w:b/>
          <w:sz w:val="36"/>
          <w:szCs w:val="36"/>
        </w:rPr>
        <w:t>Организация режима пребывания детей старшей группы.</w:t>
      </w:r>
    </w:p>
    <w:p w:rsidR="00372B1A" w:rsidRDefault="00372B1A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72B1A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Проектирование образовательного процесса в ДОУ представлено гибким режимом жизнедеятельности, который корректируется в зависимости от сезона.</w:t>
      </w:r>
    </w:p>
    <w:p w:rsidR="00372B1A" w:rsidRDefault="00372B1A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72B1A" w:rsidRDefault="00372B1A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72B1A">
        <w:rPr>
          <w:rFonts w:ascii="Times New Roman" w:hAnsi="Times New Roman" w:cs="Times New Roman"/>
          <w:sz w:val="28"/>
          <w:szCs w:val="28"/>
        </w:rPr>
        <w:t xml:space="preserve">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372B1A" w:rsidRDefault="00372B1A" w:rsidP="0049366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72B1A">
        <w:rPr>
          <w:rFonts w:ascii="Times New Roman" w:hAnsi="Times New Roman" w:cs="Times New Roman"/>
          <w:sz w:val="28"/>
          <w:szCs w:val="28"/>
        </w:rPr>
        <w:t xml:space="preserve">При составлении и организации режима дня учитываются повторяющиеся компоненты: </w:t>
      </w:r>
    </w:p>
    <w:p w:rsidR="00372B1A" w:rsidRPr="00372B1A" w:rsidRDefault="00372B1A" w:rsidP="00372B1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2B1A">
        <w:rPr>
          <w:rFonts w:ascii="Times New Roman" w:hAnsi="Times New Roman" w:cs="Times New Roman"/>
          <w:sz w:val="28"/>
          <w:szCs w:val="28"/>
        </w:rPr>
        <w:t xml:space="preserve">время приёма пищи; </w:t>
      </w:r>
    </w:p>
    <w:p w:rsidR="00372B1A" w:rsidRPr="00372B1A" w:rsidRDefault="00372B1A" w:rsidP="00372B1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2B1A">
        <w:rPr>
          <w:rFonts w:ascii="Times New Roman" w:hAnsi="Times New Roman" w:cs="Times New Roman"/>
          <w:sz w:val="28"/>
          <w:szCs w:val="28"/>
        </w:rPr>
        <w:t xml:space="preserve">укладывание на дневной сон; </w:t>
      </w:r>
    </w:p>
    <w:p w:rsidR="00372B1A" w:rsidRDefault="00372B1A" w:rsidP="00372B1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2B1A">
        <w:rPr>
          <w:rFonts w:ascii="Times New Roman" w:hAnsi="Times New Roman" w:cs="Times New Roman"/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372B1A" w:rsidRDefault="00372B1A" w:rsidP="00372B1A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372B1A" w:rsidRDefault="00372B1A" w:rsidP="00372B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2B1A">
        <w:rPr>
          <w:rFonts w:ascii="Times New Roman" w:hAnsi="Times New Roman" w:cs="Times New Roman"/>
          <w:sz w:val="28"/>
          <w:szCs w:val="28"/>
        </w:rPr>
        <w:lastRenderedPageBreak/>
        <w:t xml:space="preserve">Режим дня соответствует возрастным особенностям детей средней группы и способствует их гармоничному развитию. Максимальная продолжительность непрерывного бодрствования детей 5-6 лет составляет 5,5 - 6 часов. Организация жизни и деятельности детей спланирована согласно </w:t>
      </w:r>
      <w:proofErr w:type="spellStart"/>
      <w:r w:rsidRPr="00372B1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72B1A">
        <w:rPr>
          <w:rFonts w:ascii="Times New Roman" w:hAnsi="Times New Roman" w:cs="Times New Roman"/>
          <w:sz w:val="28"/>
          <w:szCs w:val="28"/>
        </w:rPr>
        <w:t xml:space="preserve"> 2.4.1.3049-13 "Санитарн</w:t>
      </w:r>
      <w:proofErr w:type="gramStart"/>
      <w:r w:rsidRPr="00372B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2B1A">
        <w:rPr>
          <w:rFonts w:ascii="Times New Roman" w:hAnsi="Times New Roman" w:cs="Times New Roman"/>
          <w:sz w:val="28"/>
          <w:szCs w:val="28"/>
        </w:rPr>
        <w:t xml:space="preserve"> эпидемиологических требованиях к устройству, содержанию и организации режима работы дошкольных образовательных организаций" от 15 мая 2013 г. N 26.</w:t>
      </w:r>
    </w:p>
    <w:p w:rsidR="00372B1A" w:rsidRDefault="00372B1A" w:rsidP="00372B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72B1A" w:rsidRDefault="00372B1A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54">
        <w:rPr>
          <w:rFonts w:ascii="Times New Roman" w:hAnsi="Times New Roman" w:cs="Times New Roman"/>
          <w:b/>
          <w:sz w:val="28"/>
          <w:szCs w:val="28"/>
        </w:rPr>
        <w:t>Режим дня</w:t>
      </w:r>
      <w:r w:rsidR="00E81054" w:rsidRPr="00E81054">
        <w:rPr>
          <w:rFonts w:ascii="Times New Roman" w:hAnsi="Times New Roman" w:cs="Times New Roman"/>
          <w:b/>
          <w:sz w:val="28"/>
          <w:szCs w:val="28"/>
        </w:rPr>
        <w:t xml:space="preserve"> в старшей коррекционной группе</w:t>
      </w:r>
    </w:p>
    <w:p w:rsidR="00E81054" w:rsidRDefault="00E81054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p w:rsidR="00E81054" w:rsidRDefault="00E81054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606"/>
        <w:gridCol w:w="5244"/>
      </w:tblGrid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Приём, игры, дежурство, индивидуальная работа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07.30 – 08.22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08.22 – 08.30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08.30 – 08.55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Подготовка к НОД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08.55 – 09.00</w:t>
            </w:r>
          </w:p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09.00 – 09.25</w:t>
            </w:r>
          </w:p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09.35 – 10.00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Индивидуальные и подгрупповые логопедические занятия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08.30 – 12.00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Игры. Подготовка к прогулке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10.00 – 10.50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10.50 – 12.30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Сон.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13.10 – 15.00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Подъём. Закаливание.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Подготовка к НОД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15.20 – 15.45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Инд. Работа, СХД, игры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E81054" w:rsidTr="00E81054">
        <w:tc>
          <w:tcPr>
            <w:tcW w:w="9606" w:type="dxa"/>
          </w:tcPr>
          <w:p w:rsidR="00E81054" w:rsidRPr="00E81054" w:rsidRDefault="00E81054" w:rsidP="00E8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5244" w:type="dxa"/>
          </w:tcPr>
          <w:p w:rsidR="00E81054" w:rsidRPr="00E81054" w:rsidRDefault="00E81054" w:rsidP="00E8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54">
              <w:rPr>
                <w:rFonts w:ascii="Times New Roman" w:hAnsi="Times New Roman" w:cs="Times New Roman"/>
                <w:sz w:val="28"/>
                <w:szCs w:val="28"/>
              </w:rPr>
              <w:t>16.30 – 17.30</w:t>
            </w:r>
          </w:p>
        </w:tc>
      </w:tr>
    </w:tbl>
    <w:p w:rsidR="00E81054" w:rsidRPr="00E81054" w:rsidRDefault="00E81054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054" w:rsidRDefault="00E81054" w:rsidP="00372B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3FF1" w:rsidRDefault="00663FF1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F1" w:rsidRDefault="00663FF1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F1" w:rsidRDefault="00663FF1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F1" w:rsidRDefault="00663FF1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F1" w:rsidRDefault="00663FF1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054" w:rsidRDefault="00E81054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54">
        <w:rPr>
          <w:rFonts w:ascii="Times New Roman" w:hAnsi="Times New Roman" w:cs="Times New Roman"/>
          <w:b/>
          <w:sz w:val="28"/>
          <w:szCs w:val="28"/>
        </w:rPr>
        <w:lastRenderedPageBreak/>
        <w:t>Режим дня в старшей коррекционной группе</w:t>
      </w:r>
    </w:p>
    <w:p w:rsidR="00E81054" w:rsidRDefault="00E81054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03866">
        <w:rPr>
          <w:rFonts w:ascii="Times New Roman" w:hAnsi="Times New Roman" w:cs="Times New Roman"/>
          <w:b/>
          <w:sz w:val="28"/>
          <w:szCs w:val="28"/>
        </w:rPr>
        <w:t>тёплый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период)</w:t>
      </w:r>
    </w:p>
    <w:p w:rsidR="00646985" w:rsidRDefault="00646985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606"/>
        <w:gridCol w:w="5244"/>
      </w:tblGrid>
      <w:tr w:rsidR="00C03866" w:rsidTr="00C03866">
        <w:tc>
          <w:tcPr>
            <w:tcW w:w="9606" w:type="dxa"/>
          </w:tcPr>
          <w:p w:rsidR="00C03866" w:rsidRPr="00C03866" w:rsidRDefault="00C03866" w:rsidP="00C0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и осмотр детей, утренняя гимнастика, самостоятельная деятельность (игры) на улице</w:t>
            </w:r>
          </w:p>
        </w:tc>
        <w:tc>
          <w:tcPr>
            <w:tcW w:w="5244" w:type="dxa"/>
          </w:tcPr>
          <w:p w:rsidR="00C03866" w:rsidRDefault="00C03866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07.30 – 08.30</w:t>
            </w:r>
          </w:p>
        </w:tc>
      </w:tr>
      <w:tr w:rsidR="00C03866" w:rsidTr="00C03866">
        <w:tc>
          <w:tcPr>
            <w:tcW w:w="9606" w:type="dxa"/>
          </w:tcPr>
          <w:p w:rsidR="00C03866" w:rsidRPr="00C03866" w:rsidRDefault="00C03866" w:rsidP="00C0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5244" w:type="dxa"/>
          </w:tcPr>
          <w:p w:rsidR="00C03866" w:rsidRDefault="00C03866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 – 09.00</w:t>
            </w:r>
          </w:p>
        </w:tc>
      </w:tr>
      <w:tr w:rsidR="00C03866" w:rsidTr="00C03866">
        <w:tc>
          <w:tcPr>
            <w:tcW w:w="9606" w:type="dxa"/>
          </w:tcPr>
          <w:p w:rsidR="00C03866" w:rsidRPr="00C03866" w:rsidRDefault="00C03866" w:rsidP="00C0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игры, чтение художественной литературы, художественное творчество и т.д. Подготовка к прогулке. Прогулка. </w:t>
            </w:r>
          </w:p>
        </w:tc>
        <w:tc>
          <w:tcPr>
            <w:tcW w:w="5244" w:type="dxa"/>
          </w:tcPr>
          <w:p w:rsidR="00C03866" w:rsidRDefault="00C03866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 – 12.00</w:t>
            </w:r>
          </w:p>
        </w:tc>
      </w:tr>
      <w:tr w:rsidR="00C03866" w:rsidTr="00C03866">
        <w:tc>
          <w:tcPr>
            <w:tcW w:w="9606" w:type="dxa"/>
          </w:tcPr>
          <w:p w:rsidR="00C03866" w:rsidRPr="00C03866" w:rsidRDefault="00C03866" w:rsidP="00C0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Питьевой режим</w:t>
            </w:r>
          </w:p>
        </w:tc>
        <w:tc>
          <w:tcPr>
            <w:tcW w:w="5244" w:type="dxa"/>
          </w:tcPr>
          <w:p w:rsidR="00C03866" w:rsidRDefault="00C03866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10.30 – 11.00 </w:t>
            </w:r>
          </w:p>
        </w:tc>
      </w:tr>
      <w:tr w:rsidR="00C03866" w:rsidTr="00C03866">
        <w:tc>
          <w:tcPr>
            <w:tcW w:w="9606" w:type="dxa"/>
          </w:tcPr>
          <w:p w:rsidR="00C03866" w:rsidRPr="00C03866" w:rsidRDefault="00C03866" w:rsidP="00C0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5244" w:type="dxa"/>
          </w:tcPr>
          <w:p w:rsidR="00C03866" w:rsidRDefault="00C03866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 – 12.20</w:t>
            </w:r>
          </w:p>
        </w:tc>
      </w:tr>
      <w:tr w:rsidR="00C03866" w:rsidTr="00C03866">
        <w:tc>
          <w:tcPr>
            <w:tcW w:w="9606" w:type="dxa"/>
          </w:tcPr>
          <w:p w:rsidR="00C03866" w:rsidRPr="00C03866" w:rsidRDefault="00C03866" w:rsidP="00C0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5244" w:type="dxa"/>
          </w:tcPr>
          <w:p w:rsidR="00C03866" w:rsidRDefault="00C03866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 – 12.50</w:t>
            </w:r>
          </w:p>
        </w:tc>
      </w:tr>
      <w:tr w:rsidR="00C03866" w:rsidTr="00C03866">
        <w:tc>
          <w:tcPr>
            <w:tcW w:w="9606" w:type="dxa"/>
          </w:tcPr>
          <w:p w:rsidR="00C03866" w:rsidRPr="00C03866" w:rsidRDefault="00C03866" w:rsidP="00C0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5244" w:type="dxa"/>
          </w:tcPr>
          <w:p w:rsidR="00C03866" w:rsidRDefault="00C03866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 – 15.00</w:t>
            </w:r>
          </w:p>
        </w:tc>
      </w:tr>
      <w:tr w:rsidR="00C03866" w:rsidTr="00C03866">
        <w:tc>
          <w:tcPr>
            <w:tcW w:w="9606" w:type="dxa"/>
          </w:tcPr>
          <w:p w:rsidR="00C03866" w:rsidRPr="00C03866" w:rsidRDefault="00C03866" w:rsidP="00C0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Подъём, воздушные и водные процедуры, самостоятельная деятельность (игры), чтение художественной литературы, художественное творчество, труд и т.д.</w:t>
            </w:r>
          </w:p>
        </w:tc>
        <w:tc>
          <w:tcPr>
            <w:tcW w:w="5244" w:type="dxa"/>
          </w:tcPr>
          <w:p w:rsidR="00C03866" w:rsidRDefault="00C03866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66" w:rsidRDefault="00C03866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 – 16.00</w:t>
            </w:r>
          </w:p>
        </w:tc>
      </w:tr>
      <w:tr w:rsidR="00C03866" w:rsidTr="00C03866">
        <w:tc>
          <w:tcPr>
            <w:tcW w:w="9606" w:type="dxa"/>
          </w:tcPr>
          <w:p w:rsidR="00C03866" w:rsidRPr="00C03866" w:rsidRDefault="00646985" w:rsidP="00C0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5244" w:type="dxa"/>
          </w:tcPr>
          <w:p w:rsidR="00C03866" w:rsidRDefault="00646985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16.30</w:t>
            </w:r>
          </w:p>
        </w:tc>
      </w:tr>
      <w:tr w:rsidR="00C03866" w:rsidTr="00C03866">
        <w:tc>
          <w:tcPr>
            <w:tcW w:w="9606" w:type="dxa"/>
          </w:tcPr>
          <w:p w:rsidR="00C03866" w:rsidRPr="00C03866" w:rsidRDefault="00646985" w:rsidP="00C0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Уход детей домой.</w:t>
            </w:r>
          </w:p>
        </w:tc>
        <w:tc>
          <w:tcPr>
            <w:tcW w:w="5244" w:type="dxa"/>
          </w:tcPr>
          <w:p w:rsidR="00C03866" w:rsidRDefault="00646985" w:rsidP="00E8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 – 17.30</w:t>
            </w:r>
          </w:p>
        </w:tc>
      </w:tr>
    </w:tbl>
    <w:p w:rsidR="00C03866" w:rsidRDefault="00C03866" w:rsidP="00E81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horzAnchor="margin" w:tblpY="821"/>
        <w:tblW w:w="0" w:type="auto"/>
        <w:tblLook w:val="04A0"/>
      </w:tblPr>
      <w:tblGrid>
        <w:gridCol w:w="2235"/>
        <w:gridCol w:w="7622"/>
        <w:gridCol w:w="4929"/>
      </w:tblGrid>
      <w:tr w:rsidR="000C5535" w:rsidTr="000C5535">
        <w:tc>
          <w:tcPr>
            <w:tcW w:w="2235" w:type="dxa"/>
          </w:tcPr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B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Дни </w:t>
            </w:r>
            <w:r w:rsidRPr="00893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93B7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7622" w:type="dxa"/>
          </w:tcPr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B70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893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929" w:type="dxa"/>
          </w:tcPr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B7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C5535" w:rsidTr="000C5535">
        <w:tc>
          <w:tcPr>
            <w:tcW w:w="2235" w:type="dxa"/>
          </w:tcPr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7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622" w:type="dxa"/>
          </w:tcPr>
          <w:p w:rsidR="000C5535" w:rsidRPr="00893B70" w:rsidRDefault="000C5535" w:rsidP="000C5535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3B70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0C5535" w:rsidRPr="00893B70" w:rsidRDefault="000C5535" w:rsidP="000C5535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3B70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  <w:p w:rsidR="000C5535" w:rsidRPr="00893B70" w:rsidRDefault="000C5535" w:rsidP="000C5535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3B70">
              <w:rPr>
                <w:rFonts w:ascii="Times New Roman" w:hAnsi="Times New Roman" w:cs="Times New Roman"/>
                <w:sz w:val="28"/>
                <w:szCs w:val="28"/>
              </w:rPr>
              <w:t>Коммуникация. Развитие речи.</w:t>
            </w:r>
          </w:p>
        </w:tc>
        <w:tc>
          <w:tcPr>
            <w:tcW w:w="4929" w:type="dxa"/>
          </w:tcPr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09.55</w:t>
            </w:r>
          </w:p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15.45</w:t>
            </w:r>
          </w:p>
        </w:tc>
      </w:tr>
      <w:tr w:rsidR="000C5535" w:rsidTr="000C5535">
        <w:tc>
          <w:tcPr>
            <w:tcW w:w="2235" w:type="dxa"/>
          </w:tcPr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22" w:type="dxa"/>
          </w:tcPr>
          <w:p w:rsidR="000C5535" w:rsidRDefault="000C5535" w:rsidP="000C5535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творчество/Рисование/</w:t>
            </w:r>
          </w:p>
          <w:p w:rsidR="000C5535" w:rsidRDefault="000C5535" w:rsidP="000C5535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/подгрупповое/</w:t>
            </w:r>
          </w:p>
          <w:p w:rsidR="000C5535" w:rsidRPr="00893B70" w:rsidRDefault="000C5535" w:rsidP="000C5535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4929" w:type="dxa"/>
          </w:tcPr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09.50</w:t>
            </w:r>
          </w:p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15.45</w:t>
            </w:r>
          </w:p>
        </w:tc>
      </w:tr>
      <w:tr w:rsidR="000C5535" w:rsidTr="000C5535">
        <w:tc>
          <w:tcPr>
            <w:tcW w:w="2235" w:type="dxa"/>
          </w:tcPr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622" w:type="dxa"/>
          </w:tcPr>
          <w:p w:rsidR="000C5535" w:rsidRDefault="000C5535" w:rsidP="000C5535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 ФЭМП.</w:t>
            </w:r>
          </w:p>
          <w:p w:rsidR="000C5535" w:rsidRDefault="000C5535" w:rsidP="000C5535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  <w:p w:rsidR="000C5535" w:rsidRDefault="000C5535" w:rsidP="000C5535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на воздухе.</w:t>
            </w:r>
          </w:p>
          <w:p w:rsidR="000C5535" w:rsidRPr="00F14CF3" w:rsidRDefault="000C5535" w:rsidP="000C5535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 Развитие речи.</w:t>
            </w:r>
          </w:p>
        </w:tc>
        <w:tc>
          <w:tcPr>
            <w:tcW w:w="4929" w:type="dxa"/>
          </w:tcPr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09.55</w:t>
            </w:r>
          </w:p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11.30</w:t>
            </w:r>
          </w:p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15.45</w:t>
            </w:r>
          </w:p>
        </w:tc>
      </w:tr>
      <w:tr w:rsidR="000C5535" w:rsidTr="000C5535">
        <w:tc>
          <w:tcPr>
            <w:tcW w:w="2235" w:type="dxa"/>
          </w:tcPr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622" w:type="dxa"/>
          </w:tcPr>
          <w:p w:rsidR="000C5535" w:rsidRDefault="000C5535" w:rsidP="000C5535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Аппликация/Лепка</w:t>
            </w:r>
          </w:p>
          <w:p w:rsidR="000C5535" w:rsidRDefault="000C5535" w:rsidP="000C5535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/подгрупповое/</w:t>
            </w:r>
          </w:p>
          <w:p w:rsidR="000C5535" w:rsidRPr="00F14CF3" w:rsidRDefault="000C5535" w:rsidP="000C5535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4929" w:type="dxa"/>
          </w:tcPr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09.50</w:t>
            </w:r>
          </w:p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15.45</w:t>
            </w:r>
          </w:p>
        </w:tc>
      </w:tr>
      <w:tr w:rsidR="000C5535" w:rsidTr="000C5535">
        <w:tc>
          <w:tcPr>
            <w:tcW w:w="2235" w:type="dxa"/>
          </w:tcPr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622" w:type="dxa"/>
          </w:tcPr>
          <w:p w:rsidR="000C5535" w:rsidRDefault="000C5535" w:rsidP="000C5535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Психологическое.</w:t>
            </w:r>
          </w:p>
          <w:p w:rsidR="000C5535" w:rsidRDefault="000C5535" w:rsidP="000C5535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/подгрупповое/</w:t>
            </w:r>
          </w:p>
          <w:p w:rsidR="000C5535" w:rsidRPr="00F14CF3" w:rsidRDefault="000C5535" w:rsidP="000C5535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4929" w:type="dxa"/>
          </w:tcPr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:rsidR="000C5535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09.50</w:t>
            </w:r>
          </w:p>
          <w:p w:rsidR="000C5535" w:rsidRPr="00893B70" w:rsidRDefault="000C5535" w:rsidP="000C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15.45</w:t>
            </w:r>
          </w:p>
        </w:tc>
      </w:tr>
    </w:tbl>
    <w:p w:rsidR="000C5535" w:rsidRPr="00893B70" w:rsidRDefault="000C5535" w:rsidP="000C553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93B7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Расписание непосредственно образовательной деятельности в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старшей</w:t>
      </w:r>
      <w:r w:rsidRPr="00893B7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группе</w:t>
      </w:r>
    </w:p>
    <w:p w:rsidR="00E81054" w:rsidRPr="000C5535" w:rsidRDefault="00E81054" w:rsidP="00372B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C5535" w:rsidRPr="000C5535" w:rsidRDefault="000C5535" w:rsidP="00372B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C5535" w:rsidRPr="000C5535" w:rsidRDefault="000C5535" w:rsidP="00372B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535" w:rsidRDefault="000C5535" w:rsidP="000C55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535" w:rsidRPr="000C5535" w:rsidRDefault="000C5535" w:rsidP="000C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35">
        <w:rPr>
          <w:rFonts w:ascii="Times New Roman" w:hAnsi="Times New Roman" w:cs="Times New Roman"/>
          <w:sz w:val="28"/>
          <w:szCs w:val="28"/>
        </w:rPr>
        <w:t>*Чтение художественной литературы ежедневно в режимных моментах.</w:t>
      </w:r>
    </w:p>
    <w:p w:rsidR="000C5535" w:rsidRPr="000C5535" w:rsidRDefault="000C5535" w:rsidP="000C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35">
        <w:rPr>
          <w:rFonts w:ascii="Times New Roman" w:hAnsi="Times New Roman" w:cs="Times New Roman"/>
          <w:sz w:val="28"/>
          <w:szCs w:val="28"/>
        </w:rPr>
        <w:t xml:space="preserve">**Конструктивно – модельная деятельность во взаимодействии взрослого с детьми в различных видах деятельности 1 раз в неделю. </w:t>
      </w:r>
    </w:p>
    <w:p w:rsidR="000C5535" w:rsidRP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535" w:rsidRPr="000C5535" w:rsidRDefault="000C553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85" w:rsidRDefault="0064698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985">
        <w:rPr>
          <w:rFonts w:ascii="Times New Roman" w:hAnsi="Times New Roman" w:cs="Times New Roman"/>
          <w:b/>
          <w:sz w:val="28"/>
          <w:szCs w:val="28"/>
        </w:rPr>
        <w:t>4.О</w:t>
      </w:r>
      <w:r>
        <w:rPr>
          <w:rFonts w:ascii="Times New Roman" w:hAnsi="Times New Roman" w:cs="Times New Roman"/>
          <w:b/>
          <w:sz w:val="28"/>
          <w:szCs w:val="28"/>
        </w:rPr>
        <w:t>бъём</w:t>
      </w:r>
      <w:r w:rsidRPr="00646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нагрузки</w:t>
      </w:r>
      <w:r w:rsidRPr="00646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46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Pr="00646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оснащение</w:t>
      </w:r>
      <w:r w:rsidRPr="00646985">
        <w:rPr>
          <w:rFonts w:ascii="Times New Roman" w:hAnsi="Times New Roman" w:cs="Times New Roman"/>
          <w:b/>
          <w:sz w:val="28"/>
          <w:szCs w:val="28"/>
        </w:rPr>
        <w:t>.</w:t>
      </w:r>
    </w:p>
    <w:p w:rsidR="00646985" w:rsidRPr="00646985" w:rsidRDefault="00646985" w:rsidP="00646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85" w:rsidRDefault="00646985" w:rsidP="00372B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6985">
        <w:rPr>
          <w:rFonts w:ascii="Times New Roman" w:hAnsi="Times New Roman" w:cs="Times New Roman"/>
          <w:sz w:val="28"/>
          <w:szCs w:val="28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Ежедневный объём образовательной нагрузки при планировании работы по реализации Программы зависит от типа и вида учреждения, контингента детей, </w:t>
      </w:r>
      <w:r w:rsidRPr="00646985">
        <w:rPr>
          <w:rFonts w:ascii="Times New Roman" w:hAnsi="Times New Roman" w:cs="Times New Roman"/>
          <w:sz w:val="28"/>
          <w:szCs w:val="28"/>
        </w:rPr>
        <w:lastRenderedPageBreak/>
        <w:t>региональной специфики, решения конкретных образовательных задач в пределах максимально допустимого объёма образовательной нагрузки и требований к ней, установленных ФГОС и действующими санитарн</w:t>
      </w:r>
      <w:proofErr w:type="gramStart"/>
      <w:r w:rsidRPr="006469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6985">
        <w:rPr>
          <w:rFonts w:ascii="Times New Roman" w:hAnsi="Times New Roman" w:cs="Times New Roman"/>
          <w:sz w:val="28"/>
          <w:szCs w:val="28"/>
        </w:rPr>
        <w:t xml:space="preserve"> эпидемиологическими правилами и нормативами (</w:t>
      </w:r>
      <w:proofErr w:type="spellStart"/>
      <w:r w:rsidRPr="0064698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469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6985" w:rsidRDefault="00646985" w:rsidP="00372B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6985">
        <w:rPr>
          <w:rFonts w:ascii="Times New Roman" w:hAnsi="Times New Roman" w:cs="Times New Roman"/>
          <w:sz w:val="28"/>
          <w:szCs w:val="28"/>
        </w:rPr>
        <w:t xml:space="preserve">Объём самостоятельной деятельности как свободной деятельности </w:t>
      </w:r>
      <w:proofErr w:type="gramStart"/>
      <w:r w:rsidRPr="00646985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Pr="00646985">
        <w:rPr>
          <w:rFonts w:ascii="Times New Roman" w:hAnsi="Times New Roman" w:cs="Times New Roman"/>
          <w:sz w:val="28"/>
          <w:szCs w:val="28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</w:t>
      </w:r>
      <w:proofErr w:type="spellStart"/>
      <w:r w:rsidRPr="0064698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46985">
        <w:rPr>
          <w:rFonts w:ascii="Times New Roman" w:hAnsi="Times New Roman" w:cs="Times New Roman"/>
          <w:sz w:val="28"/>
          <w:szCs w:val="28"/>
        </w:rPr>
        <w:t xml:space="preserve"> (3—4 ч в день для всех возрастных </w:t>
      </w:r>
      <w:proofErr w:type="gramStart"/>
      <w:r w:rsidRPr="00646985"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 w:rsidRPr="006469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6985" w:rsidRDefault="00646985" w:rsidP="000C55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6985">
        <w:rPr>
          <w:rFonts w:ascii="Times New Roman" w:hAnsi="Times New Roman" w:cs="Times New Roman"/>
          <w:sz w:val="28"/>
          <w:szCs w:val="28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646985" w:rsidRDefault="00646985" w:rsidP="00372B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46985" w:rsidRPr="00646985" w:rsidRDefault="00646985" w:rsidP="00372B1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985">
        <w:rPr>
          <w:rFonts w:ascii="Times New Roman" w:hAnsi="Times New Roman" w:cs="Times New Roman"/>
          <w:sz w:val="28"/>
          <w:szCs w:val="28"/>
        </w:rPr>
        <w:t xml:space="preserve"> </w:t>
      </w:r>
      <w:r w:rsidRPr="0064698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действующему </w:t>
      </w:r>
      <w:proofErr w:type="spellStart"/>
      <w:r w:rsidRPr="00646985">
        <w:rPr>
          <w:rFonts w:ascii="Times New Roman" w:hAnsi="Times New Roman" w:cs="Times New Roman"/>
          <w:b/>
          <w:sz w:val="28"/>
          <w:szCs w:val="28"/>
          <w:u w:val="single"/>
        </w:rPr>
        <w:t>СанПиНу</w:t>
      </w:r>
      <w:proofErr w:type="spellEnd"/>
      <w:r w:rsidRPr="00646985">
        <w:rPr>
          <w:rFonts w:ascii="Times New Roman" w:hAnsi="Times New Roman" w:cs="Times New Roman"/>
          <w:b/>
          <w:sz w:val="28"/>
          <w:szCs w:val="28"/>
          <w:u w:val="single"/>
        </w:rPr>
        <w:t xml:space="preserve"> (2.4.1.3049-13): </w:t>
      </w:r>
    </w:p>
    <w:p w:rsidR="00646985" w:rsidRDefault="00646985" w:rsidP="0064698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985">
        <w:rPr>
          <w:rFonts w:ascii="Times New Roman" w:hAnsi="Times New Roman" w:cs="Times New Roman"/>
          <w:sz w:val="28"/>
          <w:szCs w:val="28"/>
        </w:rPr>
        <w:t xml:space="preserve">Старшая группа – 5 часов </w:t>
      </w:r>
      <w:r w:rsidR="00B87FF8">
        <w:rPr>
          <w:rFonts w:ascii="Times New Roman" w:hAnsi="Times New Roman" w:cs="Times New Roman"/>
          <w:sz w:val="28"/>
          <w:szCs w:val="28"/>
        </w:rPr>
        <w:t>4</w:t>
      </w:r>
      <w:r w:rsidRPr="00646985">
        <w:rPr>
          <w:rFonts w:ascii="Times New Roman" w:hAnsi="Times New Roman" w:cs="Times New Roman"/>
          <w:sz w:val="28"/>
          <w:szCs w:val="28"/>
        </w:rPr>
        <w:t>0 минут, НОД продолжительность</w:t>
      </w:r>
      <w:r w:rsidR="00707FD5">
        <w:rPr>
          <w:rFonts w:ascii="Times New Roman" w:hAnsi="Times New Roman" w:cs="Times New Roman"/>
          <w:sz w:val="28"/>
          <w:szCs w:val="28"/>
        </w:rPr>
        <w:t xml:space="preserve"> до</w:t>
      </w:r>
      <w:r w:rsidRPr="00646985">
        <w:rPr>
          <w:rFonts w:ascii="Times New Roman" w:hAnsi="Times New Roman" w:cs="Times New Roman"/>
          <w:sz w:val="28"/>
          <w:szCs w:val="28"/>
        </w:rPr>
        <w:t xml:space="preserve"> 25 минут; 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 предполагает комплексность подхода, обеспечивая развитие детей во всех пяти взаимодополняющих образовательных областях (пункт 2.5 Стандарта). </w:t>
      </w:r>
    </w:p>
    <w:p w:rsidR="00B87FF8" w:rsidRDefault="00B87FF8" w:rsidP="0064698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учителем – логопедом</w:t>
      </w:r>
      <w:r w:rsidRPr="00B87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индивидуальному графику. В старшей группе 3 фронтальных занятия</w:t>
      </w:r>
      <w:r w:rsidR="00707FD5">
        <w:rPr>
          <w:rFonts w:ascii="Times New Roman" w:hAnsi="Times New Roman" w:cs="Times New Roman"/>
          <w:sz w:val="28"/>
          <w:szCs w:val="28"/>
        </w:rPr>
        <w:t xml:space="preserve"> продолжительностью до 25 минут.</w:t>
      </w:r>
    </w:p>
    <w:p w:rsidR="00B87FF8" w:rsidRDefault="00707FD5" w:rsidP="00707FD5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количество занятий: 15/6 часов 15 минут.</w:t>
      </w:r>
    </w:p>
    <w:p w:rsidR="000C5535" w:rsidRPr="00707FD5" w:rsidRDefault="000C5535" w:rsidP="00707FD5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646985" w:rsidRDefault="00663FF1" w:rsidP="000C55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3FF1">
        <w:rPr>
          <w:rFonts w:ascii="Times New Roman" w:hAnsi="Times New Roman" w:cs="Times New Roman"/>
          <w:b/>
          <w:sz w:val="36"/>
          <w:szCs w:val="36"/>
        </w:rPr>
        <w:t>Индивидуальная работа с детьми.</w:t>
      </w:r>
    </w:p>
    <w:tbl>
      <w:tblPr>
        <w:tblStyle w:val="a4"/>
        <w:tblW w:w="0" w:type="auto"/>
        <w:tblLook w:val="04A0"/>
      </w:tblPr>
      <w:tblGrid>
        <w:gridCol w:w="5164"/>
        <w:gridCol w:w="5165"/>
        <w:gridCol w:w="5165"/>
      </w:tblGrid>
      <w:tr w:rsidR="00663FF1" w:rsidTr="00663FF1">
        <w:trPr>
          <w:trHeight w:val="225"/>
        </w:trPr>
        <w:tc>
          <w:tcPr>
            <w:tcW w:w="5164" w:type="dxa"/>
            <w:vMerge w:val="restart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5165" w:type="dxa"/>
            <w:vMerge w:val="restart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 неделю</w:t>
            </w:r>
          </w:p>
        </w:tc>
      </w:tr>
      <w:tr w:rsidR="00663FF1" w:rsidTr="00663FF1">
        <w:trPr>
          <w:trHeight w:val="90"/>
        </w:trPr>
        <w:tc>
          <w:tcPr>
            <w:tcW w:w="5164" w:type="dxa"/>
            <w:vMerge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vMerge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</w:tr>
      <w:tr w:rsidR="00663FF1" w:rsidTr="00663FF1">
        <w:tc>
          <w:tcPr>
            <w:tcW w:w="5164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663FF1" w:rsidTr="00663FF1">
        <w:tc>
          <w:tcPr>
            <w:tcW w:w="5164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63FF1" w:rsidTr="00663FF1">
        <w:tc>
          <w:tcPr>
            <w:tcW w:w="5164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63FF1" w:rsidTr="00663FF1">
        <w:tc>
          <w:tcPr>
            <w:tcW w:w="5164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63FF1" w:rsidTr="00663FF1">
        <w:tc>
          <w:tcPr>
            <w:tcW w:w="5164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165" w:type="dxa"/>
          </w:tcPr>
          <w:p w:rsidR="00663FF1" w:rsidRDefault="00663FF1" w:rsidP="0066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663FF1" w:rsidRDefault="00663FF1" w:rsidP="00663FF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FF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Организация жизнедеятельности детей старшей дошкольной группы в МБДОУ </w:t>
      </w:r>
      <w:proofErr w:type="spellStart"/>
      <w:r w:rsidRPr="00663FF1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663FF1">
        <w:rPr>
          <w:rFonts w:ascii="Times New Roman" w:hAnsi="Times New Roman" w:cs="Times New Roman"/>
          <w:b/>
          <w:sz w:val="32"/>
          <w:szCs w:val="32"/>
        </w:rPr>
        <w:t>/с №100 «Маячок»</w:t>
      </w:r>
    </w:p>
    <w:p w:rsidR="003F5D7C" w:rsidRDefault="003F5D7C" w:rsidP="00663FF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668"/>
        <w:gridCol w:w="3118"/>
        <w:gridCol w:w="2552"/>
        <w:gridCol w:w="2435"/>
        <w:gridCol w:w="2526"/>
        <w:gridCol w:w="3195"/>
      </w:tblGrid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11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2552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2435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2526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3195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</w:tc>
      </w:tr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Утро </w:t>
            </w:r>
          </w:p>
        </w:tc>
        <w:tc>
          <w:tcPr>
            <w:tcW w:w="13826" w:type="dxa"/>
            <w:gridSpan w:val="5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Приём детей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(взаимодействие с родителями, речевое); </w:t>
            </w: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(физическое, 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коммуникативное); </w:t>
            </w: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детьми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(речевое, социально-коммуникативное, познавательное); </w:t>
            </w: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в природном уголке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(социально-коммуникативное, познавательное); </w:t>
            </w: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и подгрупповые дидактические игры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(речевое, социально-коммуникативное, познавательное), </w:t>
            </w: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в уголке художественного творчества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(художественно- эстетическое, речевое, социально-коммуникативное, познавательное), </w:t>
            </w: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(самообслуживание, культурно – гигиенические навыки, речевое, социально-коммуникативное, физическое)</w:t>
            </w:r>
          </w:p>
        </w:tc>
      </w:tr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Утро </w:t>
            </w:r>
          </w:p>
        </w:tc>
        <w:tc>
          <w:tcPr>
            <w:tcW w:w="3118" w:type="dxa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3F5D7C" w:rsidRPr="003F5D7C" w:rsidRDefault="003F5D7C" w:rsidP="003F5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 развитию речи (речевое, 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познавательное)</w:t>
            </w:r>
          </w:p>
        </w:tc>
        <w:tc>
          <w:tcPr>
            <w:tcW w:w="2552" w:type="dxa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Игры ролевые и дидактические (речевое, 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познавательное) Беседы педагогические и игровые ситуации с детьми, индивидуальная работа. Самостоятельная деятельность детей (художественн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эстетическое, речевое, социально- коммуникативное, познавательное)</w:t>
            </w:r>
          </w:p>
        </w:tc>
        <w:tc>
          <w:tcPr>
            <w:tcW w:w="2435" w:type="dxa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Игры ролевые, дидактические (речевое, 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познавательное) Беседы, педагогические и игровые ситуации, индивидуальная работа с детьми Самостоятельная деятельность детей (художественно- эстетическое, речевое, социально- коммуникативное, познавательное)</w:t>
            </w:r>
          </w:p>
        </w:tc>
        <w:tc>
          <w:tcPr>
            <w:tcW w:w="2526" w:type="dxa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разным образовательным областям (речевое, 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познавательное)</w:t>
            </w:r>
          </w:p>
        </w:tc>
        <w:tc>
          <w:tcPr>
            <w:tcW w:w="3195" w:type="dxa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Игры ролевые, дидактические (речевое, 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познавательное) Беседы, педагогические и игровые ситуации, индивидуальная работа с детьми. Самостоятельная деятельность детей (художественн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эстетическое, речевое, социально- коммуникативное, познавательное)</w:t>
            </w:r>
          </w:p>
        </w:tc>
      </w:tr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Утро </w:t>
            </w:r>
          </w:p>
        </w:tc>
        <w:tc>
          <w:tcPr>
            <w:tcW w:w="3118" w:type="dxa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Самообслуживание (речевое, 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коммуникативное)</w:t>
            </w:r>
          </w:p>
        </w:tc>
        <w:tc>
          <w:tcPr>
            <w:tcW w:w="2552" w:type="dxa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 в уголке природы (речевое, 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познавательное)</w:t>
            </w:r>
          </w:p>
        </w:tc>
        <w:tc>
          <w:tcPr>
            <w:tcW w:w="2435" w:type="dxa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Хозяйственно – бытовой труд 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(речевое, 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</w:t>
            </w:r>
          </w:p>
        </w:tc>
        <w:tc>
          <w:tcPr>
            <w:tcW w:w="2526" w:type="dxa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игры по развитию 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3195" w:type="dxa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 (речевое, 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коммуникативное, познавательное)</w:t>
            </w:r>
          </w:p>
        </w:tc>
      </w:tr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26" w:type="dxa"/>
            <w:gridSpan w:val="5"/>
          </w:tcPr>
          <w:p w:rsidR="003F5D7C" w:rsidRP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Непосредственно-образовательная деятельность и динамические паузы</w:t>
            </w:r>
          </w:p>
        </w:tc>
      </w:tr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26" w:type="dxa"/>
            <w:gridSpan w:val="5"/>
          </w:tcPr>
          <w:p w:rsidR="003F5D7C" w:rsidRP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 (</w:t>
            </w:r>
            <w:proofErr w:type="gramStart"/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  <w:proofErr w:type="gramEnd"/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, социально-коммуникативное)</w:t>
            </w:r>
          </w:p>
        </w:tc>
      </w:tr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Утро </w:t>
            </w:r>
          </w:p>
        </w:tc>
        <w:tc>
          <w:tcPr>
            <w:tcW w:w="13826" w:type="dxa"/>
            <w:gridSpan w:val="5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: Наблюдение в природе (речевое, социально-коммуникативное, познавательное); труд в природе (речевое, социально-коммуникативное, познавательное) подвижные игры (физическое, социальн</w:t>
            </w:r>
            <w:proofErr w:type="gramStart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познавательное): индивидуальная работа по развитию физических движений (физическое, социально-коммуникативное); дидактические игры по экологии, ознакомлению с окружающим миром и развитию речи (речевое, социально-коммуникативное, познавательное)</w:t>
            </w:r>
          </w:p>
        </w:tc>
      </w:tr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День </w:t>
            </w:r>
          </w:p>
        </w:tc>
        <w:tc>
          <w:tcPr>
            <w:tcW w:w="13826" w:type="dxa"/>
            <w:gridSpan w:val="5"/>
          </w:tcPr>
          <w:p w:rsidR="003F5D7C" w:rsidRP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с прогулки, подготовка к обеду (самообслуживание, культурно – гигиенические навыки, этикет, речевое, социально-коммуникативное, познавательное).</w:t>
            </w:r>
            <w:proofErr w:type="gramEnd"/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литературы.</w:t>
            </w:r>
          </w:p>
        </w:tc>
      </w:tr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</w:tc>
        <w:tc>
          <w:tcPr>
            <w:tcW w:w="13826" w:type="dxa"/>
            <w:gridSpan w:val="5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(самообслуживание, культурно – гигиенические навыки, этикет, речевое, социально-коммуникативное, познавательное)</w:t>
            </w:r>
          </w:p>
        </w:tc>
      </w:tr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День </w:t>
            </w:r>
          </w:p>
        </w:tc>
        <w:tc>
          <w:tcPr>
            <w:tcW w:w="13826" w:type="dxa"/>
            <w:gridSpan w:val="5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Сон </w:t>
            </w:r>
          </w:p>
        </w:tc>
      </w:tr>
      <w:tr w:rsidR="003F5D7C" w:rsidTr="002A6560">
        <w:tc>
          <w:tcPr>
            <w:tcW w:w="1668" w:type="dxa"/>
          </w:tcPr>
          <w:p w:rsidR="003F5D7C" w:rsidRDefault="003F5D7C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половина дня</w:t>
            </w:r>
          </w:p>
        </w:tc>
        <w:tc>
          <w:tcPr>
            <w:tcW w:w="13826" w:type="dxa"/>
            <w:gridSpan w:val="5"/>
          </w:tcPr>
          <w:p w:rsidR="003F5D7C" w:rsidRPr="003F5D7C" w:rsidRDefault="003F5D7C" w:rsidP="003F5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7C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r w:rsidRPr="003F5D7C">
              <w:rPr>
                <w:rFonts w:ascii="Times New Roman" w:hAnsi="Times New Roman" w:cs="Times New Roman"/>
                <w:sz w:val="28"/>
                <w:szCs w:val="28"/>
              </w:rPr>
              <w:t xml:space="preserve"> (самообслуживание, культурно – гигиенические навыки, этикет, речевое, социально-коммуникативное, познавательное)</w:t>
            </w:r>
          </w:p>
        </w:tc>
      </w:tr>
      <w:tr w:rsidR="003F5D7C" w:rsidTr="002A6560">
        <w:tc>
          <w:tcPr>
            <w:tcW w:w="1668" w:type="dxa"/>
          </w:tcPr>
          <w:p w:rsidR="003F5D7C" w:rsidRDefault="002A6560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половина дня</w:t>
            </w:r>
          </w:p>
        </w:tc>
        <w:tc>
          <w:tcPr>
            <w:tcW w:w="3118" w:type="dxa"/>
          </w:tcPr>
          <w:p w:rsidR="003F5D7C" w:rsidRPr="002A6560" w:rsidRDefault="002A6560" w:rsidP="002A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60">
              <w:rPr>
                <w:rFonts w:ascii="Times New Roman" w:hAnsi="Times New Roman" w:cs="Times New Roman"/>
                <w:sz w:val="28"/>
                <w:szCs w:val="28"/>
              </w:rPr>
              <w:t>Игры ролевые и дидактические (речевое, социальн</w:t>
            </w:r>
            <w:proofErr w:type="gramStart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познавательное) Самостоятельная игровая и художественная деятельность детей (речевое, социально- коммуникативное, познавательное, художественно- эстетическое </w:t>
            </w:r>
            <w:r w:rsidRPr="002A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творчество)</w:t>
            </w:r>
          </w:p>
        </w:tc>
        <w:tc>
          <w:tcPr>
            <w:tcW w:w="2552" w:type="dxa"/>
          </w:tcPr>
          <w:p w:rsidR="003F5D7C" w:rsidRPr="002A6560" w:rsidRDefault="002A6560" w:rsidP="002A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Музыкальные игры (музыка, чтение художественной литературы, театрализованные игры, дидактические игры) Игры ролевые и дидактические (игра, познание, социализация, безопасность </w:t>
            </w:r>
            <w:r w:rsidRPr="002A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коммуникация) Самостоятельная игровая и художественная деятельность детей (речевое, социальн</w:t>
            </w:r>
            <w:proofErr w:type="gramStart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познавательное, художественно- эстетическое) Индивидуальная работа с детьми по различным областям</w:t>
            </w:r>
          </w:p>
        </w:tc>
        <w:tc>
          <w:tcPr>
            <w:tcW w:w="2435" w:type="dxa"/>
          </w:tcPr>
          <w:p w:rsidR="003F5D7C" w:rsidRPr="002A6560" w:rsidRDefault="002A6560" w:rsidP="002A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ролевые и дидактические (игра, речевое, социальн</w:t>
            </w:r>
            <w:proofErr w:type="gramStart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 </w:t>
            </w:r>
            <w:proofErr w:type="spellStart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>кация</w:t>
            </w:r>
            <w:proofErr w:type="spellEnd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 xml:space="preserve">) Самостоятельная игровая и художественная деятельность детей (речевое, социально- коммуникативное, </w:t>
            </w:r>
            <w:r w:rsidRPr="002A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познавательное, художественно- эстетическое) Индивидуальная работа с детьми по различным областям</w:t>
            </w:r>
          </w:p>
        </w:tc>
        <w:tc>
          <w:tcPr>
            <w:tcW w:w="2526" w:type="dxa"/>
          </w:tcPr>
          <w:p w:rsidR="003F5D7C" w:rsidRPr="002A6560" w:rsidRDefault="002A6560" w:rsidP="002A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ролевые и дидактические (игра, речевое, социальн</w:t>
            </w:r>
            <w:proofErr w:type="gramStart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познавательное) Самостоятельная игровая и художественная деятельность детей (речевое, социально- коммуникативное, познавательное, </w:t>
            </w:r>
            <w:r w:rsidRPr="002A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 эстетическое)</w:t>
            </w:r>
          </w:p>
        </w:tc>
        <w:tc>
          <w:tcPr>
            <w:tcW w:w="3195" w:type="dxa"/>
          </w:tcPr>
          <w:p w:rsidR="003F5D7C" w:rsidRPr="002A6560" w:rsidRDefault="002A6560" w:rsidP="002A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Досуги, праздники, музыкальные и Музыкальные игры (музыка, чтение художественной литературы, театрализованные игры, дидактические игры)</w:t>
            </w:r>
          </w:p>
        </w:tc>
      </w:tr>
      <w:tr w:rsidR="002A6560" w:rsidTr="002A6560">
        <w:tc>
          <w:tcPr>
            <w:tcW w:w="1668" w:type="dxa"/>
          </w:tcPr>
          <w:p w:rsidR="002A6560" w:rsidRDefault="002A6560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 половина дня</w:t>
            </w:r>
          </w:p>
        </w:tc>
        <w:tc>
          <w:tcPr>
            <w:tcW w:w="13826" w:type="dxa"/>
            <w:gridSpan w:val="5"/>
          </w:tcPr>
          <w:p w:rsidR="002A6560" w:rsidRPr="002A6560" w:rsidRDefault="002A6560" w:rsidP="002A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6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 (самообслуживание, речевое, социально-коммуникативное)</w:t>
            </w:r>
          </w:p>
        </w:tc>
      </w:tr>
      <w:tr w:rsidR="002A6560" w:rsidTr="002A6560">
        <w:tc>
          <w:tcPr>
            <w:tcW w:w="1668" w:type="dxa"/>
          </w:tcPr>
          <w:p w:rsidR="002A6560" w:rsidRDefault="002A6560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половина дня</w:t>
            </w:r>
          </w:p>
        </w:tc>
        <w:tc>
          <w:tcPr>
            <w:tcW w:w="13826" w:type="dxa"/>
            <w:gridSpan w:val="5"/>
          </w:tcPr>
          <w:p w:rsidR="002A6560" w:rsidRPr="002A6560" w:rsidRDefault="002A6560" w:rsidP="002A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60"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в природе (речевое, социально-коммуникативное); труд в природе (речевое, социальн</w:t>
            </w:r>
            <w:proofErr w:type="gramStart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коммуникативное, познавательное) подвижные игры (физическое, речевое, социально-коммуникативное, познавательное, художественно- эстетическое): индивидуальная работа по развитию физических движений(физическое, социально-коммуникативное,); дидактические игры по экологии, ознакомлению с окружающим миром и развитию речи (речевое, социально-коммуникативное, познавательное)</w:t>
            </w:r>
          </w:p>
        </w:tc>
      </w:tr>
      <w:tr w:rsidR="002A6560" w:rsidTr="002A6560">
        <w:tc>
          <w:tcPr>
            <w:tcW w:w="1668" w:type="dxa"/>
          </w:tcPr>
          <w:p w:rsidR="002A6560" w:rsidRDefault="002A6560" w:rsidP="00663F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половина дня</w:t>
            </w:r>
          </w:p>
        </w:tc>
        <w:tc>
          <w:tcPr>
            <w:tcW w:w="13826" w:type="dxa"/>
            <w:gridSpan w:val="5"/>
          </w:tcPr>
          <w:p w:rsidR="002A6560" w:rsidRPr="002A6560" w:rsidRDefault="002A6560" w:rsidP="002A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60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  <w:proofErr w:type="gramStart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A656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семьёй, речевое, социально-коммуникативное)</w:t>
            </w:r>
          </w:p>
        </w:tc>
      </w:tr>
    </w:tbl>
    <w:p w:rsidR="003F5D7C" w:rsidRDefault="003F5D7C" w:rsidP="00663FF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560" w:rsidRDefault="002A6560" w:rsidP="00663FF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5535" w:rsidRDefault="000C5535" w:rsidP="002A6560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0C5535" w:rsidRDefault="000C5535" w:rsidP="002A6560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0C5535" w:rsidRDefault="000C5535" w:rsidP="002A6560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2A6560" w:rsidRPr="002A6560" w:rsidRDefault="002A6560" w:rsidP="002A6560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2A6560">
        <w:rPr>
          <w:rFonts w:ascii="Times New Roman" w:hAnsi="Times New Roman" w:cs="Times New Roman"/>
          <w:b/>
          <w:sz w:val="36"/>
          <w:szCs w:val="36"/>
        </w:rPr>
        <w:lastRenderedPageBreak/>
        <w:t>Образовательная деятельность при проведении режимных моментов:</w:t>
      </w:r>
    </w:p>
    <w:p w:rsidR="002A6560" w:rsidRPr="002A6560" w:rsidRDefault="002A6560" w:rsidP="002A65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560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развитие:</w:t>
      </w:r>
      <w:r w:rsidRPr="002A6560">
        <w:rPr>
          <w:rFonts w:ascii="Times New Roman" w:hAnsi="Times New Roman" w:cs="Times New Roman"/>
          <w:sz w:val="28"/>
          <w:szCs w:val="28"/>
        </w:rPr>
        <w:t xml:space="preserve"> комплексы закаливающих процедур (оздоровительные прогулки, мытье рук прохладной водой перед каждым приемом пищи, полоскание рта и горла после еды</w:t>
      </w:r>
      <w:proofErr w:type="gramStart"/>
      <w:r w:rsidRPr="002A6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6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5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6560">
        <w:rPr>
          <w:rFonts w:ascii="Times New Roman" w:hAnsi="Times New Roman" w:cs="Times New Roman"/>
          <w:sz w:val="28"/>
          <w:szCs w:val="28"/>
        </w:rPr>
        <w:t xml:space="preserve">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 </w:t>
      </w:r>
    </w:p>
    <w:p w:rsidR="002A6560" w:rsidRPr="002A6560" w:rsidRDefault="002A6560" w:rsidP="002A65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560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  <w:r w:rsidRPr="002A6560">
        <w:rPr>
          <w:rFonts w:ascii="Times New Roman" w:hAnsi="Times New Roman" w:cs="Times New Roman"/>
          <w:sz w:val="28"/>
          <w:szCs w:val="28"/>
        </w:rPr>
        <w:t>: 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2A6560" w:rsidRPr="002A6560" w:rsidRDefault="002A6560" w:rsidP="002A65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56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речевое развитие</w:t>
      </w:r>
      <w:r w:rsidRPr="002A6560">
        <w:rPr>
          <w:rFonts w:ascii="Times New Roman" w:hAnsi="Times New Roman" w:cs="Times New Roman"/>
          <w:sz w:val="28"/>
          <w:szCs w:val="28"/>
        </w:rPr>
        <w:t xml:space="preserve">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 </w:t>
      </w:r>
    </w:p>
    <w:p w:rsidR="002A6560" w:rsidRPr="002A6560" w:rsidRDefault="002A6560" w:rsidP="002A65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5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познавательное развитие: </w:t>
      </w:r>
      <w:r w:rsidRPr="002A6560">
        <w:rPr>
          <w:rFonts w:ascii="Times New Roman" w:hAnsi="Times New Roman" w:cs="Times New Roman"/>
          <w:sz w:val="28"/>
          <w:szCs w:val="28"/>
        </w:rPr>
        <w:t>построение конструкций для подвижных игр и упражнений (из мягких блоков, спортивного оборудования); ситуативные беседы при проведении режимных моментов,</w:t>
      </w:r>
    </w:p>
    <w:p w:rsidR="002A6560" w:rsidRPr="002A6560" w:rsidRDefault="002A6560" w:rsidP="002A65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560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 эстетическое развитие</w:t>
      </w:r>
      <w:r w:rsidRPr="002A6560">
        <w:rPr>
          <w:rFonts w:ascii="Times New Roman" w:hAnsi="Times New Roman" w:cs="Times New Roman"/>
          <w:sz w:val="28"/>
          <w:szCs w:val="28"/>
        </w:rPr>
        <w:t xml:space="preserve">: использование музыки в повседневной жизни детей, в игре, в </w:t>
      </w:r>
      <w:proofErr w:type="spellStart"/>
      <w:r w:rsidRPr="002A656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A6560">
        <w:rPr>
          <w:rFonts w:ascii="Times New Roman" w:hAnsi="Times New Roman" w:cs="Times New Roman"/>
          <w:sz w:val="28"/>
          <w:szCs w:val="28"/>
        </w:rPr>
        <w:t xml:space="preserve">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 </w:t>
      </w:r>
    </w:p>
    <w:p w:rsidR="002A6560" w:rsidRDefault="002A6560" w:rsidP="002A6560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2A6560" w:rsidRPr="002A6560" w:rsidRDefault="002A6560" w:rsidP="002A6560">
      <w:pPr>
        <w:pStyle w:val="a3"/>
        <w:spacing w:after="0"/>
        <w:ind w:left="1428"/>
        <w:rPr>
          <w:rFonts w:ascii="Times New Roman" w:hAnsi="Times New Roman" w:cs="Times New Roman"/>
          <w:b/>
          <w:sz w:val="32"/>
          <w:szCs w:val="32"/>
        </w:rPr>
      </w:pPr>
      <w:r w:rsidRPr="002A6560">
        <w:rPr>
          <w:rFonts w:ascii="Times New Roman" w:hAnsi="Times New Roman" w:cs="Times New Roman"/>
          <w:b/>
          <w:sz w:val="32"/>
          <w:szCs w:val="32"/>
        </w:rPr>
        <w:t>Самостоятельная деятельность детей:</w:t>
      </w:r>
    </w:p>
    <w:p w:rsidR="002A6560" w:rsidRPr="002A6560" w:rsidRDefault="002A6560" w:rsidP="002A65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56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физическое развитие</w:t>
      </w:r>
      <w:r w:rsidRPr="002A6560">
        <w:rPr>
          <w:rFonts w:ascii="Times New Roman" w:hAnsi="Times New Roman" w:cs="Times New Roman"/>
          <w:sz w:val="28"/>
          <w:szCs w:val="28"/>
        </w:rPr>
        <w:t>: самостоятельные подвижные игры, игры на свежем воздухе, спортивные игры и занятия (катание на санк</w:t>
      </w:r>
      <w:r>
        <w:rPr>
          <w:rFonts w:ascii="Times New Roman" w:hAnsi="Times New Roman" w:cs="Times New Roman"/>
          <w:sz w:val="28"/>
          <w:szCs w:val="28"/>
        </w:rPr>
        <w:t xml:space="preserve">ах, лыжах, велосипеде и пр.); </w:t>
      </w:r>
    </w:p>
    <w:p w:rsidR="002A6560" w:rsidRPr="002A6560" w:rsidRDefault="002A6560" w:rsidP="002A65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560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  <w:r w:rsidRPr="002A6560">
        <w:rPr>
          <w:rFonts w:ascii="Times New Roman" w:hAnsi="Times New Roman" w:cs="Times New Roman"/>
          <w:sz w:val="28"/>
          <w:szCs w:val="28"/>
        </w:rPr>
        <w:t xml:space="preserve">: индивидуальные игры, совместные игры, все виды самостоятельной деятельности, предполагающие общение со сверстниками; </w:t>
      </w:r>
    </w:p>
    <w:p w:rsidR="002A6560" w:rsidRPr="002A6560" w:rsidRDefault="002A6560" w:rsidP="002A65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560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  <w:r w:rsidRPr="002A6560">
        <w:rPr>
          <w:rFonts w:ascii="Times New Roman" w:hAnsi="Times New Roman" w:cs="Times New Roman"/>
          <w:sz w:val="28"/>
          <w:szCs w:val="28"/>
        </w:rPr>
        <w:t xml:space="preserve">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</w:t>
      </w:r>
    </w:p>
    <w:p w:rsidR="002A6560" w:rsidRPr="002A6560" w:rsidRDefault="002A6560" w:rsidP="002A65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5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познавательное развитие</w:t>
      </w:r>
      <w:r w:rsidRPr="002A6560">
        <w:rPr>
          <w:rFonts w:ascii="Times New Roman" w:hAnsi="Times New Roman" w:cs="Times New Roman"/>
          <w:sz w:val="28"/>
          <w:szCs w:val="28"/>
        </w:rPr>
        <w:t xml:space="preserve">: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</w:t>
      </w:r>
      <w:proofErr w:type="spellStart"/>
      <w:r w:rsidRPr="002A6560">
        <w:rPr>
          <w:rFonts w:ascii="Times New Roman" w:hAnsi="Times New Roman" w:cs="Times New Roman"/>
          <w:sz w:val="28"/>
          <w:szCs w:val="28"/>
        </w:rPr>
        <w:t>автодидактические</w:t>
      </w:r>
      <w:proofErr w:type="spellEnd"/>
      <w:r w:rsidRPr="002A6560">
        <w:rPr>
          <w:rFonts w:ascii="Times New Roman" w:hAnsi="Times New Roman" w:cs="Times New Roman"/>
          <w:sz w:val="28"/>
          <w:szCs w:val="28"/>
        </w:rPr>
        <w:t xml:space="preserve"> игры (развивающие </w:t>
      </w:r>
      <w:proofErr w:type="spellStart"/>
      <w:r w:rsidRPr="002A656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A6560">
        <w:rPr>
          <w:rFonts w:ascii="Times New Roman" w:hAnsi="Times New Roman" w:cs="Times New Roman"/>
          <w:sz w:val="28"/>
          <w:szCs w:val="28"/>
        </w:rPr>
        <w:t xml:space="preserve">, рамки-вкладыши, парные картинки); </w:t>
      </w:r>
    </w:p>
    <w:p w:rsidR="002A6560" w:rsidRPr="002A6560" w:rsidRDefault="002A6560" w:rsidP="002A656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560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 эстетическое развитие</w:t>
      </w:r>
      <w:r w:rsidRPr="002A6560">
        <w:rPr>
          <w:rFonts w:ascii="Times New Roman" w:hAnsi="Times New Roman" w:cs="Times New Roman"/>
          <w:sz w:val="28"/>
          <w:szCs w:val="28"/>
        </w:rPr>
        <w:t>: предоставление детям возможности самостоятельно рисовать, лепить, конструировать (преимущественно во второй половине дня);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</w:r>
      <w:proofErr w:type="gramEnd"/>
    </w:p>
    <w:p w:rsidR="002A6560" w:rsidRDefault="002A6560" w:rsidP="002A65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560" w:rsidRPr="002A6560" w:rsidRDefault="002A6560" w:rsidP="002A6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60">
        <w:rPr>
          <w:rFonts w:ascii="Times New Roman" w:hAnsi="Times New Roman" w:cs="Times New Roman"/>
          <w:b/>
          <w:sz w:val="28"/>
          <w:szCs w:val="28"/>
        </w:rPr>
        <w:t>5. Р</w:t>
      </w:r>
      <w:r>
        <w:rPr>
          <w:rFonts w:ascii="Times New Roman" w:hAnsi="Times New Roman" w:cs="Times New Roman"/>
          <w:b/>
          <w:sz w:val="28"/>
          <w:szCs w:val="28"/>
        </w:rPr>
        <w:t>азвивающая</w:t>
      </w:r>
      <w:r w:rsidRPr="002A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предметно</w:t>
      </w:r>
      <w:r w:rsidRPr="002A656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пространственная</w:t>
      </w:r>
      <w:r w:rsidRPr="002A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2A6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старшей группы.</w:t>
      </w:r>
    </w:p>
    <w:p w:rsidR="002A6560" w:rsidRDefault="002A6560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6560">
        <w:rPr>
          <w:rFonts w:ascii="Times New Roman" w:hAnsi="Times New Roman" w:cs="Times New Roman"/>
          <w:sz w:val="28"/>
          <w:szCs w:val="28"/>
        </w:rPr>
        <w:t xml:space="preserve">Организация предметно-развивающей среды для реализации рабочей программы. </w:t>
      </w:r>
    </w:p>
    <w:p w:rsidR="002A6560" w:rsidRDefault="002A6560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6560">
        <w:rPr>
          <w:rFonts w:ascii="Times New Roman" w:hAnsi="Times New Roman" w:cs="Times New Roman"/>
          <w:sz w:val="28"/>
          <w:szCs w:val="28"/>
        </w:rPr>
        <w:t xml:space="preserve">Пространство группы организовано в виде хорошо разграниченных центров,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</w:t>
      </w:r>
    </w:p>
    <w:p w:rsidR="002A6560" w:rsidRDefault="002A6560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6560">
        <w:rPr>
          <w:rFonts w:ascii="Times New Roman" w:hAnsi="Times New Roman" w:cs="Times New Roman"/>
          <w:sz w:val="28"/>
          <w:szCs w:val="28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2A6560" w:rsidRDefault="002A6560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6560">
        <w:rPr>
          <w:rFonts w:ascii="Times New Roman" w:hAnsi="Times New Roman" w:cs="Times New Roman"/>
          <w:sz w:val="28"/>
          <w:szCs w:val="28"/>
        </w:rPr>
        <w:t>Обстановка в группе создается таким образом, чтобы предоставить ребенку возможность самостоятельно делать выбор. Помещение группы разделено на несколько центров, в каждом из которых содержится достаточное количество материалов для исследования и игры.</w:t>
      </w:r>
    </w:p>
    <w:p w:rsidR="002A6560" w:rsidRDefault="002A6560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6560">
        <w:rPr>
          <w:rFonts w:ascii="Times New Roman" w:hAnsi="Times New Roman" w:cs="Times New Roman"/>
          <w:sz w:val="28"/>
          <w:szCs w:val="28"/>
        </w:rPr>
        <w:t xml:space="preserve"> Все материалы и все оборудование в группах организуется примерно по 5 областям - тематическим игровым центрам, что помогает детям, делает более организованной их игру и другую деятельность. </w:t>
      </w:r>
    </w:p>
    <w:p w:rsidR="002A6560" w:rsidRDefault="002A6560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6560">
        <w:rPr>
          <w:rFonts w:ascii="Times New Roman" w:hAnsi="Times New Roman" w:cs="Times New Roman"/>
          <w:sz w:val="28"/>
          <w:szCs w:val="28"/>
        </w:rPr>
        <w:t>Особенности организации непосредственно-образовательной деятельности в форме совместной партнерской деятельности взрослого с детьми связаны со стилем поведения воспитателя.</w:t>
      </w:r>
    </w:p>
    <w:p w:rsidR="00657B35" w:rsidRDefault="002A6560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6560">
        <w:rPr>
          <w:rFonts w:ascii="Times New Roman" w:hAnsi="Times New Roman" w:cs="Times New Roman"/>
          <w:sz w:val="28"/>
          <w:szCs w:val="28"/>
        </w:rPr>
        <w:t>Освоение программ детьми происходит в индивидуальном темпе (исходя из принципа минимакса: материал даётся по возможному максимуму, а требования по усвоению предъявляются по минимуму, необходимому для прохождения</w:t>
      </w:r>
      <w:r w:rsidR="00657B35">
        <w:rPr>
          <w:rFonts w:ascii="Times New Roman" w:hAnsi="Times New Roman" w:cs="Times New Roman"/>
          <w:sz w:val="28"/>
          <w:szCs w:val="28"/>
        </w:rPr>
        <w:t xml:space="preserve"> следующего этапа обучения).</w:t>
      </w:r>
    </w:p>
    <w:p w:rsidR="00657B35" w:rsidRDefault="002A6560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6560">
        <w:rPr>
          <w:rFonts w:ascii="Times New Roman" w:hAnsi="Times New Roman" w:cs="Times New Roman"/>
          <w:sz w:val="28"/>
          <w:szCs w:val="28"/>
        </w:rPr>
        <w:t>Партнерская форма непосредственно-образовательной деятельности предполагает определенную организацию пространства деятельности: максимальное приближение к ситуации круглого стола, приглашающего к равному участию в работе, обсуждения, исследовании.</w:t>
      </w:r>
    </w:p>
    <w:p w:rsidR="002A6560" w:rsidRDefault="002A6560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6560">
        <w:rPr>
          <w:rFonts w:ascii="Times New Roman" w:hAnsi="Times New Roman" w:cs="Times New Roman"/>
          <w:sz w:val="28"/>
          <w:szCs w:val="28"/>
        </w:rPr>
        <w:lastRenderedPageBreak/>
        <w:t xml:space="preserve"> При конструировании образовательного процесса использованы положительные стороны комплексн</w:t>
      </w:r>
      <w:proofErr w:type="gramStart"/>
      <w:r w:rsidRPr="002A65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6560">
        <w:rPr>
          <w:rFonts w:ascii="Times New Roman" w:hAnsi="Times New Roman" w:cs="Times New Roman"/>
          <w:sz w:val="28"/>
          <w:szCs w:val="28"/>
        </w:rPr>
        <w:t xml:space="preserve"> тематической и предметно - средовой моделей построения образовательного процесса: ненавязчивая позиция взрослого, разнообразие детской активности, свободный выбор предметного материала.</w:t>
      </w:r>
    </w:p>
    <w:p w:rsidR="00657B35" w:rsidRDefault="00657B35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Групповое помещение условно подразделяется на три зоны: </w:t>
      </w:r>
    </w:p>
    <w:p w:rsidR="00657B35" w:rsidRPr="00657B35" w:rsidRDefault="00657B35" w:rsidP="00657B3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зона умеренной активности: «Центр познания»; «Центр книги»; «Центр природы»; «Центр занимательной математики»; </w:t>
      </w:r>
    </w:p>
    <w:p w:rsidR="00657B35" w:rsidRPr="00657B35" w:rsidRDefault="00657B35" w:rsidP="00657B3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зона средней активности: «Центр конструирования»; «центр безопасности»; «Центр </w:t>
      </w:r>
      <w:proofErr w:type="spellStart"/>
      <w:r w:rsidRPr="00657B35">
        <w:rPr>
          <w:rFonts w:ascii="Times New Roman" w:hAnsi="Times New Roman" w:cs="Times New Roman"/>
          <w:sz w:val="28"/>
          <w:szCs w:val="28"/>
        </w:rPr>
        <w:t>ИЗО-деятельности</w:t>
      </w:r>
      <w:proofErr w:type="spellEnd"/>
      <w:r w:rsidRPr="00657B35">
        <w:rPr>
          <w:rFonts w:ascii="Times New Roman" w:hAnsi="Times New Roman" w:cs="Times New Roman"/>
          <w:sz w:val="28"/>
          <w:szCs w:val="28"/>
        </w:rPr>
        <w:t>»</w:t>
      </w:r>
    </w:p>
    <w:p w:rsidR="00657B35" w:rsidRPr="00657B35" w:rsidRDefault="00657B35" w:rsidP="00657B3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зона повышенной активности: «Центр двигательной активности»; «Центр музыки»; «Центр театра»; «Центр игры»; «Центр дежурства». </w:t>
      </w:r>
    </w:p>
    <w:p w:rsidR="00657B35" w:rsidRDefault="00657B35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57B35" w:rsidRPr="00657B35" w:rsidRDefault="00657B35" w:rsidP="002A656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57B35">
        <w:rPr>
          <w:rFonts w:ascii="Times New Roman" w:hAnsi="Times New Roman" w:cs="Times New Roman"/>
          <w:b/>
          <w:sz w:val="28"/>
          <w:szCs w:val="28"/>
        </w:rPr>
        <w:t>«Физкультурно-оздоровительный центр»</w:t>
      </w:r>
    </w:p>
    <w:p w:rsidR="00657B35" w:rsidRPr="00657B35" w:rsidRDefault="00657B35" w:rsidP="00657B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 оборудование для ходьбы: дорожки массажные (для профилактики плоскостопия) шнур длинный. </w:t>
      </w:r>
    </w:p>
    <w:p w:rsidR="00657B35" w:rsidRPr="00657B35" w:rsidRDefault="00657B35" w:rsidP="00657B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Оборудование для прыжков: обруч цветной, палка гимнастическая, шнур короткий плетеный, скакалки. </w:t>
      </w:r>
    </w:p>
    <w:p w:rsidR="00657B35" w:rsidRPr="00657B35" w:rsidRDefault="00657B35" w:rsidP="00657B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Оборудование для катания, бросания, ловли: мячи резиновые разных диаметров, мяч-шар надувной, набивные мячи. </w:t>
      </w:r>
    </w:p>
    <w:p w:rsidR="00657B35" w:rsidRPr="00657B35" w:rsidRDefault="00657B35" w:rsidP="00657B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Атрибутика к подвижным играм (шапочки, медальоны, эмблемы). </w:t>
      </w:r>
    </w:p>
    <w:p w:rsidR="00657B35" w:rsidRPr="00657B35" w:rsidRDefault="00657B35" w:rsidP="00657B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>Разнообразные игрушки, стимулирующие двигательную активность: мячи, плато</w:t>
      </w:r>
      <w:r>
        <w:rPr>
          <w:rFonts w:ascii="Times New Roman" w:hAnsi="Times New Roman" w:cs="Times New Roman"/>
          <w:sz w:val="28"/>
          <w:szCs w:val="28"/>
        </w:rPr>
        <w:t xml:space="preserve">чки, кубики, погремушки, ленты. Кегли,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</w:p>
    <w:p w:rsidR="00657B35" w:rsidRPr="00657B35" w:rsidRDefault="00657B35" w:rsidP="00657B3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Скамейки. </w:t>
      </w:r>
    </w:p>
    <w:p w:rsidR="00657B35" w:rsidRDefault="00657B35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57B35" w:rsidRPr="00657B35" w:rsidRDefault="00657B35" w:rsidP="002A656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57B35">
        <w:rPr>
          <w:rFonts w:ascii="Times New Roman" w:hAnsi="Times New Roman" w:cs="Times New Roman"/>
          <w:b/>
          <w:sz w:val="28"/>
          <w:szCs w:val="28"/>
        </w:rPr>
        <w:t>«Центр познания»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52FA">
        <w:rPr>
          <w:rFonts w:ascii="Times New Roman" w:hAnsi="Times New Roman" w:cs="Times New Roman"/>
          <w:sz w:val="28"/>
          <w:szCs w:val="28"/>
        </w:rPr>
        <w:t xml:space="preserve">Геометрические плоскостные фигуры и объёмные формы, различные по цвету, размеру (шар, куб, круг, квадрат, цилиндр, овал). </w:t>
      </w:r>
      <w:proofErr w:type="gramEnd"/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Лото, домино в картинках.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52FA">
        <w:rPr>
          <w:rFonts w:ascii="Times New Roman" w:hAnsi="Times New Roman" w:cs="Times New Roman"/>
          <w:sz w:val="28"/>
          <w:szCs w:val="28"/>
        </w:rPr>
        <w:t xml:space="preserve">Предметные и сюжетные картинки, тематические наборы картинок (одежда, обувь, мебель, посуда, овощи, животные, игрушки, транспорт, профессии). </w:t>
      </w:r>
      <w:proofErr w:type="gramEnd"/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Иллюстрации предметов бытовой техники, используемых дома и в детском саду (пылесос, мясорубка, стиральная машина и т.д.).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lastRenderedPageBreak/>
        <w:t>Схемы, модели слов, дидактические игры по обучению грамоте, касса бу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>кв с цв</w:t>
      </w:r>
      <w:proofErr w:type="gramEnd"/>
      <w:r w:rsidRPr="00C852FA">
        <w:rPr>
          <w:rFonts w:ascii="Times New Roman" w:hAnsi="Times New Roman" w:cs="Times New Roman"/>
          <w:sz w:val="28"/>
          <w:szCs w:val="28"/>
        </w:rPr>
        <w:t xml:space="preserve">етовым обозначением гласных, согласных, твёрдых и мягких звуков.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Числовой ряд.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52FA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C852FA">
        <w:rPr>
          <w:rFonts w:ascii="Times New Roman" w:hAnsi="Times New Roman" w:cs="Times New Roman"/>
          <w:sz w:val="28"/>
          <w:szCs w:val="28"/>
        </w:rPr>
        <w:t xml:space="preserve"> карточки для ФЭМП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Наборное полотно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Логико-математические игры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Картинки с изображением последовательности событий (иллюстрации к сказкам).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Картинки с изображением частей суток и их последовательности.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Мелкая и крупная геометрическая мозаика.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Наборы разрезных и парных картинок.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Чудесный мешочек.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Полоски различной длины, ширины.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Игры для интеллектуального развития.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Настольно-печатные игры разнообразной тематики и содержания.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Счётные палочки.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Карточки с изображением предметов, изготовленных из различных материалов.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Контурные и цветные изображения предметов.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Игры для интеллектуального развития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Наглядно-дидактические пособия «Мир 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52FA">
        <w:rPr>
          <w:rFonts w:ascii="Times New Roman" w:hAnsi="Times New Roman" w:cs="Times New Roman"/>
          <w:sz w:val="28"/>
          <w:szCs w:val="28"/>
        </w:rPr>
        <w:t xml:space="preserve"> картинка» и т.д.. </w:t>
      </w:r>
    </w:p>
    <w:p w:rsidR="00657B35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52F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85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2FA" w:rsidRPr="00C852FA" w:rsidRDefault="00657B35" w:rsidP="00C852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Числовые карточки. </w:t>
      </w:r>
    </w:p>
    <w:p w:rsidR="00C852FA" w:rsidRDefault="00C852FA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57B35" w:rsidRPr="00C852FA" w:rsidRDefault="00657B35" w:rsidP="002A656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52FA">
        <w:rPr>
          <w:rFonts w:ascii="Times New Roman" w:hAnsi="Times New Roman" w:cs="Times New Roman"/>
          <w:b/>
          <w:sz w:val="28"/>
          <w:szCs w:val="28"/>
        </w:rPr>
        <w:t xml:space="preserve">«Центр речевого развития». </w:t>
      </w:r>
    </w:p>
    <w:p w:rsidR="00657B35" w:rsidRPr="00C852FA" w:rsidRDefault="00657B35" w:rsidP="00C852F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Дидактические наглядные материалы; </w:t>
      </w:r>
    </w:p>
    <w:p w:rsidR="00657B35" w:rsidRPr="00C852FA" w:rsidRDefault="00657B35" w:rsidP="00C852F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Предметные и сюжетные картинки и др. </w:t>
      </w:r>
    </w:p>
    <w:p w:rsidR="00657B35" w:rsidRPr="00C852FA" w:rsidRDefault="00657B35" w:rsidP="00C852F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Книжные уголки с соответствующей возрасту литературой. </w:t>
      </w:r>
    </w:p>
    <w:p w:rsidR="00657B35" w:rsidRPr="00C852FA" w:rsidRDefault="00657B35" w:rsidP="00C852F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Игры с грамматическим содержанием.</w:t>
      </w:r>
    </w:p>
    <w:p w:rsidR="00657B35" w:rsidRPr="00C852FA" w:rsidRDefault="00657B35" w:rsidP="00C852F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«Чудесный мешочек» с различными предметами.</w:t>
      </w:r>
    </w:p>
    <w:p w:rsidR="00657B35" w:rsidRDefault="00657B35" w:rsidP="00C852F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lastRenderedPageBreak/>
        <w:t xml:space="preserve">Пособие для обучения чтению «Окошечки» (в которые вставляются полоски с буквами, передвигающиеся вверх и вниз). </w:t>
      </w:r>
    </w:p>
    <w:p w:rsidR="00C852FA" w:rsidRPr="00C852FA" w:rsidRDefault="00C852FA" w:rsidP="00C852FA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C852FA" w:rsidRPr="00C852FA" w:rsidRDefault="00657B35" w:rsidP="002A656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52FA">
        <w:rPr>
          <w:rFonts w:ascii="Times New Roman" w:hAnsi="Times New Roman" w:cs="Times New Roman"/>
          <w:b/>
          <w:sz w:val="28"/>
          <w:szCs w:val="28"/>
        </w:rPr>
        <w:t xml:space="preserve">«Центр творчества (конструирование и ручной труд)». </w:t>
      </w:r>
    </w:p>
    <w:p w:rsidR="00657B35" w:rsidRDefault="00657B35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Материалы для конструирования: </w:t>
      </w:r>
    </w:p>
    <w:p w:rsidR="00C852FA" w:rsidRDefault="00C852FA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852FA" w:rsidRPr="00C852FA" w:rsidRDefault="00657B35" w:rsidP="00C852F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Строительные наборы с деталями разных форм и размеров. </w:t>
      </w:r>
    </w:p>
    <w:p w:rsidR="00C852FA" w:rsidRPr="00C852FA" w:rsidRDefault="00657B35" w:rsidP="00C852F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Фигурки людей и животных для обыгрывания. </w:t>
      </w:r>
    </w:p>
    <w:p w:rsidR="00C852FA" w:rsidRPr="00C852FA" w:rsidRDefault="00657B35" w:rsidP="00C852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t xml:space="preserve"> Тематические конструкторы (деревянный, пластмассовый). </w:t>
      </w:r>
    </w:p>
    <w:p w:rsidR="00C852FA" w:rsidRPr="00C852FA" w:rsidRDefault="00657B35" w:rsidP="00C852F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 Настольный конструктор «</w:t>
      </w:r>
      <w:proofErr w:type="spellStart"/>
      <w:r w:rsidRPr="00C852F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852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52FA" w:rsidRPr="00C852FA" w:rsidRDefault="00657B35" w:rsidP="00C852F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Образцы построек разной сложности </w:t>
      </w:r>
    </w:p>
    <w:p w:rsidR="00C852FA" w:rsidRPr="00C852FA" w:rsidRDefault="00657B35" w:rsidP="00C852F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Крупные и мелкие объемные формы (бруски, кирпичики, призмы, цилиндры, перекрытия). </w:t>
      </w:r>
    </w:p>
    <w:p w:rsidR="00C852FA" w:rsidRPr="00C852FA" w:rsidRDefault="00657B35" w:rsidP="00C852F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Крупный напольный конструктор. Материалы для ручного труда.</w:t>
      </w:r>
    </w:p>
    <w:p w:rsidR="00C852FA" w:rsidRPr="00C852FA" w:rsidRDefault="00657B35" w:rsidP="00C852F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Бумага разных видов (цветная, гофрированная, салфетки, картон, открытки и др.) Ø Вата, поролон, текстильные материалы (ткань, верёвочки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5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852FA">
        <w:rPr>
          <w:rFonts w:ascii="Times New Roman" w:hAnsi="Times New Roman" w:cs="Times New Roman"/>
          <w:sz w:val="28"/>
          <w:szCs w:val="28"/>
        </w:rPr>
        <w:t xml:space="preserve">нурки, ленточки и т.д.). </w:t>
      </w:r>
    </w:p>
    <w:p w:rsidR="00C852FA" w:rsidRPr="00C852FA" w:rsidRDefault="00657B35" w:rsidP="00C852F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Подборка бросового материала (коробки, катушки, конусы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5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52FA">
        <w:rPr>
          <w:rFonts w:ascii="Times New Roman" w:hAnsi="Times New Roman" w:cs="Times New Roman"/>
          <w:sz w:val="28"/>
          <w:szCs w:val="28"/>
        </w:rPr>
        <w:t>ластиковые бутылки, пробки, фантики и фольга от конфет и др.).</w:t>
      </w:r>
    </w:p>
    <w:p w:rsidR="00C852FA" w:rsidRPr="00C852FA" w:rsidRDefault="00657B35" w:rsidP="00C852F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Природные материалы (шишки, желуди, различные семена, скорлупа орехов, яичная и др.).</w:t>
      </w:r>
    </w:p>
    <w:p w:rsidR="00C852FA" w:rsidRPr="00C852FA" w:rsidRDefault="00657B35" w:rsidP="00C852F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Инструменты: ножницы с тупыми концами; кисть; клей. </w:t>
      </w:r>
    </w:p>
    <w:p w:rsidR="00C852FA" w:rsidRPr="00C852FA" w:rsidRDefault="00657B35" w:rsidP="00C852F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Схемы последовательного изготовления поделки </w:t>
      </w:r>
    </w:p>
    <w:p w:rsidR="00C852FA" w:rsidRDefault="00C852FA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852FA" w:rsidRPr="000C5535" w:rsidRDefault="00657B35" w:rsidP="000C5535">
      <w:pPr>
        <w:spacing w:after="0"/>
        <w:ind w:left="360" w:firstLine="708"/>
        <w:rPr>
          <w:rFonts w:ascii="Times New Roman" w:hAnsi="Times New Roman" w:cs="Times New Roman"/>
          <w:b/>
          <w:sz w:val="28"/>
          <w:szCs w:val="28"/>
        </w:rPr>
      </w:pPr>
      <w:r w:rsidRPr="000C5535">
        <w:rPr>
          <w:rFonts w:ascii="Times New Roman" w:hAnsi="Times New Roman" w:cs="Times New Roman"/>
          <w:b/>
          <w:sz w:val="28"/>
          <w:szCs w:val="28"/>
        </w:rPr>
        <w:t xml:space="preserve">Материалы для </w:t>
      </w:r>
      <w:proofErr w:type="spellStart"/>
      <w:r w:rsidRPr="000C5535"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 w:rsidRPr="000C553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Произведения живописи </w:t>
      </w:r>
    </w:p>
    <w:p w:rsidR="00C852FA" w:rsidRPr="00C852FA" w:rsidRDefault="00C852FA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Мольберт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Наборы цветных карандашей; наборы фломастеров; шариковые ручки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5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52FA">
        <w:rPr>
          <w:rFonts w:ascii="Times New Roman" w:hAnsi="Times New Roman" w:cs="Times New Roman"/>
          <w:sz w:val="28"/>
          <w:szCs w:val="28"/>
        </w:rPr>
        <w:t>уашь; акварель; цветные восковые мелки и т.п.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Индивидуальные палитры для смешения красок.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Кисточки - тонкие и толстые, щетинистые, беличьи; баночки для промывания ворса кисти от краски.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Бумага для рисования разного формата.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lastRenderedPageBreak/>
        <w:t xml:space="preserve">Салфетки из ткани, хорошо впитывающей воду, для осушения кисти, салфетки для рук.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губки из поролона.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Пластилин, доски для лепки.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Стеки разной формы.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Розетки для клея.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Подносы для форм и обрезков бумаги.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Большие клеёнки для покрытия столов.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Печатки для нанесения узора.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Мелки для рисования на доске и асфальте или линолеуме. 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Произведения народного искусства</w:t>
      </w:r>
    </w:p>
    <w:p w:rsidR="00C852FA" w:rsidRPr="00C852FA" w:rsidRDefault="00657B35" w:rsidP="00C852F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Выставка работ детского творчества </w:t>
      </w:r>
    </w:p>
    <w:p w:rsidR="00C852FA" w:rsidRDefault="00C852FA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852FA" w:rsidRDefault="00657B35" w:rsidP="00C852F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52FA">
        <w:rPr>
          <w:rFonts w:ascii="Times New Roman" w:hAnsi="Times New Roman" w:cs="Times New Roman"/>
          <w:b/>
          <w:sz w:val="28"/>
          <w:szCs w:val="28"/>
        </w:rPr>
        <w:t xml:space="preserve">«Центр природы».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Познавательная природоведческая литература.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Иллюстрации с изображением признаков сезона.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Растения, требующие разных способов ухода.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Муляжи овощей и фруктов.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Календарь природы.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Инвентарь для ухода за растениями.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Зимний огород (луковицы, крупные и мелкие семена). </w:t>
      </w:r>
    </w:p>
    <w:p w:rsidR="00C852FA" w:rsidRPr="000C5535" w:rsidRDefault="00657B35" w:rsidP="000C553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535">
        <w:rPr>
          <w:rFonts w:ascii="Times New Roman" w:hAnsi="Times New Roman" w:cs="Times New Roman"/>
          <w:sz w:val="28"/>
          <w:szCs w:val="28"/>
        </w:rPr>
        <w:t xml:space="preserve">Иллюстрации растений различных мест произрастания.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Картинки с изображением цветов.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Иллюстрации с изображением животных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Иллюстрации с изображением общих признаков растений (корень, стебель, листья, цветок, плод). </w:t>
      </w:r>
    </w:p>
    <w:p w:rsidR="00C852FA" w:rsidRP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Дидактические игры на природоведческую тематику </w:t>
      </w:r>
    </w:p>
    <w:p w:rsidR="00C852FA" w:rsidRDefault="00657B35" w:rsidP="0025449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Энциклопедии на природоведческую тематику</w:t>
      </w:r>
      <w:r w:rsidR="00C852FA" w:rsidRPr="00C852FA">
        <w:rPr>
          <w:rFonts w:ascii="Times New Roman" w:hAnsi="Times New Roman" w:cs="Times New Roman"/>
          <w:sz w:val="28"/>
          <w:szCs w:val="28"/>
        </w:rPr>
        <w:t>.</w:t>
      </w:r>
    </w:p>
    <w:p w:rsidR="000C5535" w:rsidRDefault="000C5535" w:rsidP="000C5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535" w:rsidRPr="000C5535" w:rsidRDefault="000C5535" w:rsidP="000C5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2FA" w:rsidRDefault="00C852FA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852FA" w:rsidRPr="00C852FA" w:rsidRDefault="00657B35" w:rsidP="002A656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57B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852FA">
        <w:rPr>
          <w:rFonts w:ascii="Times New Roman" w:hAnsi="Times New Roman" w:cs="Times New Roman"/>
          <w:b/>
          <w:sz w:val="28"/>
          <w:szCs w:val="28"/>
        </w:rPr>
        <w:t xml:space="preserve">«Центр игры». </w:t>
      </w:r>
    </w:p>
    <w:p w:rsidR="00C852FA" w:rsidRPr="00C852FA" w:rsidRDefault="00657B35" w:rsidP="0025449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Сюжетные игрушки </w:t>
      </w:r>
    </w:p>
    <w:p w:rsidR="00C852FA" w:rsidRPr="00C852FA" w:rsidRDefault="00657B35" w:rsidP="0025449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Игрушки транспорт разного вида. </w:t>
      </w:r>
    </w:p>
    <w:p w:rsidR="00C852FA" w:rsidRPr="00C852FA" w:rsidRDefault="00657B35" w:rsidP="0025449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Игрушки, изображающие предметы труда и быта. </w:t>
      </w:r>
    </w:p>
    <w:p w:rsidR="00C852FA" w:rsidRPr="00C852FA" w:rsidRDefault="00657B35" w:rsidP="0025449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Ролевые атрибуты к играм-имитациям и сюжетно-ролевым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52FA">
        <w:rPr>
          <w:rFonts w:ascii="Times New Roman" w:hAnsi="Times New Roman" w:cs="Times New Roman"/>
          <w:sz w:val="28"/>
          <w:szCs w:val="28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«Гараж»). </w:t>
      </w:r>
    </w:p>
    <w:p w:rsidR="00C852FA" w:rsidRPr="00C852FA" w:rsidRDefault="00657B35" w:rsidP="0025449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Игрушки-животные. </w:t>
      </w:r>
    </w:p>
    <w:p w:rsidR="00C852FA" w:rsidRPr="00C852FA" w:rsidRDefault="00657B35" w:rsidP="0025449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Куклы </w:t>
      </w:r>
    </w:p>
    <w:p w:rsidR="00C852FA" w:rsidRPr="00C852FA" w:rsidRDefault="00657B35" w:rsidP="0025449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Набор посуды </w:t>
      </w:r>
    </w:p>
    <w:p w:rsidR="00C852FA" w:rsidRPr="00C852FA" w:rsidRDefault="00657B35" w:rsidP="0025449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Разграниченные зоны 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52FA">
        <w:rPr>
          <w:rFonts w:ascii="Times New Roman" w:hAnsi="Times New Roman" w:cs="Times New Roman"/>
          <w:sz w:val="28"/>
          <w:szCs w:val="28"/>
        </w:rPr>
        <w:t xml:space="preserve">кукольный уголок, кухня, салон красоты, магазин, больница, и т.д.) </w:t>
      </w:r>
    </w:p>
    <w:p w:rsidR="00C852FA" w:rsidRDefault="00C852FA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852FA" w:rsidRPr="00C852FA" w:rsidRDefault="00657B35" w:rsidP="002A656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52FA">
        <w:rPr>
          <w:rFonts w:ascii="Times New Roman" w:hAnsi="Times New Roman" w:cs="Times New Roman"/>
          <w:b/>
          <w:sz w:val="28"/>
          <w:szCs w:val="28"/>
        </w:rPr>
        <w:t>«Центр театра»</w:t>
      </w:r>
      <w:proofErr w:type="gramStart"/>
      <w:r w:rsidRPr="00C85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F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852FA" w:rsidRPr="00C852FA" w:rsidRDefault="00657B35" w:rsidP="0025449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Разные виды театра (настольный, на ширме, пальчиковый). </w:t>
      </w:r>
    </w:p>
    <w:p w:rsidR="00C852FA" w:rsidRPr="00C852FA" w:rsidRDefault="00657B35" w:rsidP="0025449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Маски, шапочки.</w:t>
      </w:r>
    </w:p>
    <w:p w:rsidR="00C852FA" w:rsidRPr="00C852FA" w:rsidRDefault="00657B35" w:rsidP="0025449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52F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C852FA">
        <w:rPr>
          <w:rFonts w:ascii="Times New Roman" w:hAnsi="Times New Roman" w:cs="Times New Roman"/>
          <w:sz w:val="28"/>
          <w:szCs w:val="28"/>
        </w:rPr>
        <w:t>.</w:t>
      </w:r>
    </w:p>
    <w:p w:rsidR="00C852FA" w:rsidRPr="00C852FA" w:rsidRDefault="00657B35" w:rsidP="0025449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Наглядно-дидактические пособия «Герои сказок» и т.д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C852FA" w:rsidRPr="00C852FA" w:rsidRDefault="00657B35" w:rsidP="0025449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Ширма. </w:t>
      </w:r>
    </w:p>
    <w:p w:rsidR="00C852FA" w:rsidRDefault="00C852FA" w:rsidP="002A65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852FA" w:rsidRPr="00C852FA" w:rsidRDefault="00657B35" w:rsidP="002A656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52FA">
        <w:rPr>
          <w:rFonts w:ascii="Times New Roman" w:hAnsi="Times New Roman" w:cs="Times New Roman"/>
          <w:b/>
          <w:sz w:val="28"/>
          <w:szCs w:val="28"/>
        </w:rPr>
        <w:t xml:space="preserve">«Центр безопасности». 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Материалы, связанные с тематикой по ОБЖ и ПДД (иллюстрации, игры). 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Макет улицы.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>Дидактические игры «Умные стрелки», «Транспорт»; «Собери знак» и т.д</w:t>
      </w:r>
      <w:proofErr w:type="gramStart"/>
      <w:r w:rsidRPr="00C852F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Иллюстрации и предметы, изображающие опасные инструменты. 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Маршруты движения детей в сад. «Центр музыки». 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Музыкальные игрушки (бубен, погремушки, дудочка). 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Набор шумовых коробочек. 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Магнитофон. 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Аудиозаписи: детские песенки, фрагменты классических музыкальных произведений. «Домашняя зона». 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Диваны, кресла. 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lastRenderedPageBreak/>
        <w:t xml:space="preserve">Журнальный столик. </w:t>
      </w:r>
    </w:p>
    <w:p w:rsidR="00C852FA" w:rsidRPr="00C852FA" w:rsidRDefault="00657B35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52FA">
        <w:rPr>
          <w:rFonts w:ascii="Times New Roman" w:hAnsi="Times New Roman" w:cs="Times New Roman"/>
          <w:sz w:val="28"/>
          <w:szCs w:val="28"/>
        </w:rPr>
        <w:t xml:space="preserve">Фотоальбом. </w:t>
      </w:r>
    </w:p>
    <w:p w:rsidR="00657B35" w:rsidRPr="007D4A50" w:rsidRDefault="007D4A50" w:rsidP="0025449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35" w:rsidRPr="00C852FA">
        <w:rPr>
          <w:rFonts w:ascii="Times New Roman" w:hAnsi="Times New Roman" w:cs="Times New Roman"/>
          <w:sz w:val="28"/>
          <w:szCs w:val="28"/>
        </w:rPr>
        <w:t>Любимые детские игрушки</w:t>
      </w:r>
    </w:p>
    <w:p w:rsidR="007D4A50" w:rsidRDefault="007D4A50" w:rsidP="007D4A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A50" w:rsidRPr="007D4A50" w:rsidRDefault="007D4A50" w:rsidP="007D4A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A50">
        <w:rPr>
          <w:rFonts w:ascii="Times New Roman" w:hAnsi="Times New Roman" w:cs="Times New Roman"/>
          <w:b/>
          <w:sz w:val="36"/>
          <w:szCs w:val="36"/>
        </w:rPr>
        <w:t>6. Содержание образовательной  деятельности по освоению образовательных областей.</w:t>
      </w:r>
    </w:p>
    <w:p w:rsidR="007D4A50" w:rsidRPr="007D4A50" w:rsidRDefault="007D4A50" w:rsidP="007D4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A50" w:rsidRDefault="007D4A50" w:rsidP="007D4A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4A50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представлено в виде перспективно-тематического плана </w:t>
      </w:r>
      <w:proofErr w:type="spellStart"/>
      <w:r w:rsidRPr="007D4A50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7D4A5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D4A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4A50">
        <w:rPr>
          <w:rFonts w:ascii="Times New Roman" w:hAnsi="Times New Roman" w:cs="Times New Roman"/>
          <w:sz w:val="28"/>
          <w:szCs w:val="28"/>
        </w:rPr>
        <w:t xml:space="preserve"> образовательной работы с детьми (на учебный год), по основным видам организованной образовательной деятельности: (см. приложение №1 «Перспективно-тематическое планирование в старшей группе») </w:t>
      </w:r>
    </w:p>
    <w:p w:rsidR="007D4A50" w:rsidRPr="007D4A50" w:rsidRDefault="007D4A50" w:rsidP="0025449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4A50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7D4A50" w:rsidRPr="007D4A50" w:rsidRDefault="007D4A50" w:rsidP="0025449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4A50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7D4A50" w:rsidRPr="007D4A50" w:rsidRDefault="007D4A50" w:rsidP="0025449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4A5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7D4A50" w:rsidRPr="007D4A50" w:rsidRDefault="007D4A50" w:rsidP="0025449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4A50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</w:t>
      </w:r>
    </w:p>
    <w:p w:rsidR="007D4A50" w:rsidRDefault="007D4A50" w:rsidP="0025449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4A50">
        <w:rPr>
          <w:rFonts w:ascii="Times New Roman" w:hAnsi="Times New Roman" w:cs="Times New Roman"/>
          <w:sz w:val="28"/>
          <w:szCs w:val="28"/>
        </w:rPr>
        <w:t xml:space="preserve">физическое развитие; </w:t>
      </w:r>
    </w:p>
    <w:p w:rsidR="007D4A50" w:rsidRPr="007D4A50" w:rsidRDefault="007D4A50" w:rsidP="007D4A50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7D4A50" w:rsidRDefault="007D4A50" w:rsidP="007D4A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4A50">
        <w:rPr>
          <w:rFonts w:ascii="Times New Roman" w:hAnsi="Times New Roman" w:cs="Times New Roman"/>
          <w:sz w:val="28"/>
          <w:szCs w:val="28"/>
        </w:rPr>
        <w:t>1.</w:t>
      </w:r>
      <w:r w:rsidRPr="007D4A50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«Физическое развитие»</w:t>
      </w:r>
    </w:p>
    <w:p w:rsidR="007D4A50" w:rsidRDefault="007D4A50" w:rsidP="007D4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A50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D4A50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D4A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D4A50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7D4A50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7D4A50" w:rsidRPr="007D4A50" w:rsidRDefault="007D4A50" w:rsidP="0025449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4A50">
        <w:rPr>
          <w:rFonts w:ascii="Times New Roman" w:hAnsi="Times New Roman" w:cs="Times New Roman"/>
          <w:b/>
          <w:sz w:val="28"/>
          <w:szCs w:val="28"/>
        </w:rPr>
        <w:t>Раздел «Здоровье»</w:t>
      </w:r>
      <w:r w:rsidRPr="007D4A50">
        <w:rPr>
          <w:rFonts w:ascii="Times New Roman" w:hAnsi="Times New Roman" w:cs="Times New Roman"/>
          <w:sz w:val="28"/>
          <w:szCs w:val="28"/>
        </w:rPr>
        <w:t xml:space="preserve"> реализуется в непосредственной образовательной деятельности, в ходе режимных моментов в самостоятельной деятельности детей. </w:t>
      </w:r>
    </w:p>
    <w:p w:rsidR="00A27BFC" w:rsidRPr="00FC6886" w:rsidRDefault="00A27BFC" w:rsidP="007D4A50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C6886">
        <w:rPr>
          <w:rFonts w:ascii="Times New Roman" w:hAnsi="Times New Roman" w:cs="Times New Roman"/>
          <w:b/>
          <w:sz w:val="28"/>
          <w:szCs w:val="28"/>
        </w:rPr>
        <w:t>МЕТОДИЧЕСКОЕ ОСНАЩЕНИЕ</w:t>
      </w:r>
    </w:p>
    <w:p w:rsidR="00A27BFC" w:rsidRPr="000C5535" w:rsidRDefault="007D4A50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BFC">
        <w:rPr>
          <w:rFonts w:ascii="Times New Roman" w:hAnsi="Times New Roman" w:cs="Times New Roman"/>
          <w:sz w:val="28"/>
          <w:szCs w:val="28"/>
        </w:rPr>
        <w:t>Программа Н.Е.</w:t>
      </w:r>
      <w:r w:rsidR="00A27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BF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A27BFC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</w:p>
    <w:p w:rsidR="000C5535" w:rsidRPr="00A27BFC" w:rsidRDefault="000C5535" w:rsidP="000C5535">
      <w:pPr>
        <w:pStyle w:val="a3"/>
        <w:spacing w:after="0"/>
        <w:ind w:left="1485"/>
        <w:rPr>
          <w:rFonts w:ascii="Times New Roman" w:hAnsi="Times New Roman" w:cs="Times New Roman"/>
          <w:b/>
          <w:sz w:val="28"/>
          <w:szCs w:val="28"/>
        </w:rPr>
      </w:pPr>
    </w:p>
    <w:p w:rsidR="00A27BFC" w:rsidRPr="00A27BFC" w:rsidRDefault="007D4A50" w:rsidP="0025449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7BFC">
        <w:rPr>
          <w:rFonts w:ascii="Times New Roman" w:hAnsi="Times New Roman" w:cs="Times New Roman"/>
          <w:b/>
          <w:sz w:val="28"/>
          <w:szCs w:val="28"/>
        </w:rPr>
        <w:lastRenderedPageBreak/>
        <w:t>Раздел «Физическая культура»</w:t>
      </w:r>
      <w:r w:rsidRPr="00A27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FC" w:rsidRDefault="007D4A50" w:rsidP="00A27BF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27BFC">
        <w:rPr>
          <w:rFonts w:ascii="Times New Roman" w:hAnsi="Times New Roman" w:cs="Times New Roman"/>
          <w:sz w:val="28"/>
          <w:szCs w:val="28"/>
        </w:rPr>
        <w:t>Содержание раздела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A27BFC" w:rsidRPr="00FC6886" w:rsidRDefault="007D4A50" w:rsidP="0025449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886">
        <w:rPr>
          <w:rFonts w:ascii="Times New Roman" w:hAnsi="Times New Roman" w:cs="Times New Roman"/>
          <w:sz w:val="28"/>
          <w:szCs w:val="28"/>
        </w:rPr>
        <w:t xml:space="preserve">Развитие физических качеств </w:t>
      </w:r>
      <w:proofErr w:type="gramStart"/>
      <w:r w:rsidRPr="00FC6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886">
        <w:rPr>
          <w:rFonts w:ascii="Times New Roman" w:hAnsi="Times New Roman" w:cs="Times New Roman"/>
          <w:sz w:val="28"/>
          <w:szCs w:val="28"/>
        </w:rPr>
        <w:t xml:space="preserve">скоростных, силовых, гибкости, выносливости и координации) ; </w:t>
      </w:r>
    </w:p>
    <w:p w:rsidR="00A27BFC" w:rsidRPr="00FC6886" w:rsidRDefault="007D4A50" w:rsidP="0025449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886">
        <w:rPr>
          <w:rFonts w:ascii="Times New Roman" w:hAnsi="Times New Roman" w:cs="Times New Roman"/>
          <w:sz w:val="28"/>
          <w:szCs w:val="28"/>
        </w:rPr>
        <w:t xml:space="preserve">Накопление и обогащение двигательного опыта детей </w:t>
      </w:r>
      <w:proofErr w:type="gramStart"/>
      <w:r w:rsidRPr="00FC6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886">
        <w:rPr>
          <w:rFonts w:ascii="Times New Roman" w:hAnsi="Times New Roman" w:cs="Times New Roman"/>
          <w:sz w:val="28"/>
          <w:szCs w:val="28"/>
        </w:rPr>
        <w:t xml:space="preserve">овладение основными движениями) ; </w:t>
      </w:r>
    </w:p>
    <w:p w:rsidR="00A27BFC" w:rsidRPr="00FC6886" w:rsidRDefault="007D4A50" w:rsidP="0025449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886">
        <w:rPr>
          <w:rFonts w:ascii="Times New Roman" w:hAnsi="Times New Roman" w:cs="Times New Roman"/>
          <w:sz w:val="28"/>
          <w:szCs w:val="28"/>
        </w:rPr>
        <w:t xml:space="preserve">Формирование у воспитанников потребности в двигательной активности и физическом совершенствовании» </w:t>
      </w:r>
    </w:p>
    <w:p w:rsidR="00A27BFC" w:rsidRPr="00FC6886" w:rsidRDefault="00A27BFC" w:rsidP="00A27BFC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C6886" w:rsidRPr="00FC6886" w:rsidRDefault="007D4A50" w:rsidP="00FC6886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6886">
        <w:rPr>
          <w:rFonts w:ascii="Times New Roman" w:hAnsi="Times New Roman" w:cs="Times New Roman"/>
          <w:b/>
          <w:sz w:val="28"/>
          <w:szCs w:val="28"/>
        </w:rPr>
        <w:t>МЕТОДИЧЕСКОЕ ОСН</w:t>
      </w:r>
      <w:r w:rsidR="00FC6886" w:rsidRPr="00FC6886">
        <w:rPr>
          <w:rFonts w:ascii="Times New Roman" w:hAnsi="Times New Roman" w:cs="Times New Roman"/>
          <w:b/>
          <w:sz w:val="28"/>
          <w:szCs w:val="28"/>
        </w:rPr>
        <w:t>АЩЕНИЕ</w:t>
      </w:r>
    </w:p>
    <w:p w:rsidR="00FC6886" w:rsidRPr="00FC6886" w:rsidRDefault="007D4A50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6886">
        <w:rPr>
          <w:rFonts w:ascii="Times New Roman" w:hAnsi="Times New Roman" w:cs="Times New Roman"/>
          <w:sz w:val="28"/>
          <w:szCs w:val="28"/>
        </w:rPr>
        <w:t xml:space="preserve">Программа Н.Е. </w:t>
      </w:r>
      <w:proofErr w:type="spellStart"/>
      <w:r w:rsidRPr="00FC688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C6886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</w:p>
    <w:p w:rsidR="00FC6886" w:rsidRPr="00B87FF8" w:rsidRDefault="007D4A50" w:rsidP="00FC68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6886">
        <w:rPr>
          <w:rFonts w:ascii="Times New Roman" w:hAnsi="Times New Roman" w:cs="Times New Roman"/>
          <w:b/>
          <w:sz w:val="28"/>
          <w:szCs w:val="28"/>
        </w:rPr>
        <w:t>Методическое</w:t>
      </w:r>
      <w:proofErr w:type="gramEnd"/>
      <w:r w:rsidRPr="00FC6886">
        <w:rPr>
          <w:rFonts w:ascii="Times New Roman" w:hAnsi="Times New Roman" w:cs="Times New Roman"/>
          <w:b/>
          <w:sz w:val="28"/>
          <w:szCs w:val="28"/>
        </w:rPr>
        <w:t xml:space="preserve"> пособия к программе Н.Е. </w:t>
      </w:r>
      <w:proofErr w:type="spellStart"/>
      <w:r w:rsidRPr="00FC6886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FC6886">
        <w:rPr>
          <w:rFonts w:ascii="Times New Roman" w:hAnsi="Times New Roman" w:cs="Times New Roman"/>
          <w:b/>
          <w:sz w:val="28"/>
          <w:szCs w:val="28"/>
        </w:rPr>
        <w:t xml:space="preserve"> От рождения до школы» </w:t>
      </w:r>
    </w:p>
    <w:p w:rsidR="00FC6886" w:rsidRPr="00B87FF8" w:rsidRDefault="007D4A50" w:rsidP="00FC68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C6886"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 w:rsidRPr="00FC6886">
        <w:rPr>
          <w:rFonts w:ascii="Times New Roman" w:hAnsi="Times New Roman" w:cs="Times New Roman"/>
          <w:b/>
          <w:sz w:val="28"/>
          <w:szCs w:val="28"/>
        </w:rPr>
        <w:t>Пензулаева</w:t>
      </w:r>
      <w:proofErr w:type="spellEnd"/>
      <w:r w:rsidRPr="00FC6886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в детском саду». </w:t>
      </w:r>
    </w:p>
    <w:p w:rsidR="007D4A50" w:rsidRPr="00B87FF8" w:rsidRDefault="007D4A50" w:rsidP="00FC68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C6886">
        <w:rPr>
          <w:rFonts w:ascii="Times New Roman" w:hAnsi="Times New Roman" w:cs="Times New Roman"/>
          <w:sz w:val="28"/>
          <w:szCs w:val="28"/>
        </w:rPr>
        <w:t>Раздел «Физическая культура» реализуется в ходе непосредственной образовательной деятельности по физкультуре 3 раза в неделю</w:t>
      </w:r>
      <w:proofErr w:type="gramStart"/>
      <w:r w:rsidRPr="00FC6886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C6886">
        <w:rPr>
          <w:rFonts w:ascii="Times New Roman" w:hAnsi="Times New Roman" w:cs="Times New Roman"/>
          <w:sz w:val="28"/>
          <w:szCs w:val="28"/>
        </w:rPr>
        <w:t xml:space="preserve"> кроме группы раннего возраста», а также через интеграцию образовательных областей «речевое развитие», «познавательное развитие», «социально – коммуникативное развитие», «художественно –эстетическое развитие», в совместной деятельности педагога и детей и самостоятельной деятельности.. Третье физкультурное занятие проводится на прогулке в виде подвижных игр и спортивных упражнений (динамическая перемена) с детьми младшей, средней, старшей и подготовительной группы.</w:t>
      </w:r>
    </w:p>
    <w:p w:rsidR="00FC6886" w:rsidRPr="00B87FF8" w:rsidRDefault="00FC6886" w:rsidP="00FC68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C6886" w:rsidRPr="00FC6886" w:rsidRDefault="00FC6886" w:rsidP="00FC68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C6886">
        <w:rPr>
          <w:rFonts w:ascii="Times New Roman" w:hAnsi="Times New Roman" w:cs="Times New Roman"/>
          <w:sz w:val="28"/>
          <w:szCs w:val="28"/>
        </w:rPr>
        <w:t xml:space="preserve">2. </w:t>
      </w:r>
      <w:r w:rsidRPr="00FC688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«Социально – коммуникативное развитие»</w:t>
      </w:r>
      <w:r w:rsidRPr="00FC6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86" w:rsidRPr="00B87FF8" w:rsidRDefault="00FC6886" w:rsidP="00FC68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C688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FC6886">
        <w:rPr>
          <w:rFonts w:ascii="Times New Roman" w:hAnsi="Times New Roman" w:cs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FC688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6886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27 целенаправленности и </w:t>
      </w:r>
      <w:proofErr w:type="spellStart"/>
      <w:r w:rsidRPr="00FC688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C6886">
        <w:rPr>
          <w:rFonts w:ascii="Times New Roman" w:hAnsi="Times New Roman" w:cs="Times New Roman"/>
          <w:sz w:val="28"/>
          <w:szCs w:val="28"/>
        </w:rPr>
        <w:t xml:space="preserve"> собственных действий; </w:t>
      </w:r>
      <w:proofErr w:type="gramStart"/>
      <w:r w:rsidRPr="00FC6886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природе, через решения следующих задач:</w:t>
      </w:r>
      <w:proofErr w:type="gramEnd"/>
    </w:p>
    <w:p w:rsidR="00FC6886" w:rsidRPr="00FC6886" w:rsidRDefault="00FC6886" w:rsidP="00FC688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6886">
        <w:rPr>
          <w:rFonts w:ascii="Times New Roman" w:hAnsi="Times New Roman" w:cs="Times New Roman"/>
          <w:b/>
          <w:sz w:val="28"/>
          <w:szCs w:val="28"/>
        </w:rPr>
        <w:t>Раздел «Игровая деятельность»</w:t>
      </w:r>
    </w:p>
    <w:p w:rsidR="00FC6886" w:rsidRPr="00FC6886" w:rsidRDefault="00FC6886" w:rsidP="0025449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6886">
        <w:rPr>
          <w:rFonts w:ascii="Times New Roman" w:hAnsi="Times New Roman" w:cs="Times New Roman"/>
          <w:sz w:val="28"/>
          <w:szCs w:val="28"/>
        </w:rPr>
        <w:t>Развитие игровой деятельности детей;</w:t>
      </w:r>
    </w:p>
    <w:p w:rsidR="00FC6886" w:rsidRPr="00FC6886" w:rsidRDefault="00FC6886" w:rsidP="0025449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886">
        <w:rPr>
          <w:rFonts w:ascii="Times New Roman" w:hAnsi="Times New Roman" w:cs="Times New Roman"/>
          <w:sz w:val="28"/>
          <w:szCs w:val="28"/>
        </w:rPr>
        <w:lastRenderedPageBreak/>
        <w:t xml:space="preserve">Приобщение к элементарным общепринятым нормам и правилам взаимоотношения со сверстниками и взрослыми </w:t>
      </w:r>
      <w:proofErr w:type="gramStart"/>
      <w:r w:rsidRPr="00FC6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886">
        <w:rPr>
          <w:rFonts w:ascii="Times New Roman" w:hAnsi="Times New Roman" w:cs="Times New Roman"/>
          <w:sz w:val="28"/>
          <w:szCs w:val="28"/>
        </w:rPr>
        <w:t xml:space="preserve">в том числе моральным); </w:t>
      </w:r>
    </w:p>
    <w:p w:rsidR="00FC6886" w:rsidRPr="00FC6886" w:rsidRDefault="00FC6886" w:rsidP="0025449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688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FC6886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FC6886">
        <w:rPr>
          <w:rFonts w:ascii="Times New Roman" w:hAnsi="Times New Roman" w:cs="Times New Roman"/>
          <w:sz w:val="28"/>
          <w:szCs w:val="28"/>
        </w:rPr>
        <w:t>, семейной, гражданской принадлежности, чу</w:t>
      </w:r>
      <w:proofErr w:type="gramStart"/>
      <w:r w:rsidRPr="00FC6886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FC6886">
        <w:rPr>
          <w:rFonts w:ascii="Times New Roman" w:hAnsi="Times New Roman" w:cs="Times New Roman"/>
          <w:sz w:val="28"/>
          <w:szCs w:val="28"/>
        </w:rPr>
        <w:t xml:space="preserve">инадлежности к мировому сообществу. </w:t>
      </w:r>
    </w:p>
    <w:p w:rsidR="00FC6886" w:rsidRPr="00FC6886" w:rsidRDefault="00FC6886" w:rsidP="00FC6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886" w:rsidRPr="004F7A51" w:rsidRDefault="00FC6886" w:rsidP="00FC688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6886">
        <w:rPr>
          <w:rFonts w:ascii="Times New Roman" w:hAnsi="Times New Roman" w:cs="Times New Roman"/>
          <w:b/>
          <w:sz w:val="28"/>
          <w:szCs w:val="28"/>
        </w:rPr>
        <w:t>МЕТОДИЧЕСКОЕ ОСНАЩЕНИЕ</w:t>
      </w:r>
    </w:p>
    <w:p w:rsidR="004F7A51" w:rsidRPr="004F7A51" w:rsidRDefault="00FC6886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 xml:space="preserve">Программа Н. Е. </w:t>
      </w:r>
      <w:proofErr w:type="spellStart"/>
      <w:r w:rsidRPr="004F7A5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F7A51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</w:p>
    <w:p w:rsidR="004F7A51" w:rsidRPr="00B87FF8" w:rsidRDefault="00FC6886" w:rsidP="004F7A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>Методическое пособие: Губанова Н</w:t>
      </w:r>
      <w:proofErr w:type="gramStart"/>
      <w:r w:rsidRPr="004F7A51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4F7A51">
        <w:rPr>
          <w:rFonts w:ascii="Times New Roman" w:hAnsi="Times New Roman" w:cs="Times New Roman"/>
          <w:sz w:val="28"/>
          <w:szCs w:val="28"/>
        </w:rPr>
        <w:t>. «Развитие игровой деятельности» Содержание раздела «Труд» направлено на достижение цели формирования положительного отношения к труду через решение следующих задач:</w:t>
      </w:r>
    </w:p>
    <w:p w:rsidR="004F7A51" w:rsidRPr="004F7A51" w:rsidRDefault="00FC6886" w:rsidP="0025449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F7A51">
        <w:rPr>
          <w:rFonts w:ascii="Times New Roman" w:hAnsi="Times New Roman" w:cs="Times New Roman"/>
          <w:sz w:val="28"/>
          <w:szCs w:val="28"/>
        </w:rPr>
        <w:t>Развитие трудовой деятельности;</w:t>
      </w:r>
    </w:p>
    <w:p w:rsidR="004F7A51" w:rsidRPr="004F7A51" w:rsidRDefault="00FC6886" w:rsidP="0025449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результатам; </w:t>
      </w:r>
    </w:p>
    <w:p w:rsidR="004F7A51" w:rsidRPr="004F7A51" w:rsidRDefault="00FC6886" w:rsidP="0025449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4F7A51" w:rsidRPr="004F7A51" w:rsidRDefault="004F7A51" w:rsidP="004F7A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F7A51" w:rsidRPr="004F7A51" w:rsidRDefault="00FC6886" w:rsidP="004F7A5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7A51">
        <w:rPr>
          <w:rFonts w:ascii="Times New Roman" w:hAnsi="Times New Roman" w:cs="Times New Roman"/>
          <w:b/>
          <w:sz w:val="28"/>
          <w:szCs w:val="28"/>
        </w:rPr>
        <w:t>МЕТОДИЧЕСКОЕ ОСНАЩЕНИЕ</w:t>
      </w:r>
    </w:p>
    <w:p w:rsidR="004F7A51" w:rsidRPr="004F7A51" w:rsidRDefault="00FC6886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 xml:space="preserve">Программа Н. Е. </w:t>
      </w:r>
      <w:proofErr w:type="spellStart"/>
      <w:r w:rsidRPr="004F7A5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F7A51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</w:p>
    <w:p w:rsidR="004F7A51" w:rsidRPr="00B87FF8" w:rsidRDefault="00FC6886" w:rsidP="004F7A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 xml:space="preserve">Методическое пособие Л.В. </w:t>
      </w:r>
      <w:proofErr w:type="spellStart"/>
      <w:r w:rsidRPr="004F7A51">
        <w:rPr>
          <w:rFonts w:ascii="Times New Roman" w:hAnsi="Times New Roman" w:cs="Times New Roman"/>
          <w:sz w:val="28"/>
          <w:szCs w:val="28"/>
        </w:rPr>
        <w:t>Куцаковой</w:t>
      </w:r>
      <w:proofErr w:type="spellEnd"/>
      <w:r w:rsidRPr="004F7A51">
        <w:rPr>
          <w:rFonts w:ascii="Times New Roman" w:hAnsi="Times New Roman" w:cs="Times New Roman"/>
          <w:sz w:val="28"/>
          <w:szCs w:val="28"/>
        </w:rPr>
        <w:t xml:space="preserve"> «Трудовое воспитание в детском саду» </w:t>
      </w:r>
    </w:p>
    <w:p w:rsidR="004F7A51" w:rsidRPr="00B87FF8" w:rsidRDefault="004F7A51" w:rsidP="004F7A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F7A51" w:rsidRPr="00B87FF8" w:rsidRDefault="00FC6886" w:rsidP="004F7A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 w:rsidRPr="004F7A51">
        <w:rPr>
          <w:rFonts w:ascii="Times New Roman" w:hAnsi="Times New Roman" w:cs="Times New Roman"/>
          <w:b/>
          <w:sz w:val="28"/>
          <w:szCs w:val="28"/>
        </w:rPr>
        <w:t>«Безопасность»</w:t>
      </w:r>
      <w:r w:rsidRPr="004F7A51">
        <w:rPr>
          <w:rFonts w:ascii="Times New Roman" w:hAnsi="Times New Roman" w:cs="Times New Roman"/>
          <w:sz w:val="28"/>
          <w:szCs w:val="28"/>
        </w:rPr>
        <w:t xml:space="preserve"> направлено на достижение целей формирования основ безопасности собственной жизнедеятельности и формирования предпосылок экологического сознания </w:t>
      </w:r>
      <w:proofErr w:type="gramStart"/>
      <w:r w:rsidRPr="004F7A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7A51">
        <w:rPr>
          <w:rFonts w:ascii="Times New Roman" w:hAnsi="Times New Roman" w:cs="Times New Roman"/>
          <w:sz w:val="28"/>
          <w:szCs w:val="28"/>
        </w:rPr>
        <w:t xml:space="preserve">безопасности окружающего мира) через решение следующих задач: </w:t>
      </w:r>
    </w:p>
    <w:p w:rsidR="004F7A51" w:rsidRPr="004F7A51" w:rsidRDefault="00FC6886" w:rsidP="0025449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опасных для человека и окружающего мира природы ситуациях и способах поведения в них; </w:t>
      </w:r>
    </w:p>
    <w:p w:rsidR="004F7A51" w:rsidRPr="004F7A51" w:rsidRDefault="00FC6886" w:rsidP="0025449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4F7A51" w:rsidRPr="004F7A51" w:rsidRDefault="00FC6886" w:rsidP="0025449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4F7A51" w:rsidRPr="004F7A51" w:rsidRDefault="00FC6886" w:rsidP="0025449C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 xml:space="preserve">Формирование осторожного и осмотрительного отношения к потенциально </w:t>
      </w:r>
      <w:proofErr w:type="gramStart"/>
      <w:r w:rsidRPr="004F7A51">
        <w:rPr>
          <w:rFonts w:ascii="Times New Roman" w:hAnsi="Times New Roman" w:cs="Times New Roman"/>
          <w:sz w:val="28"/>
          <w:szCs w:val="28"/>
        </w:rPr>
        <w:t>опасным</w:t>
      </w:r>
      <w:proofErr w:type="gramEnd"/>
      <w:r w:rsidRPr="004F7A51">
        <w:rPr>
          <w:rFonts w:ascii="Times New Roman" w:hAnsi="Times New Roman" w:cs="Times New Roman"/>
          <w:sz w:val="28"/>
          <w:szCs w:val="28"/>
        </w:rPr>
        <w:t xml:space="preserve"> для человека и окружающего </w:t>
      </w:r>
    </w:p>
    <w:p w:rsidR="004F7A51" w:rsidRPr="004F7A51" w:rsidRDefault="004F7A51" w:rsidP="004F7A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F7A51" w:rsidRPr="004F7A51" w:rsidRDefault="00FC6886" w:rsidP="004F7A5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7A51">
        <w:rPr>
          <w:rFonts w:ascii="Times New Roman" w:hAnsi="Times New Roman" w:cs="Times New Roman"/>
          <w:b/>
          <w:sz w:val="28"/>
          <w:szCs w:val="28"/>
        </w:rPr>
        <w:t xml:space="preserve">МЕТОДИЧЕСКОЕ ОСНАЩЕНИЕ </w:t>
      </w:r>
    </w:p>
    <w:p w:rsidR="004F7A51" w:rsidRPr="004F7A51" w:rsidRDefault="00FC6886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 xml:space="preserve">Программа Н. Е. </w:t>
      </w:r>
      <w:proofErr w:type="spellStart"/>
      <w:r w:rsidRPr="004F7A5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F7A51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</w:p>
    <w:p w:rsidR="00353702" w:rsidRPr="00B87FF8" w:rsidRDefault="00FC6886" w:rsidP="004F7A5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Методические пособия к программе Н.Е. </w:t>
      </w:r>
      <w:proofErr w:type="spellStart"/>
      <w:r w:rsidRPr="00353702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353702">
        <w:rPr>
          <w:rFonts w:ascii="Times New Roman" w:hAnsi="Times New Roman" w:cs="Times New Roman"/>
          <w:b/>
          <w:sz w:val="28"/>
          <w:szCs w:val="28"/>
        </w:rPr>
        <w:t xml:space="preserve"> «От рождения до школы» </w:t>
      </w:r>
    </w:p>
    <w:p w:rsidR="00353702" w:rsidRPr="00B87FF8" w:rsidRDefault="00FC6886" w:rsidP="004F7A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 xml:space="preserve">К.Ю. </w:t>
      </w:r>
      <w:proofErr w:type="gramStart"/>
      <w:r w:rsidRPr="00353702">
        <w:rPr>
          <w:rFonts w:ascii="Times New Roman" w:hAnsi="Times New Roman" w:cs="Times New Roman"/>
          <w:b/>
          <w:sz w:val="28"/>
          <w:szCs w:val="28"/>
        </w:rPr>
        <w:t>Белая</w:t>
      </w:r>
      <w:proofErr w:type="gramEnd"/>
      <w:r w:rsidRPr="00353702">
        <w:rPr>
          <w:rFonts w:ascii="Times New Roman" w:hAnsi="Times New Roman" w:cs="Times New Roman"/>
          <w:b/>
          <w:sz w:val="28"/>
          <w:szCs w:val="28"/>
        </w:rPr>
        <w:t xml:space="preserve"> «Формирование основ безопасности»</w:t>
      </w:r>
    </w:p>
    <w:p w:rsidR="00FC6886" w:rsidRPr="00B87FF8" w:rsidRDefault="00FC6886" w:rsidP="004F7A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F7A51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 детей осуществляется через реализацию разделов: «Безопасность» (в непосредственно – образовательной деятельности и совместной деятельности), «Труд» «Игра» «Духовно – нравственное (в совместной деятельности педагога и детей) и интеграцию других областей. Формирование социальн</w:t>
      </w:r>
      <w:proofErr w:type="gramStart"/>
      <w:r w:rsidRPr="004F7A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7A51">
        <w:rPr>
          <w:rFonts w:ascii="Times New Roman" w:hAnsi="Times New Roman" w:cs="Times New Roman"/>
          <w:sz w:val="28"/>
          <w:szCs w:val="28"/>
        </w:rPr>
        <w:t xml:space="preserve"> коммуникативных отношений происходит в процессе сюжетно-ролевых игр, в общении , в НОД, в свободной самостоятельной деятельности, во взаимодействии с родителями.</w:t>
      </w:r>
    </w:p>
    <w:p w:rsidR="00353702" w:rsidRPr="00B87FF8" w:rsidRDefault="00353702" w:rsidP="004F7A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53702" w:rsidRDefault="00353702" w:rsidP="003537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5370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«Речевое развитие»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53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53702" w:rsidRPr="00353702" w:rsidRDefault="00353702" w:rsidP="0035370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gramStart"/>
      <w:r w:rsidRPr="00353702">
        <w:rPr>
          <w:rFonts w:ascii="Times New Roman" w:hAnsi="Times New Roman" w:cs="Times New Roman"/>
          <w:sz w:val="28"/>
          <w:szCs w:val="28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53702" w:rsidRPr="00353702" w:rsidRDefault="00353702" w:rsidP="0035370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>Содержание раздела «Развитие речи»</w:t>
      </w:r>
      <w:r w:rsidRPr="00353702">
        <w:rPr>
          <w:rFonts w:ascii="Times New Roman" w:hAnsi="Times New Roman" w:cs="Times New Roman"/>
          <w:sz w:val="28"/>
          <w:szCs w:val="28"/>
        </w:rPr>
        <w:t xml:space="preserve"> направлено на достижение целей овладения конструктивными способами и средствами взаимодействия с окружающими людьми через решение следующих задач: </w:t>
      </w:r>
    </w:p>
    <w:p w:rsidR="00353702" w:rsidRPr="00353702" w:rsidRDefault="00353702" w:rsidP="0025449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детьми; </w:t>
      </w:r>
    </w:p>
    <w:p w:rsidR="00353702" w:rsidRPr="00353702" w:rsidRDefault="00353702" w:rsidP="0025449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детей; </w:t>
      </w:r>
    </w:p>
    <w:p w:rsidR="00353702" w:rsidRDefault="00353702" w:rsidP="0025449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Практическое овладение воспитанниками нормами речи. </w:t>
      </w:r>
    </w:p>
    <w:p w:rsidR="00353702" w:rsidRPr="00353702" w:rsidRDefault="00353702" w:rsidP="00353702">
      <w:pPr>
        <w:pStyle w:val="a3"/>
        <w:spacing w:after="0"/>
        <w:ind w:left="1545"/>
        <w:rPr>
          <w:rFonts w:ascii="Times New Roman" w:hAnsi="Times New Roman" w:cs="Times New Roman"/>
          <w:sz w:val="28"/>
          <w:szCs w:val="28"/>
        </w:rPr>
      </w:pPr>
    </w:p>
    <w:p w:rsidR="00353702" w:rsidRDefault="00353702" w:rsidP="00353702">
      <w:pPr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МЕТОДИЧЕСКОЕ ОСНАЩЕНИЕ </w:t>
      </w:r>
    </w:p>
    <w:p w:rsidR="00353702" w:rsidRPr="00353702" w:rsidRDefault="00353702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353702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353702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</w:p>
    <w:p w:rsidR="00353702" w:rsidRDefault="00353702" w:rsidP="003537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 </w:t>
      </w:r>
      <w:r w:rsidRPr="00353702">
        <w:rPr>
          <w:rFonts w:ascii="Times New Roman" w:hAnsi="Times New Roman" w:cs="Times New Roman"/>
          <w:b/>
          <w:sz w:val="28"/>
          <w:szCs w:val="28"/>
        </w:rPr>
        <w:t xml:space="preserve">Методические пособия к программе Н.Е. </w:t>
      </w:r>
      <w:proofErr w:type="spellStart"/>
      <w:r w:rsidRPr="00353702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353702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</w:p>
    <w:p w:rsidR="00353702" w:rsidRPr="00353702" w:rsidRDefault="00353702" w:rsidP="0035370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 w:rsidRPr="00353702">
        <w:rPr>
          <w:rFonts w:ascii="Times New Roman" w:hAnsi="Times New Roman" w:cs="Times New Roman"/>
          <w:b/>
          <w:sz w:val="28"/>
          <w:szCs w:val="28"/>
        </w:rPr>
        <w:t>Гербова</w:t>
      </w:r>
      <w:proofErr w:type="spellEnd"/>
      <w:r w:rsidRPr="00353702">
        <w:rPr>
          <w:rFonts w:ascii="Times New Roman" w:hAnsi="Times New Roman" w:cs="Times New Roman"/>
          <w:b/>
          <w:sz w:val="28"/>
          <w:szCs w:val="28"/>
        </w:rPr>
        <w:t xml:space="preserve"> « Коммуникация» </w:t>
      </w:r>
    </w:p>
    <w:p w:rsidR="00353702" w:rsidRDefault="00353702" w:rsidP="003537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53702" w:rsidRPr="00353702" w:rsidRDefault="00353702" w:rsidP="0035370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>Содержание раздела «Чтение художественной литературы»</w:t>
      </w:r>
      <w:r w:rsidRPr="00353702">
        <w:rPr>
          <w:rFonts w:ascii="Times New Roman" w:hAnsi="Times New Roman" w:cs="Times New Roman"/>
          <w:sz w:val="28"/>
          <w:szCs w:val="28"/>
        </w:rPr>
        <w:t xml:space="preserve"> направлено на достижение цели формирования интереса и потребности в чтении книг через решение следующих задач:</w:t>
      </w:r>
    </w:p>
    <w:p w:rsidR="00353702" w:rsidRDefault="00353702" w:rsidP="00353702">
      <w:pPr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lastRenderedPageBreak/>
        <w:t xml:space="preserve"> · Формирование целостной картины мира, в том числе первичных ценностных представлений;</w:t>
      </w:r>
    </w:p>
    <w:p w:rsidR="00353702" w:rsidRDefault="00353702" w:rsidP="00353702">
      <w:pPr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 · Развитие литературной речи; </w:t>
      </w:r>
    </w:p>
    <w:p w:rsidR="00353702" w:rsidRDefault="00353702" w:rsidP="00353702">
      <w:pPr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· Приобщение к словесному искусству, в том числе развитие художественного восприятия и эстетического вкуса. </w:t>
      </w:r>
    </w:p>
    <w:p w:rsidR="00353702" w:rsidRDefault="00353702" w:rsidP="00353702">
      <w:pPr>
        <w:spacing w:after="0"/>
        <w:ind w:left="768"/>
        <w:rPr>
          <w:rFonts w:ascii="Times New Roman" w:hAnsi="Times New Roman" w:cs="Times New Roman"/>
          <w:sz w:val="28"/>
          <w:szCs w:val="28"/>
        </w:rPr>
      </w:pPr>
    </w:p>
    <w:p w:rsidR="00353702" w:rsidRDefault="00353702" w:rsidP="00353702">
      <w:pPr>
        <w:spacing w:after="0"/>
        <w:ind w:left="76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МЕТОДИЧЕСКОЕ ОСНАЩЕНИЕ </w:t>
      </w:r>
    </w:p>
    <w:p w:rsidR="00353702" w:rsidRPr="00353702" w:rsidRDefault="00353702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3702">
        <w:rPr>
          <w:rFonts w:ascii="Times New Roman" w:hAnsi="Times New Roman" w:cs="Times New Roman"/>
          <w:sz w:val="28"/>
          <w:szCs w:val="28"/>
        </w:rPr>
        <w:t xml:space="preserve">рограмма Н.Е. </w:t>
      </w:r>
      <w:proofErr w:type="spellStart"/>
      <w:r w:rsidRPr="0035370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53702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</w:p>
    <w:p w:rsidR="00353702" w:rsidRPr="00353702" w:rsidRDefault="00353702" w:rsidP="00353702">
      <w:pPr>
        <w:spacing w:after="0"/>
        <w:ind w:left="1125"/>
        <w:rPr>
          <w:rFonts w:ascii="Times New Roman" w:hAnsi="Times New Roman" w:cs="Times New Roman"/>
          <w:b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 Методические пособия к программе Н.Е. </w:t>
      </w:r>
      <w:proofErr w:type="spellStart"/>
      <w:r w:rsidRPr="0035370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53702">
        <w:rPr>
          <w:rFonts w:ascii="Times New Roman" w:hAnsi="Times New Roman" w:cs="Times New Roman"/>
          <w:sz w:val="28"/>
          <w:szCs w:val="28"/>
        </w:rPr>
        <w:t xml:space="preserve"> От рождения до школы» </w:t>
      </w:r>
    </w:p>
    <w:p w:rsidR="00353702" w:rsidRDefault="00353702" w:rsidP="00353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353702">
        <w:rPr>
          <w:rFonts w:ascii="Times New Roman" w:hAnsi="Times New Roman" w:cs="Times New Roman"/>
          <w:b/>
          <w:sz w:val="28"/>
          <w:szCs w:val="28"/>
        </w:rPr>
        <w:t>Гербова</w:t>
      </w:r>
      <w:proofErr w:type="spellEnd"/>
      <w:r w:rsidRPr="00353702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Pr="00353702">
        <w:rPr>
          <w:rFonts w:ascii="Times New Roman" w:hAnsi="Times New Roman" w:cs="Times New Roman"/>
          <w:sz w:val="28"/>
          <w:szCs w:val="28"/>
        </w:rPr>
        <w:t xml:space="preserve"> Приобщение детей к художественной литературе.</w:t>
      </w:r>
    </w:p>
    <w:p w:rsidR="00353702" w:rsidRDefault="00353702" w:rsidP="00353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702" w:rsidRPr="00353702" w:rsidRDefault="00353702" w:rsidP="003537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70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53702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35370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53702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353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702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353702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её природы, многообразии стран и народов мира., и направлено на достижение целей развития у детей познавательных интересов, интеллектуального развития детей через решение следующих задач: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>Сенсорное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3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Развитие познавательно – исследовательской и продуктивной </w:t>
      </w:r>
      <w:proofErr w:type="gramStart"/>
      <w:r w:rsidRPr="003537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3702">
        <w:rPr>
          <w:rFonts w:ascii="Times New Roman" w:hAnsi="Times New Roman" w:cs="Times New Roman"/>
          <w:sz w:val="28"/>
          <w:szCs w:val="28"/>
        </w:rPr>
        <w:t xml:space="preserve">конструктивной ) деятельности;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мира, расширение кругозора детей.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Развитие детей по «Познавательному развитию» осуществляется через реализацию разделов программы: конструирование, РЭМП, Формирование целостной картины мира, расширение кругозора детей в непосредственной образовательной деятельности, а также через интеграцию образовательных областей: «речевое развитие», «познавательное развитие», «социально – коммуникативное развитие», «художественно </w:t>
      </w:r>
      <w:proofErr w:type="gramStart"/>
      <w:r w:rsidRPr="0035370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353702">
        <w:rPr>
          <w:rFonts w:ascii="Times New Roman" w:hAnsi="Times New Roman" w:cs="Times New Roman"/>
          <w:sz w:val="28"/>
          <w:szCs w:val="28"/>
        </w:rPr>
        <w:t xml:space="preserve">стетическое развитие» в совместной деятельности педагога с детьми и организацию самостоятельной деятельности.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53702" w:rsidRP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МЕТОДИЧЕСКОЕ ОСНАЩЕНИЕ: </w:t>
      </w:r>
    </w:p>
    <w:p w:rsidR="00353702" w:rsidRP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 xml:space="preserve">Программа Н.Е. </w:t>
      </w:r>
      <w:proofErr w:type="spellStart"/>
      <w:r w:rsidRPr="00353702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353702">
        <w:rPr>
          <w:rFonts w:ascii="Times New Roman" w:hAnsi="Times New Roman" w:cs="Times New Roman"/>
          <w:b/>
          <w:sz w:val="28"/>
          <w:szCs w:val="28"/>
        </w:rPr>
        <w:t xml:space="preserve"> «От рождения до школы»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>Методические пособия к программе</w:t>
      </w:r>
      <w:r w:rsidRPr="00353702">
        <w:rPr>
          <w:rFonts w:ascii="Times New Roman" w:hAnsi="Times New Roman" w:cs="Times New Roman"/>
          <w:sz w:val="28"/>
          <w:szCs w:val="28"/>
        </w:rPr>
        <w:t xml:space="preserve"> Н.Е. </w:t>
      </w:r>
      <w:proofErr w:type="spellStart"/>
      <w:r w:rsidRPr="0035370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53702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 xml:space="preserve">Л. В. </w:t>
      </w:r>
      <w:proofErr w:type="spellStart"/>
      <w:r w:rsidRPr="00353702">
        <w:rPr>
          <w:rFonts w:ascii="Times New Roman" w:hAnsi="Times New Roman" w:cs="Times New Roman"/>
          <w:b/>
          <w:sz w:val="28"/>
          <w:szCs w:val="28"/>
        </w:rPr>
        <w:t>Куцаковой</w:t>
      </w:r>
      <w:proofErr w:type="spellEnd"/>
      <w:r w:rsidRPr="00353702">
        <w:rPr>
          <w:rFonts w:ascii="Times New Roman" w:hAnsi="Times New Roman" w:cs="Times New Roman"/>
          <w:sz w:val="28"/>
          <w:szCs w:val="28"/>
        </w:rPr>
        <w:t xml:space="preserve"> «Конструирование из строительного материала»»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spellStart"/>
      <w:r w:rsidRPr="00353702">
        <w:rPr>
          <w:rFonts w:ascii="Times New Roman" w:hAnsi="Times New Roman" w:cs="Times New Roman"/>
          <w:b/>
          <w:sz w:val="28"/>
          <w:szCs w:val="28"/>
        </w:rPr>
        <w:t>Соломенникова</w:t>
      </w:r>
      <w:proofErr w:type="spellEnd"/>
      <w:r w:rsidRPr="00353702">
        <w:rPr>
          <w:rFonts w:ascii="Times New Roman" w:hAnsi="Times New Roman" w:cs="Times New Roman"/>
          <w:b/>
          <w:sz w:val="28"/>
          <w:szCs w:val="28"/>
        </w:rPr>
        <w:t xml:space="preserve"> О.А</w:t>
      </w:r>
      <w:r w:rsidRPr="00353702">
        <w:rPr>
          <w:rFonts w:ascii="Times New Roman" w:hAnsi="Times New Roman" w:cs="Times New Roman"/>
          <w:sz w:val="28"/>
          <w:szCs w:val="28"/>
        </w:rPr>
        <w:t xml:space="preserve">. «Ознакомление с природой»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Pr="00353702">
        <w:rPr>
          <w:rFonts w:ascii="Times New Roman" w:hAnsi="Times New Roman" w:cs="Times New Roman"/>
          <w:b/>
          <w:sz w:val="28"/>
          <w:szCs w:val="28"/>
        </w:rPr>
        <w:t>Дыбина</w:t>
      </w:r>
      <w:proofErr w:type="spellEnd"/>
      <w:r w:rsidRPr="00353702">
        <w:rPr>
          <w:rFonts w:ascii="Times New Roman" w:hAnsi="Times New Roman" w:cs="Times New Roman"/>
          <w:sz w:val="28"/>
          <w:szCs w:val="28"/>
        </w:rPr>
        <w:t xml:space="preserve"> « Ознакомление с предметным окружением»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3702">
        <w:rPr>
          <w:rFonts w:ascii="Times New Roman" w:hAnsi="Times New Roman" w:cs="Times New Roman"/>
          <w:b/>
          <w:sz w:val="28"/>
          <w:szCs w:val="28"/>
        </w:rPr>
        <w:t>И.А.Помораева</w:t>
      </w:r>
      <w:proofErr w:type="spellEnd"/>
      <w:r w:rsidRPr="00353702">
        <w:rPr>
          <w:rFonts w:ascii="Times New Roman" w:hAnsi="Times New Roman" w:cs="Times New Roman"/>
          <w:b/>
          <w:sz w:val="28"/>
          <w:szCs w:val="28"/>
        </w:rPr>
        <w:t xml:space="preserve">, В.А. </w:t>
      </w:r>
      <w:proofErr w:type="spellStart"/>
      <w:r w:rsidRPr="00353702">
        <w:rPr>
          <w:rFonts w:ascii="Times New Roman" w:hAnsi="Times New Roman" w:cs="Times New Roman"/>
          <w:b/>
          <w:sz w:val="28"/>
          <w:szCs w:val="28"/>
        </w:rPr>
        <w:t>Позина</w:t>
      </w:r>
      <w:proofErr w:type="spellEnd"/>
      <w:r w:rsidRPr="00353702">
        <w:rPr>
          <w:rFonts w:ascii="Times New Roman" w:hAnsi="Times New Roman" w:cs="Times New Roman"/>
          <w:sz w:val="28"/>
          <w:szCs w:val="28"/>
        </w:rPr>
        <w:t xml:space="preserve"> « Занятия по формированию элементарных математических представлений»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53702" w:rsidRPr="00353702" w:rsidRDefault="00353702" w:rsidP="003537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70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«Художественно – эстетическое развитие» </w:t>
      </w:r>
    </w:p>
    <w:p w:rsidR="00353702" w:rsidRDefault="00353702" w:rsidP="0035370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353702" w:rsidRPr="00353702" w:rsidRDefault="00353702" w:rsidP="0035370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>Раздел «Художественное творчество»</w:t>
      </w:r>
      <w:r w:rsidRPr="00353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7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3702">
        <w:rPr>
          <w:rFonts w:ascii="Times New Roman" w:hAnsi="Times New Roman" w:cs="Times New Roman"/>
          <w:sz w:val="28"/>
          <w:szCs w:val="28"/>
        </w:rPr>
        <w:t xml:space="preserve">продуктивная деятельность) Содержание раздела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к самовыражении через решение следующих задач: </w:t>
      </w:r>
    </w:p>
    <w:p w:rsidR="00353702" w:rsidRPr="00353702" w:rsidRDefault="00353702" w:rsidP="0025449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 xml:space="preserve">Развитие продуктивной деятельности детей (рисование, лепка, аппликация, художественный труд); · </w:t>
      </w:r>
    </w:p>
    <w:p w:rsidR="00353702" w:rsidRPr="00353702" w:rsidRDefault="00353702" w:rsidP="0025449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>Развитие детского творчества</w:t>
      </w:r>
    </w:p>
    <w:p w:rsidR="00353702" w:rsidRPr="00353702" w:rsidRDefault="00353702" w:rsidP="0025449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</w:t>
      </w:r>
    </w:p>
    <w:p w:rsidR="00353702" w:rsidRPr="00353702" w:rsidRDefault="00353702" w:rsidP="0035370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702">
        <w:rPr>
          <w:rFonts w:ascii="Times New Roman" w:hAnsi="Times New Roman" w:cs="Times New Roman"/>
          <w:b/>
          <w:sz w:val="28"/>
          <w:szCs w:val="28"/>
        </w:rPr>
        <w:t xml:space="preserve">Раздел «Музыка» </w:t>
      </w:r>
    </w:p>
    <w:p w:rsidR="00353702" w:rsidRDefault="00353702" w:rsidP="003537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53702">
        <w:rPr>
          <w:rFonts w:ascii="Times New Roman" w:hAnsi="Times New Roman" w:cs="Times New Roman"/>
          <w:sz w:val="28"/>
          <w:szCs w:val="28"/>
        </w:rPr>
        <w:t>Содержание 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353702" w:rsidRPr="008A05F5" w:rsidRDefault="00353702" w:rsidP="0025449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5F5">
        <w:rPr>
          <w:rFonts w:ascii="Times New Roman" w:hAnsi="Times New Roman" w:cs="Times New Roman"/>
          <w:sz w:val="28"/>
          <w:szCs w:val="28"/>
        </w:rPr>
        <w:t>Развитие музыкально – художественной деятельности;</w:t>
      </w:r>
    </w:p>
    <w:p w:rsidR="008A05F5" w:rsidRPr="008A05F5" w:rsidRDefault="00353702" w:rsidP="0025449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05F5">
        <w:rPr>
          <w:rFonts w:ascii="Times New Roman" w:hAnsi="Times New Roman" w:cs="Times New Roman"/>
          <w:sz w:val="28"/>
          <w:szCs w:val="28"/>
        </w:rPr>
        <w:t xml:space="preserve">Приобщение к музыкальному искусству. </w:t>
      </w:r>
    </w:p>
    <w:p w:rsidR="008A05F5" w:rsidRDefault="00353702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 xml:space="preserve">Программа Н.Е. </w:t>
      </w:r>
      <w:proofErr w:type="spellStart"/>
      <w:r w:rsidRPr="008A05F5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8A05F5">
        <w:rPr>
          <w:rFonts w:ascii="Times New Roman" w:hAnsi="Times New Roman" w:cs="Times New Roman"/>
          <w:b/>
          <w:sz w:val="28"/>
          <w:szCs w:val="28"/>
        </w:rPr>
        <w:t xml:space="preserve"> «От рождения до школы» </w:t>
      </w:r>
    </w:p>
    <w:p w:rsidR="008A05F5" w:rsidRDefault="00353702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>Методическое пособия к программе Т.С. Комарова</w:t>
      </w:r>
      <w:r w:rsidRPr="008A05F5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</w:t>
      </w:r>
    </w:p>
    <w:p w:rsidR="008A05F5" w:rsidRDefault="00353702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05F5">
        <w:rPr>
          <w:rFonts w:ascii="Times New Roman" w:hAnsi="Times New Roman" w:cs="Times New Roman"/>
          <w:sz w:val="28"/>
          <w:szCs w:val="28"/>
        </w:rPr>
        <w:t xml:space="preserve"> </w:t>
      </w:r>
      <w:r w:rsidRPr="008A05F5">
        <w:rPr>
          <w:rFonts w:ascii="Times New Roman" w:hAnsi="Times New Roman" w:cs="Times New Roman"/>
          <w:b/>
          <w:sz w:val="28"/>
          <w:szCs w:val="28"/>
        </w:rPr>
        <w:t xml:space="preserve">Методические пособия Е.Н. </w:t>
      </w:r>
      <w:proofErr w:type="gramStart"/>
      <w:r w:rsidRPr="008A05F5">
        <w:rPr>
          <w:rFonts w:ascii="Times New Roman" w:hAnsi="Times New Roman" w:cs="Times New Roman"/>
          <w:b/>
          <w:sz w:val="28"/>
          <w:szCs w:val="28"/>
        </w:rPr>
        <w:t>Арсенина</w:t>
      </w:r>
      <w:proofErr w:type="gramEnd"/>
      <w:r w:rsidRPr="008A05F5">
        <w:rPr>
          <w:rFonts w:ascii="Times New Roman" w:hAnsi="Times New Roman" w:cs="Times New Roman"/>
          <w:sz w:val="28"/>
          <w:szCs w:val="28"/>
        </w:rPr>
        <w:t xml:space="preserve"> «Музыкальные занятия». </w:t>
      </w:r>
    </w:p>
    <w:p w:rsidR="008A05F5" w:rsidRDefault="00353702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05F5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Художественно-эстетическое развитие дошкольников осуществляется в непосредственной образовательной деятельности через интеграцию образовательных областей: «речевое развитие», «познавательное развитие», «социально – коммуникативное развитие» в совместной деятельности педагога с детьми и организацию самостоятельной деятельности. </w:t>
      </w:r>
    </w:p>
    <w:p w:rsidR="00353702" w:rsidRDefault="00353702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05F5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8A05F5" w:rsidRDefault="008A05F5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A05F5" w:rsidRPr="00AF2FFB" w:rsidRDefault="008A05F5" w:rsidP="0025449C">
      <w:pPr>
        <w:pStyle w:val="a3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FFB">
        <w:rPr>
          <w:rFonts w:ascii="Times New Roman" w:hAnsi="Times New Roman" w:cs="Times New Roman"/>
          <w:b/>
          <w:sz w:val="36"/>
          <w:szCs w:val="36"/>
        </w:rPr>
        <w:t>Целевые ориентиры освоения программы</w:t>
      </w:r>
    </w:p>
    <w:p w:rsidR="008A05F5" w:rsidRDefault="008A05F5" w:rsidP="008A0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программы для детей 5 -6 лет</w:t>
      </w:r>
    </w:p>
    <w:p w:rsidR="00B85411" w:rsidRPr="008A05F5" w:rsidRDefault="00B85411" w:rsidP="008A0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5F5" w:rsidRDefault="00B85411" w:rsidP="008A05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5F5" w:rsidRPr="008A05F5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707FD5" w:rsidRDefault="00707FD5" w:rsidP="00707FD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411" w:rsidRDefault="00B85411" w:rsidP="00B854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физических качеств (скоростных, силовых, гибкости, выносливости и координации)</w:t>
      </w:r>
    </w:p>
    <w:p w:rsidR="00B85411" w:rsidRDefault="00B85411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правильную осанку, умение осознанно выполнять движения;</w:t>
      </w:r>
    </w:p>
    <w:p w:rsidR="00B85411" w:rsidRDefault="00B85411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быстроту, силу, выносливость, ловкость, гибкость;</w:t>
      </w:r>
    </w:p>
    <w:p w:rsidR="00B85411" w:rsidRDefault="00B85411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ходить на лыжах скользящим шагом, подниматься на склон и спускаться;</w:t>
      </w:r>
    </w:p>
    <w:p w:rsidR="00B85411" w:rsidRDefault="00B85411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на двухколёсном велосипеде, на самокате.</w:t>
      </w:r>
    </w:p>
    <w:p w:rsidR="00B85411" w:rsidRDefault="00B85411" w:rsidP="00B85411">
      <w:pPr>
        <w:pStyle w:val="a3"/>
        <w:spacing w:after="0"/>
        <w:ind w:left="1485"/>
        <w:rPr>
          <w:rFonts w:ascii="Times New Roman" w:hAnsi="Times New Roman" w:cs="Times New Roman"/>
          <w:sz w:val="28"/>
          <w:szCs w:val="28"/>
        </w:rPr>
      </w:pPr>
    </w:p>
    <w:p w:rsidR="00B85411" w:rsidRDefault="00B85411" w:rsidP="00B85411">
      <w:pPr>
        <w:pStyle w:val="a3"/>
        <w:spacing w:after="0"/>
        <w:ind w:left="14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Накопление и обогащение двигательного опыта детей (овладение основными движениями)</w:t>
      </w:r>
    </w:p>
    <w:p w:rsidR="00B85411" w:rsidRDefault="00B85411" w:rsidP="0025449C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легко ходить и бегать, энергично отталкиваясь от опоры, бегать наперегонки, с преодолением препятствий;</w:t>
      </w:r>
    </w:p>
    <w:p w:rsidR="00B85411" w:rsidRDefault="00B85411" w:rsidP="0025449C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лазать по гимнастической стенке, меняя темп;</w:t>
      </w:r>
    </w:p>
    <w:p w:rsidR="00B85411" w:rsidRDefault="00B85411" w:rsidP="0025449C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прыгать в длину, в высоту с разбега, правильно разбегаться;</w:t>
      </w:r>
    </w:p>
    <w:p w:rsidR="00B85411" w:rsidRDefault="00B85411" w:rsidP="0025449C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</w:t>
      </w:r>
      <w:r w:rsidR="00E57520">
        <w:rPr>
          <w:rFonts w:ascii="Times New Roman" w:hAnsi="Times New Roman" w:cs="Times New Roman"/>
          <w:sz w:val="28"/>
          <w:szCs w:val="28"/>
        </w:rPr>
        <w:t>й на месте и вести его при ход</w:t>
      </w:r>
      <w:r>
        <w:rPr>
          <w:rFonts w:ascii="Times New Roman" w:hAnsi="Times New Roman" w:cs="Times New Roman"/>
          <w:sz w:val="28"/>
          <w:szCs w:val="28"/>
        </w:rPr>
        <w:t>ьбе.</w:t>
      </w:r>
    </w:p>
    <w:p w:rsidR="00A20E09" w:rsidRDefault="00A20E09" w:rsidP="00E57520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57520" w:rsidRDefault="00E57520" w:rsidP="00E5752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E57520" w:rsidRDefault="00E57520" w:rsidP="0025449C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элементам спортивных игр, играм с элементами соревнования, играм – эстафетам;</w:t>
      </w:r>
    </w:p>
    <w:p w:rsidR="00E57520" w:rsidRDefault="00E57520" w:rsidP="0025449C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Поддерживать интерес к различным видам спорта, сообщать некоторые сведения о событиях спортивной жизни страны.</w:t>
      </w:r>
    </w:p>
    <w:p w:rsidR="00E57520" w:rsidRDefault="00E57520" w:rsidP="00E575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Защита, охрана и укрепление физического и психического здоровья детей.</w:t>
      </w:r>
    </w:p>
    <w:p w:rsidR="00E57520" w:rsidRDefault="00E57520" w:rsidP="0025449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 – гигиенических норм и требований, учёт индивидуальных особенностей детей, оптимальный уровень двигательной активности.</w:t>
      </w:r>
    </w:p>
    <w:p w:rsidR="00E57520" w:rsidRDefault="00E57520" w:rsidP="00E57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520" w:rsidRDefault="00E57520" w:rsidP="00E575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Воспитание культурно – гигиенических навыков.</w:t>
      </w:r>
    </w:p>
    <w:p w:rsidR="00E57520" w:rsidRPr="00E57520" w:rsidRDefault="00E57520" w:rsidP="0025449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соблюдении навыков личной гигиены.</w:t>
      </w:r>
    </w:p>
    <w:p w:rsidR="00E57520" w:rsidRPr="00E57520" w:rsidRDefault="00E57520" w:rsidP="0025449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 значимости чистоты и режима дня для человека.</w:t>
      </w:r>
    </w:p>
    <w:p w:rsidR="00E57520" w:rsidRDefault="00E57520" w:rsidP="00E5752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57520" w:rsidRDefault="00E57520" w:rsidP="00E5752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Привитие навыков сохранения и укрепления здоровья.</w:t>
      </w:r>
    </w:p>
    <w:p w:rsidR="00E57520" w:rsidRPr="00E57520" w:rsidRDefault="00E57520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роли солнечного света, воздуха и воды в жизни человека и их влияние на здоровье.</w:t>
      </w:r>
    </w:p>
    <w:p w:rsidR="00E57520" w:rsidRDefault="0041448F" w:rsidP="0041448F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жизни.</w:t>
      </w:r>
    </w:p>
    <w:p w:rsidR="0041448F" w:rsidRDefault="0041448F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понятиями «здоровье», «болезнь»; обучение заботе о своём здоровье, осознанной необходимости лечения при заболевании.</w:t>
      </w:r>
    </w:p>
    <w:p w:rsidR="0041448F" w:rsidRDefault="0041448F" w:rsidP="0041448F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41448F" w:rsidRDefault="0041448F" w:rsidP="0041448F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1448F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 xml:space="preserve">Умеет быстро, аккуратно одеваться и раздеваться, соблюдать порядок в своем шкафу. Имеет навыки опрятности (замечает непорядок в одежде, устраняет его при небольшой помощи взрослого). Сформированы элементарные навыки личной гигиены (самостоятельно чистит зубы, моет руки перед едой; при кашле и чихании закрывает нос и рот платком).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 xml:space="preserve">Владеет простейшими навыками поведения во время еды, пользуется ножом, вилкой.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 xml:space="preserve">Знает о значении для здоровья человека ежедневной утренней гимнастики, закаливании организма, соблюдении режима дня.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 xml:space="preserve">Умеет ходить и бегать легко, ритмично, сохраняя правильную осанку, направление, темп.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 xml:space="preserve">Умеет лазать по гимнастической стенке (высота 2.5 м.) с изменениями темпа.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lastRenderedPageBreak/>
        <w:t xml:space="preserve">Может прыгать на мягкое покрытие (высота 20 см.), прыгать в обозначенное место с высоты 30 см., прыгать в длину с места (не менее 80 см,), с разбега (не менее 100 см.), в высоту с разбега </w:t>
      </w:r>
      <w:proofErr w:type="gramStart"/>
      <w:r w:rsidRPr="004144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448F">
        <w:rPr>
          <w:rFonts w:ascii="Times New Roman" w:hAnsi="Times New Roman" w:cs="Times New Roman"/>
          <w:sz w:val="28"/>
          <w:szCs w:val="28"/>
        </w:rPr>
        <w:t xml:space="preserve">не менее 40 см.), прыгать через короткую и длинную скакалку.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>Умеет метать предметы правой и левой рукой на расстояние 5-9 м., в вертикальную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(расстояние 6 м.)</w:t>
      </w:r>
      <w:proofErr w:type="gramStart"/>
      <w:r w:rsidRPr="0041448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1448F">
        <w:rPr>
          <w:rFonts w:ascii="Times New Roman" w:hAnsi="Times New Roman" w:cs="Times New Roman"/>
          <w:sz w:val="28"/>
          <w:szCs w:val="28"/>
        </w:rPr>
        <w:t xml:space="preserve">ладеет школой мяча.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 xml:space="preserve">Выполняет упражнения на статистическое и динамическое равновесие.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 xml:space="preserve">Умеет перестраиваться в колонну по трое, четверо; равняться, размыкаться в колонне, шеренге; выполнять повороты направо, налево, кругом.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 xml:space="preserve">Ходит на лыжах скользящим шагом на расстояние около 2 км; ухаживает за лыжами.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 xml:space="preserve">Умеет кататься на самокате. </w:t>
      </w:r>
    </w:p>
    <w:p w:rsidR="008A05F5" w:rsidRPr="0041448F" w:rsidRDefault="008A05F5" w:rsidP="0025449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48F">
        <w:rPr>
          <w:rFonts w:ascii="Times New Roman" w:hAnsi="Times New Roman" w:cs="Times New Roman"/>
          <w:sz w:val="28"/>
          <w:szCs w:val="28"/>
        </w:rPr>
        <w:t xml:space="preserve">Участвует в упражнениях с элементами спортивных игр: городки, бадминтон, футбол, хоккей. Умеет плавать (произвольно). </w:t>
      </w:r>
    </w:p>
    <w:p w:rsidR="008A05F5" w:rsidRDefault="008A05F5" w:rsidP="008A05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335C54" w:rsidRDefault="00707FD5" w:rsidP="00707F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35C54">
        <w:rPr>
          <w:rFonts w:ascii="Times New Roman" w:hAnsi="Times New Roman" w:cs="Times New Roman"/>
          <w:b/>
          <w:sz w:val="28"/>
          <w:szCs w:val="28"/>
        </w:rPr>
        <w:t>:</w:t>
      </w:r>
    </w:p>
    <w:p w:rsidR="00707FD5" w:rsidRPr="00335C54" w:rsidRDefault="00335C54" w:rsidP="00335C5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335C54">
        <w:rPr>
          <w:rFonts w:ascii="Times New Roman" w:hAnsi="Times New Roman" w:cs="Times New Roman"/>
          <w:b/>
          <w:i/>
          <w:sz w:val="28"/>
          <w:szCs w:val="28"/>
        </w:rPr>
        <w:t>азвитие игровой деятельности</w:t>
      </w:r>
    </w:p>
    <w:p w:rsidR="006C57AF" w:rsidRPr="00D83E71" w:rsidRDefault="006C57AF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E71">
        <w:rPr>
          <w:rFonts w:ascii="Times New Roman" w:hAnsi="Times New Roman" w:cs="Times New Roman"/>
          <w:sz w:val="28"/>
          <w:szCs w:val="28"/>
        </w:rPr>
        <w:t>Обеспечивать и обогащать дальнейшее</w:t>
      </w:r>
      <w:r w:rsidR="00186765" w:rsidRPr="00D83E71">
        <w:rPr>
          <w:rFonts w:ascii="Times New Roman" w:hAnsi="Times New Roman" w:cs="Times New Roman"/>
          <w:sz w:val="28"/>
          <w:szCs w:val="28"/>
        </w:rPr>
        <w:t xml:space="preserve"> развитие у детей разносторонних представлений о действительности и умения использовать эти представления для создания новых инициативных сюжетов игр;</w:t>
      </w:r>
    </w:p>
    <w:p w:rsidR="00186765" w:rsidRPr="00D83E71" w:rsidRDefault="00B46FB6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E71">
        <w:rPr>
          <w:rFonts w:ascii="Times New Roman" w:hAnsi="Times New Roman" w:cs="Times New Roman"/>
          <w:sz w:val="28"/>
          <w:szCs w:val="28"/>
        </w:rPr>
        <w:t>Предоставлять детям возможность самостоятельно определять содержание сюжетно – ролевых и режиссёрских самодеятельных игр, поддерживая при этом нравственно и познавательно ценные сюжетные линии;</w:t>
      </w:r>
    </w:p>
    <w:p w:rsidR="00B46FB6" w:rsidRPr="00D83E71" w:rsidRDefault="00B46FB6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E71">
        <w:rPr>
          <w:rFonts w:ascii="Times New Roman" w:hAnsi="Times New Roman" w:cs="Times New Roman"/>
          <w:sz w:val="28"/>
          <w:szCs w:val="28"/>
        </w:rPr>
        <w:t>Способствовать возникновению в игре дружеских партнёрских взаимоотношений и игровых объединений по интересам;</w:t>
      </w:r>
    </w:p>
    <w:p w:rsidR="00B46FB6" w:rsidRPr="00D83E71" w:rsidRDefault="00B46FB6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3E71">
        <w:rPr>
          <w:rFonts w:ascii="Times New Roman" w:hAnsi="Times New Roman" w:cs="Times New Roman"/>
          <w:sz w:val="28"/>
          <w:szCs w:val="28"/>
        </w:rPr>
        <w:t>Помогать детям самостоятельно договариваться</w:t>
      </w:r>
      <w:proofErr w:type="gramEnd"/>
      <w:r w:rsidRPr="00D83E71">
        <w:rPr>
          <w:rFonts w:ascii="Times New Roman" w:hAnsi="Times New Roman" w:cs="Times New Roman"/>
          <w:sz w:val="28"/>
          <w:szCs w:val="28"/>
        </w:rPr>
        <w:t xml:space="preserve"> друг с другом, справедливо распределять роли и самим в этически приемлемой форме разрешать конфликты;</w:t>
      </w:r>
    </w:p>
    <w:p w:rsidR="00B46FB6" w:rsidRPr="00D83E71" w:rsidRDefault="00B46FB6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E71">
        <w:rPr>
          <w:rFonts w:ascii="Times New Roman" w:hAnsi="Times New Roman" w:cs="Times New Roman"/>
          <w:sz w:val="28"/>
          <w:szCs w:val="28"/>
        </w:rPr>
        <w:t>Развивать у детей способность к творчеству в игре; произвольность поведения, поощрять инициативность игровых замыслов;</w:t>
      </w:r>
    </w:p>
    <w:p w:rsidR="00B46FB6" w:rsidRPr="0041448F" w:rsidRDefault="00B46FB6" w:rsidP="0025449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E71">
        <w:rPr>
          <w:rFonts w:ascii="Times New Roman" w:hAnsi="Times New Roman" w:cs="Times New Roman"/>
          <w:sz w:val="28"/>
          <w:szCs w:val="28"/>
        </w:rPr>
        <w:t xml:space="preserve">Создавать развивающую предметно – игровую среду для самостоятельных, обучающих и </w:t>
      </w:r>
      <w:proofErr w:type="spellStart"/>
      <w:r w:rsidRPr="00D83E7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83E71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41448F" w:rsidRPr="00D83E71" w:rsidRDefault="0041448F" w:rsidP="0041448F">
      <w:pPr>
        <w:pStyle w:val="a3"/>
        <w:spacing w:after="0"/>
        <w:ind w:left="1485"/>
        <w:rPr>
          <w:rFonts w:ascii="Times New Roman" w:hAnsi="Times New Roman" w:cs="Times New Roman"/>
          <w:b/>
          <w:sz w:val="28"/>
          <w:szCs w:val="28"/>
        </w:rPr>
      </w:pPr>
    </w:p>
    <w:p w:rsidR="00D83E71" w:rsidRDefault="00335C54" w:rsidP="00D83E71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5C5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Приобщение к элементарным общепринятым нормам и правилам взаимоотношения со сверстниками и взрослыми (в том числе моральными)</w:t>
      </w:r>
    </w:p>
    <w:p w:rsidR="00B46FB6" w:rsidRPr="00D83E71" w:rsidRDefault="00B46FB6" w:rsidP="0025449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3E71">
        <w:rPr>
          <w:rFonts w:ascii="Times New Roman" w:hAnsi="Times New Roman" w:cs="Times New Roman"/>
          <w:sz w:val="28"/>
          <w:szCs w:val="28"/>
        </w:rPr>
        <w:t xml:space="preserve">Развивать социальные эмоции и мотивы, способствующие налаживанию межличностных отношений как нравственной основы социального поведения и формирования у детей чувства патриотизма – любви к родному краю, родной </w:t>
      </w:r>
      <w:r w:rsidR="00335C54" w:rsidRPr="00D83E71">
        <w:rPr>
          <w:rFonts w:ascii="Times New Roman" w:hAnsi="Times New Roman" w:cs="Times New Roman"/>
          <w:sz w:val="28"/>
          <w:szCs w:val="28"/>
        </w:rPr>
        <w:t>стране, привязанности, преданности и ответственности по отношению к людям, населяющим её;</w:t>
      </w:r>
    </w:p>
    <w:p w:rsidR="00335C54" w:rsidRPr="00335C54" w:rsidRDefault="00335C54" w:rsidP="0025449C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усвоению детьми нравственных ценностей;</w:t>
      </w:r>
    </w:p>
    <w:p w:rsidR="00335C54" w:rsidRPr="00335C54" w:rsidRDefault="00335C54" w:rsidP="0025449C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труду взрослых и стремление беречь результаты их труда;</w:t>
      </w:r>
    </w:p>
    <w:p w:rsidR="00335C54" w:rsidRPr="00335C54" w:rsidRDefault="00335C54" w:rsidP="0025449C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этически ценные способы общения;</w:t>
      </w:r>
    </w:p>
    <w:p w:rsidR="00335C54" w:rsidRPr="0041448F" w:rsidRDefault="00335C54" w:rsidP="0025449C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самопознанию и воспитывать у ребёнка уважение к себе;</w:t>
      </w:r>
    </w:p>
    <w:p w:rsidR="0041448F" w:rsidRPr="00335C54" w:rsidRDefault="0041448F" w:rsidP="0041448F">
      <w:pPr>
        <w:pStyle w:val="a3"/>
        <w:spacing w:after="0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335C54" w:rsidRPr="00D83E71" w:rsidRDefault="00335C54" w:rsidP="00D83E71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E71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proofErr w:type="spellStart"/>
      <w:r w:rsidRPr="00D83E71">
        <w:rPr>
          <w:rFonts w:ascii="Times New Roman" w:hAnsi="Times New Roman" w:cs="Times New Roman"/>
          <w:b/>
          <w:i/>
          <w:sz w:val="28"/>
          <w:szCs w:val="28"/>
        </w:rPr>
        <w:t>гендерной</w:t>
      </w:r>
      <w:proofErr w:type="spellEnd"/>
      <w:r w:rsidRPr="00D83E71">
        <w:rPr>
          <w:rFonts w:ascii="Times New Roman" w:hAnsi="Times New Roman" w:cs="Times New Roman"/>
          <w:b/>
          <w:i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</w:t>
      </w:r>
    </w:p>
    <w:p w:rsidR="00335C54" w:rsidRPr="00D83E71" w:rsidRDefault="00335C54" w:rsidP="0025449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E71">
        <w:rPr>
          <w:rFonts w:ascii="Times New Roman" w:hAnsi="Times New Roman" w:cs="Times New Roman"/>
          <w:sz w:val="28"/>
          <w:szCs w:val="28"/>
        </w:rPr>
        <w:t>Дать понятие о важности для общества труда родителей;</w:t>
      </w:r>
    </w:p>
    <w:p w:rsidR="00335C54" w:rsidRPr="00335C54" w:rsidRDefault="00335C54" w:rsidP="0025449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мероприятиям в детском саду;</w:t>
      </w:r>
    </w:p>
    <w:p w:rsidR="00335C54" w:rsidRPr="00335C54" w:rsidRDefault="00335C54" w:rsidP="0025449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том, что Россия большая многонациональная страна, познакомить с гербом России, мелодией гимна;</w:t>
      </w:r>
    </w:p>
    <w:p w:rsidR="00335C54" w:rsidRPr="00335C54" w:rsidRDefault="00335C54" w:rsidP="0025449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о родной стране; продолжать формировать интерес к «малой Родине»;</w:t>
      </w:r>
    </w:p>
    <w:p w:rsidR="00335C54" w:rsidRPr="00DD1036" w:rsidRDefault="00D83E71" w:rsidP="0025449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5C54">
        <w:rPr>
          <w:rFonts w:ascii="Times New Roman" w:hAnsi="Times New Roman" w:cs="Times New Roman"/>
          <w:sz w:val="28"/>
          <w:szCs w:val="28"/>
        </w:rPr>
        <w:t>родолжать расширять представление о Российской армии;</w:t>
      </w:r>
    </w:p>
    <w:p w:rsidR="00DD1036" w:rsidRPr="00335C54" w:rsidRDefault="00DD1036" w:rsidP="0025449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C54" w:rsidRDefault="00D83E71" w:rsidP="00D83E71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E71">
        <w:rPr>
          <w:rFonts w:ascii="Times New Roman" w:hAnsi="Times New Roman" w:cs="Times New Roman"/>
          <w:b/>
          <w:i/>
          <w:sz w:val="28"/>
          <w:szCs w:val="28"/>
        </w:rPr>
        <w:t xml:space="preserve">Развитие трудовой деятельности. </w:t>
      </w:r>
    </w:p>
    <w:p w:rsidR="00BA46D0" w:rsidRDefault="00BA46D0" w:rsidP="0025449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доводить начатое дело до конца;</w:t>
      </w:r>
    </w:p>
    <w:p w:rsidR="00BA46D0" w:rsidRDefault="00BA46D0" w:rsidP="0025449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ответственность за выполнение трудовых поручений;</w:t>
      </w:r>
    </w:p>
    <w:p w:rsidR="00BA46D0" w:rsidRDefault="00BA46D0" w:rsidP="0025449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наиболее экономичным приёмам работы;</w:t>
      </w:r>
    </w:p>
    <w:p w:rsidR="00BA46D0" w:rsidRDefault="00BA46D0" w:rsidP="0025449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трудовой деятельности, бережное отношение к материалам и инструментам;</w:t>
      </w:r>
    </w:p>
    <w:p w:rsidR="00BA46D0" w:rsidRDefault="00BA46D0" w:rsidP="0025449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желание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 их помощью выполнять посильные трудовые поручения.</w:t>
      </w:r>
    </w:p>
    <w:p w:rsidR="00DD1036" w:rsidRDefault="00DD1036" w:rsidP="0025449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BA46D0" w:rsidRDefault="00BA46D0" w:rsidP="00BA46D0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Воспитание целостного отношения к собственному труду, труду других людей и его результатам.</w:t>
      </w:r>
    </w:p>
    <w:p w:rsidR="00BA46D0" w:rsidRDefault="00BA46D0" w:rsidP="0025449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детям, что труд взрослых оплачивается, и на что тратятся заработанные деньги;</w:t>
      </w:r>
    </w:p>
    <w:p w:rsidR="00BA46D0" w:rsidRDefault="00BA46D0" w:rsidP="0025449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Учить, бережно относиться к тому, что сделано руками человека.</w:t>
      </w:r>
    </w:p>
    <w:p w:rsidR="00DD1036" w:rsidRDefault="00DD1036" w:rsidP="0025449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BA46D0" w:rsidRDefault="00BA46D0" w:rsidP="00BA46D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BA46D0" w:rsidRDefault="00BA46D0" w:rsidP="0025449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расширять представления детей о труде в</w:t>
      </w:r>
      <w:r w:rsidR="00DD10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рослых</w:t>
      </w:r>
      <w:r w:rsidR="00DD1036">
        <w:rPr>
          <w:rFonts w:ascii="Times New Roman" w:hAnsi="Times New Roman" w:cs="Times New Roman"/>
          <w:sz w:val="28"/>
          <w:szCs w:val="28"/>
        </w:rPr>
        <w:t>, показать им результаты их труда и рассказать об общественной значимости;</w:t>
      </w:r>
    </w:p>
    <w:p w:rsidR="00DD1036" w:rsidRDefault="00DD1036" w:rsidP="0025449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трудом творческих профессий и результатами их труда;</w:t>
      </w:r>
    </w:p>
    <w:p w:rsidR="00DD1036" w:rsidRDefault="00DD1036" w:rsidP="0025449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о труде людей в разное время года.</w:t>
      </w:r>
    </w:p>
    <w:p w:rsidR="00DD1036" w:rsidRDefault="00DD1036" w:rsidP="00DD103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DD1036" w:rsidRDefault="00DD1036" w:rsidP="00DD1036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036">
        <w:rPr>
          <w:rFonts w:ascii="Times New Roman" w:hAnsi="Times New Roman" w:cs="Times New Roman"/>
          <w:b/>
          <w:i/>
          <w:sz w:val="28"/>
          <w:szCs w:val="28"/>
        </w:rPr>
        <w:t>Безопасность.</w:t>
      </w:r>
    </w:p>
    <w:p w:rsidR="00DD1036" w:rsidRDefault="00DD1036" w:rsidP="0025449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поведении при возможных встречах и случайном общении с незнакомыми людьми;</w:t>
      </w:r>
    </w:p>
    <w:p w:rsidR="00DD1036" w:rsidRDefault="00DD1036" w:rsidP="0025449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бережному отношению к живой и неживой природе, формирование представлений о взаимосвязи природы и человека;</w:t>
      </w:r>
    </w:p>
    <w:p w:rsidR="00DD1036" w:rsidRDefault="00DD1036" w:rsidP="0025449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представлений об опасных предметах и действиях с ними, о предупреждении неблагоприятных  и опасных ситуациях;</w:t>
      </w:r>
    </w:p>
    <w:p w:rsidR="00DD1036" w:rsidRDefault="00DD1036" w:rsidP="0025449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устройством человеческого организма, с мерами профилактики заболеваний, с правилами оказания первой помощи, совершенствование представлений о здоровом образе жизни, о необходимости заботы о своём здоровье и здоровье окружающих, о навыках личной гигиены, формирование умения прислушиваться к своему самочувствию;</w:t>
      </w:r>
    </w:p>
    <w:p w:rsidR="00DD1036" w:rsidRDefault="00DD1036" w:rsidP="0025449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формирование навыков бесконфликтного поведения;</w:t>
      </w:r>
    </w:p>
    <w:p w:rsidR="00DD1036" w:rsidRPr="00DD1036" w:rsidRDefault="00DD1036" w:rsidP="0025449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</w:t>
      </w:r>
      <w:r w:rsidR="00B85411">
        <w:rPr>
          <w:rFonts w:ascii="Times New Roman" w:hAnsi="Times New Roman" w:cs="Times New Roman"/>
          <w:sz w:val="28"/>
          <w:szCs w:val="28"/>
        </w:rPr>
        <w:t xml:space="preserve"> пешехода и пассажира транспортного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E71" w:rsidRPr="00D83E71" w:rsidRDefault="00D83E71" w:rsidP="00D83E7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8A05F5" w:rsidRPr="008A05F5" w:rsidRDefault="00B85411" w:rsidP="00B8541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Договаривается с партнерами, во что играть, кто с кем будет в игре; подчиняется правилам игры.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Умеет разворачивать содержание игры в зависимости от количества играющих детей.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В дидактических играх оценивает свои возможности и без обиды воспринимает проигрыш.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Объясняет правила игры сверстникам.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lastRenderedPageBreak/>
        <w:t xml:space="preserve"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 </w:t>
      </w:r>
    </w:p>
    <w:p w:rsidR="00B85411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Имеет в творческом опыте несколько ролей, сыгранных в спектаклях в детском саду и домашнем театре.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>Умеет оформлять свой спектакль, используя разнообразные материалы (атрибуты, подручный материал, поделки). Самостоятельно одевается и раздевается, сушит мокрые вещи, ухаживает за обувью.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>Выполняет обязанности дежурного по столовой, правильно сервирует стол.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Поддерживает порядок в группе и на участке детского сада.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Выполняет поручения по уходу за животными и растениями в уголке природы.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Соблюдает элементарные правила поведения в детском саду.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Соблюдает элементарные правила поведения на улице и в транспорте, элементарные правила дорожного движения.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>Различает и называет специальные виды транспорт</w:t>
      </w:r>
      <w:proofErr w:type="gramStart"/>
      <w:r w:rsidRPr="00B8541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85411">
        <w:rPr>
          <w:rFonts w:ascii="Times New Roman" w:hAnsi="Times New Roman" w:cs="Times New Roman"/>
          <w:sz w:val="28"/>
          <w:szCs w:val="28"/>
        </w:rPr>
        <w:t xml:space="preserve"> «Скорая помощь», «Пожарная», «Полиция»), объясняет их назначение.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>Понимает значение сигналов светофора.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Узнает и называет дорожные знаки </w:t>
      </w:r>
      <w:proofErr w:type="gramStart"/>
      <w:r w:rsidRPr="00B854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5411">
        <w:rPr>
          <w:rFonts w:ascii="Times New Roman" w:hAnsi="Times New Roman" w:cs="Times New Roman"/>
          <w:sz w:val="28"/>
          <w:szCs w:val="28"/>
        </w:rPr>
        <w:t>«Пешеходный переход», «Дети», «Останов</w:t>
      </w:r>
      <w:r w:rsidR="00B85411">
        <w:rPr>
          <w:rFonts w:ascii="Times New Roman" w:hAnsi="Times New Roman" w:cs="Times New Roman"/>
          <w:sz w:val="28"/>
          <w:szCs w:val="28"/>
        </w:rPr>
        <w:t>ка общественного транспорта», «</w:t>
      </w:r>
      <w:r w:rsidRPr="00B85411">
        <w:rPr>
          <w:rFonts w:ascii="Times New Roman" w:hAnsi="Times New Roman" w:cs="Times New Roman"/>
          <w:sz w:val="28"/>
          <w:szCs w:val="28"/>
        </w:rPr>
        <w:t>Подземный пешеходный переход», «Пун</w:t>
      </w:r>
      <w:r w:rsidR="00B85411">
        <w:rPr>
          <w:rFonts w:ascii="Times New Roman" w:hAnsi="Times New Roman" w:cs="Times New Roman"/>
          <w:sz w:val="28"/>
          <w:szCs w:val="28"/>
        </w:rPr>
        <w:t>кт</w:t>
      </w:r>
      <w:r w:rsidRPr="00B85411">
        <w:rPr>
          <w:rFonts w:ascii="Times New Roman" w:hAnsi="Times New Roman" w:cs="Times New Roman"/>
          <w:sz w:val="28"/>
          <w:szCs w:val="28"/>
        </w:rPr>
        <w:t xml:space="preserve"> медицинской помощи»). </w:t>
      </w:r>
    </w:p>
    <w:p w:rsidR="008A05F5" w:rsidRPr="00B85411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Различает проезжую часть, тротуар, подземный пешеходный переход, пешеходный переход «Зебра». </w:t>
      </w:r>
    </w:p>
    <w:p w:rsidR="008A05F5" w:rsidRDefault="008A05F5" w:rsidP="0025449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5411">
        <w:rPr>
          <w:rFonts w:ascii="Times New Roman" w:hAnsi="Times New Roman" w:cs="Times New Roman"/>
          <w:sz w:val="28"/>
          <w:szCs w:val="28"/>
        </w:rPr>
        <w:t xml:space="preserve">Знает и соблюдает элементарные правила поведения в природе (способы безопасного взаимодействия с растениями и животными, бережного </w:t>
      </w:r>
      <w:r w:rsidR="00B85411">
        <w:rPr>
          <w:rFonts w:ascii="Times New Roman" w:hAnsi="Times New Roman" w:cs="Times New Roman"/>
          <w:sz w:val="28"/>
          <w:szCs w:val="28"/>
        </w:rPr>
        <w:t>отношения к окружающей природе).</w:t>
      </w:r>
    </w:p>
    <w:p w:rsidR="00B85411" w:rsidRDefault="00B85411" w:rsidP="002B0EFA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2B0EFA" w:rsidRPr="00B85411" w:rsidRDefault="002B0EFA" w:rsidP="002B0EFA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8A05F5" w:rsidRDefault="008A05F5" w:rsidP="008A05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2B0EFA" w:rsidRDefault="002B0EFA" w:rsidP="002B0EF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0EFA" w:rsidRDefault="002B0EFA" w:rsidP="002B0EF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EFA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свободного общения с </w:t>
      </w:r>
      <w:r w:rsidRPr="002B0EFA">
        <w:rPr>
          <w:rFonts w:ascii="Times New Roman" w:hAnsi="Times New Roman" w:cs="Times New Roman"/>
          <w:b/>
          <w:i/>
          <w:sz w:val="28"/>
          <w:szCs w:val="28"/>
        </w:rPr>
        <w:t>взрослыми и детьми.</w:t>
      </w:r>
    </w:p>
    <w:p w:rsidR="002B0EFA" w:rsidRDefault="002B0EFA" w:rsidP="002B0EFA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речи как средства общения. Расширение представлений детей о многообразии окружающего мира.</w:t>
      </w:r>
    </w:p>
    <w:p w:rsidR="002B0EFA" w:rsidRDefault="002B0EFA" w:rsidP="002B0EFA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попыток делиться с педагогом и сверстниками разнообразными впечатлениями, уточнять источник полученной информации.</w:t>
      </w:r>
    </w:p>
    <w:p w:rsidR="002B0EFA" w:rsidRDefault="002B0EFA" w:rsidP="002B0EFA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решать спорные вопросы и улаживать конфликты с помощью речи.</w:t>
      </w:r>
    </w:p>
    <w:p w:rsidR="00A20E09" w:rsidRDefault="00A20E09" w:rsidP="00A20E09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A20E09" w:rsidRDefault="00A20E09" w:rsidP="00A20E09">
      <w:pPr>
        <w:spacing w:after="0"/>
        <w:ind w:left="10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E09">
        <w:rPr>
          <w:rFonts w:ascii="Times New Roman" w:hAnsi="Times New Roman" w:cs="Times New Roman"/>
          <w:b/>
          <w:i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диалогические и монологические формы)</w:t>
      </w:r>
    </w:p>
    <w:p w:rsidR="00A20E09" w:rsidRDefault="00A20E09" w:rsidP="00A20E09">
      <w:pPr>
        <w:spacing w:after="0"/>
        <w:ind w:left="10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E09" w:rsidRDefault="00A20E09" w:rsidP="000D7EB0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лексической стороны речи.</w:t>
      </w:r>
    </w:p>
    <w:p w:rsidR="00A20E09" w:rsidRDefault="00A20E09" w:rsidP="000D7EB0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представление о смысловой стороне слова обогащать речь антонимами, синонимами, многозначными словами, обобщающими наименованиями, активизировать образные слова, сравнения, эпитеты, точные глаголы.</w:t>
      </w:r>
    </w:p>
    <w:p w:rsidR="00A20E09" w:rsidRDefault="00A20E09" w:rsidP="00A20E0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20E09" w:rsidRDefault="00A20E09" w:rsidP="00A20E09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E09">
        <w:rPr>
          <w:rFonts w:ascii="Times New Roman" w:hAnsi="Times New Roman" w:cs="Times New Roman"/>
          <w:b/>
          <w:i/>
          <w:sz w:val="28"/>
          <w:szCs w:val="28"/>
        </w:rPr>
        <w:t>Звуковая культура речи.</w:t>
      </w:r>
    </w:p>
    <w:p w:rsidR="00A20E09" w:rsidRDefault="00A20E09" w:rsidP="000D7EB0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произносительной стороны речи.</w:t>
      </w:r>
    </w:p>
    <w:p w:rsidR="00A20E09" w:rsidRDefault="00A20E09" w:rsidP="000D7EB0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фонематическое восприятие, произносительную и интонационную сторону речи.</w:t>
      </w:r>
    </w:p>
    <w:p w:rsidR="00A20E09" w:rsidRDefault="000638BA" w:rsidP="000D7EB0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дифференцировать на слух и правильно произносить близкие в артикуляционном и акустическом отношении звуки.</w:t>
      </w:r>
    </w:p>
    <w:p w:rsidR="000638BA" w:rsidRDefault="000638BA" w:rsidP="000D7EB0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правильном произнесении звуков в словах и скороговорках, стихотворениях.</w:t>
      </w:r>
    </w:p>
    <w:p w:rsidR="000638BA" w:rsidRDefault="000638BA" w:rsidP="000D7EB0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Учить, правильно регулировать темп и громкость произнесения, интонацию.</w:t>
      </w:r>
    </w:p>
    <w:p w:rsidR="000638BA" w:rsidRPr="00A20E09" w:rsidRDefault="000638BA" w:rsidP="000638B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20E09" w:rsidRDefault="000638BA" w:rsidP="000638BA">
      <w:pPr>
        <w:spacing w:after="0"/>
        <w:ind w:left="10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8BA"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речи.</w:t>
      </w:r>
    </w:p>
    <w:p w:rsidR="000638BA" w:rsidRDefault="000638BA" w:rsidP="000D7EB0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грамматической стороны речи.</w:t>
      </w:r>
    </w:p>
    <w:p w:rsidR="000638BA" w:rsidRDefault="000638BA" w:rsidP="000D7EB0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освоению трудных случаев словоизменения.</w:t>
      </w:r>
    </w:p>
    <w:p w:rsidR="000638BA" w:rsidRDefault="000638BA" w:rsidP="000D7EB0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способы словообразования глаголов, существительных, прилагательных.</w:t>
      </w:r>
    </w:p>
    <w:p w:rsidR="000638BA" w:rsidRDefault="000638BA" w:rsidP="000D7EB0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структуру предложений, содействовать активному использованию разных типов предложений.</w:t>
      </w:r>
    </w:p>
    <w:p w:rsidR="000638BA" w:rsidRDefault="000638BA" w:rsidP="000638B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0638BA" w:rsidRDefault="000638BA" w:rsidP="000638BA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0638BA" w:rsidRDefault="000638BA" w:rsidP="000638BA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8BA">
        <w:rPr>
          <w:rFonts w:ascii="Times New Roman" w:hAnsi="Times New Roman" w:cs="Times New Roman"/>
          <w:b/>
          <w:i/>
          <w:sz w:val="28"/>
          <w:szCs w:val="28"/>
        </w:rPr>
        <w:t>Связная речь.</w:t>
      </w:r>
    </w:p>
    <w:p w:rsidR="000638BA" w:rsidRDefault="000638BA" w:rsidP="000D7EB0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связной речи (монологической формы).</w:t>
      </w:r>
    </w:p>
    <w:p w:rsidR="000638BA" w:rsidRDefault="000638BA" w:rsidP="000D7EB0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к рассказыванию по собственной инициативе или по предложению взрослого.</w:t>
      </w:r>
    </w:p>
    <w:p w:rsidR="000638BA" w:rsidRDefault="000638BA" w:rsidP="000D7EB0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словесно содержание сказки, картинки, впечатлений из личного опыта в форме короткого сочинения, рассказа, рассуждения, описания.</w:t>
      </w:r>
    </w:p>
    <w:p w:rsidR="004C363F" w:rsidRDefault="004C363F" w:rsidP="004C363F">
      <w:pPr>
        <w:pStyle w:val="a3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4C363F" w:rsidRDefault="004C363F" w:rsidP="004C363F">
      <w:pPr>
        <w:pStyle w:val="a3"/>
        <w:spacing w:after="0"/>
        <w:ind w:left="21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63F">
        <w:rPr>
          <w:rFonts w:ascii="Times New Roman" w:hAnsi="Times New Roman" w:cs="Times New Roman"/>
          <w:b/>
          <w:i/>
          <w:sz w:val="28"/>
          <w:szCs w:val="28"/>
        </w:rPr>
        <w:t>Подготовка к обучению грамоте.</w:t>
      </w:r>
    </w:p>
    <w:p w:rsidR="004C363F" w:rsidRDefault="004C363F" w:rsidP="000D7EB0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предпосылки грамотности, используя возможности разных видов детской деятельности.</w:t>
      </w:r>
    </w:p>
    <w:p w:rsidR="004C363F" w:rsidRDefault="004C363F" w:rsidP="000D7EB0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проводить звуковой анализ слова на основе усвоенного в средней группе интонационного выделения звука в нём.</w:t>
      </w:r>
    </w:p>
    <w:p w:rsidR="004C363F" w:rsidRDefault="004C363F" w:rsidP="000D7EB0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понятие «гласный звук», «твёрдый и мягкий согласные звуки», «звонкий и глухой согласные звуки».</w:t>
      </w:r>
    </w:p>
    <w:p w:rsidR="004C363F" w:rsidRDefault="004C363F" w:rsidP="000D7EB0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соответствующими знаковыми изображениями этих звуков (использование фишек красного, синего и зелёного цвета и т.д.) и научить их пользоваться этими знаками при проведении звукового анализа слов.</w:t>
      </w:r>
    </w:p>
    <w:p w:rsidR="004C363F" w:rsidRDefault="004C363F" w:rsidP="000D7EB0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всеми гласными буквами и правилами их написания после твёрдых и мягких согласных звуков; с согласными «м»,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C363F" w:rsidRDefault="004C363F" w:rsidP="004C363F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C363F" w:rsidRDefault="004C363F" w:rsidP="004C363F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литература.</w:t>
      </w:r>
    </w:p>
    <w:p w:rsidR="004C363F" w:rsidRDefault="004C363F" w:rsidP="000D7EB0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интерес к художественной литературе.</w:t>
      </w:r>
    </w:p>
    <w:p w:rsidR="004C363F" w:rsidRDefault="004C363F" w:rsidP="000D7EB0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внимательно и заинтересованно слушать сказки, рассказы, стихотворения.</w:t>
      </w:r>
    </w:p>
    <w:p w:rsidR="004C363F" w:rsidRDefault="004C363F" w:rsidP="000D7EB0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B650BD">
        <w:rPr>
          <w:rFonts w:ascii="Times New Roman" w:hAnsi="Times New Roman" w:cs="Times New Roman"/>
          <w:sz w:val="28"/>
          <w:szCs w:val="28"/>
        </w:rPr>
        <w:t>различных приёмов и специально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организованных педагогических ситуаций </w:t>
      </w:r>
      <w:r w:rsidR="00B650BD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B650BD" w:rsidRDefault="00B650BD" w:rsidP="000D7EB0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рассказывать о своём отношении к конкретному поступку литературного персонажа.</w:t>
      </w:r>
    </w:p>
    <w:p w:rsidR="00B650BD" w:rsidRPr="004C363F" w:rsidRDefault="00B650BD" w:rsidP="000D7EB0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детям, понять скрытые мотивы поведения героев произведения.</w:t>
      </w:r>
    </w:p>
    <w:p w:rsidR="004C363F" w:rsidRPr="004C363F" w:rsidRDefault="004C363F" w:rsidP="004C363F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20E09" w:rsidRPr="00A20E09" w:rsidRDefault="00A20E09" w:rsidP="00A20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E09">
        <w:rPr>
          <w:rFonts w:ascii="Times New Roman" w:hAnsi="Times New Roman" w:cs="Times New Roman"/>
          <w:b/>
          <w:sz w:val="28"/>
          <w:szCs w:val="28"/>
        </w:rPr>
        <w:t xml:space="preserve">          Целевые ориентиры:</w:t>
      </w:r>
    </w:p>
    <w:p w:rsidR="008A05F5" w:rsidRPr="008A05F5" w:rsidRDefault="008A05F5" w:rsidP="008A05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5F5" w:rsidRPr="00A20E09" w:rsidRDefault="008A05F5" w:rsidP="00A20E0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0E09">
        <w:rPr>
          <w:rFonts w:ascii="Times New Roman" w:hAnsi="Times New Roman" w:cs="Times New Roman"/>
          <w:sz w:val="28"/>
          <w:szCs w:val="28"/>
        </w:rPr>
        <w:t xml:space="preserve">Может участвовать в беседе. </w:t>
      </w:r>
    </w:p>
    <w:p w:rsidR="008A05F5" w:rsidRPr="00A20E09" w:rsidRDefault="00A20E09" w:rsidP="00A20E0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арг</w:t>
      </w:r>
      <w:r w:rsidRPr="00A20E09">
        <w:rPr>
          <w:rFonts w:ascii="Times New Roman" w:hAnsi="Times New Roman" w:cs="Times New Roman"/>
          <w:sz w:val="28"/>
          <w:szCs w:val="28"/>
        </w:rPr>
        <w:t>ументировано</w:t>
      </w:r>
      <w:r w:rsidR="008A05F5" w:rsidRPr="00A20E09">
        <w:rPr>
          <w:rFonts w:ascii="Times New Roman" w:hAnsi="Times New Roman" w:cs="Times New Roman"/>
          <w:sz w:val="28"/>
          <w:szCs w:val="28"/>
        </w:rPr>
        <w:t xml:space="preserve"> и доброжелательно </w:t>
      </w:r>
      <w:proofErr w:type="gramStart"/>
      <w:r w:rsidR="008A05F5" w:rsidRPr="00A20E09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="008A05F5" w:rsidRPr="00A20E09">
        <w:rPr>
          <w:rFonts w:ascii="Times New Roman" w:hAnsi="Times New Roman" w:cs="Times New Roman"/>
          <w:sz w:val="28"/>
          <w:szCs w:val="28"/>
        </w:rPr>
        <w:t xml:space="preserve"> ответ, высказывание сверстника. </w:t>
      </w:r>
    </w:p>
    <w:p w:rsidR="008A05F5" w:rsidRPr="00A20E09" w:rsidRDefault="008A05F5" w:rsidP="00A20E0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0E09">
        <w:rPr>
          <w:rFonts w:ascii="Times New Roman" w:hAnsi="Times New Roman" w:cs="Times New Roman"/>
          <w:sz w:val="28"/>
          <w:szCs w:val="28"/>
        </w:rPr>
        <w:t xml:space="preserve"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 </w:t>
      </w:r>
    </w:p>
    <w:p w:rsidR="008A05F5" w:rsidRPr="00A20E09" w:rsidRDefault="008A05F5" w:rsidP="00A20E0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0E09">
        <w:rPr>
          <w:rFonts w:ascii="Times New Roman" w:hAnsi="Times New Roman" w:cs="Times New Roman"/>
          <w:sz w:val="28"/>
          <w:szCs w:val="28"/>
        </w:rPr>
        <w:t>Определяет место звука в слове.</w:t>
      </w:r>
    </w:p>
    <w:p w:rsidR="008A05F5" w:rsidRPr="00A20E09" w:rsidRDefault="008A05F5" w:rsidP="00A20E0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0E09">
        <w:rPr>
          <w:rFonts w:ascii="Times New Roman" w:hAnsi="Times New Roman" w:cs="Times New Roman"/>
          <w:sz w:val="28"/>
          <w:szCs w:val="28"/>
        </w:rPr>
        <w:t xml:space="preserve">Умеет подбирать к существительному несколько прилагательных; заменять слово другим словом со сходным значением. </w:t>
      </w:r>
    </w:p>
    <w:p w:rsidR="008A05F5" w:rsidRPr="00A20E09" w:rsidRDefault="00A20E09" w:rsidP="00A20E0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Знает 2-3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</w:t>
      </w:r>
      <w:r w:rsidRPr="00A20E09">
        <w:rPr>
          <w:rFonts w:ascii="Times New Roman" w:hAnsi="Times New Roman" w:cs="Times New Roman"/>
          <w:sz w:val="28"/>
          <w:szCs w:val="28"/>
        </w:rPr>
        <w:t>мных</w:t>
      </w:r>
      <w:proofErr w:type="gramEnd"/>
      <w:r w:rsidR="008A05F5" w:rsidRPr="00A20E09">
        <w:rPr>
          <w:rFonts w:ascii="Times New Roman" w:hAnsi="Times New Roman" w:cs="Times New Roman"/>
          <w:sz w:val="28"/>
          <w:szCs w:val="28"/>
        </w:rPr>
        <w:t xml:space="preserve"> стихотворения (при необходимости следует напомнить ребёнку первые строчки), 2-3 считалки, 2-3 загадки.</w:t>
      </w:r>
    </w:p>
    <w:p w:rsidR="008A05F5" w:rsidRPr="00A20E09" w:rsidRDefault="008A05F5" w:rsidP="00A20E0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0E09">
        <w:rPr>
          <w:rFonts w:ascii="Times New Roman" w:hAnsi="Times New Roman" w:cs="Times New Roman"/>
          <w:sz w:val="28"/>
          <w:szCs w:val="28"/>
        </w:rPr>
        <w:t xml:space="preserve">Называет жанр произведения. </w:t>
      </w:r>
    </w:p>
    <w:p w:rsidR="008A05F5" w:rsidRPr="00A20E09" w:rsidRDefault="008A05F5" w:rsidP="00A20E0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0E09">
        <w:rPr>
          <w:rFonts w:ascii="Times New Roman" w:hAnsi="Times New Roman" w:cs="Times New Roman"/>
          <w:sz w:val="28"/>
          <w:szCs w:val="28"/>
        </w:rPr>
        <w:t xml:space="preserve">Драматизирует небольшие сказки, читает по ролям стихотворения. </w:t>
      </w:r>
    </w:p>
    <w:p w:rsidR="008A05F5" w:rsidRPr="00A20E09" w:rsidRDefault="008A05F5" w:rsidP="00A20E0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0E09">
        <w:rPr>
          <w:rFonts w:ascii="Times New Roman" w:hAnsi="Times New Roman" w:cs="Times New Roman"/>
          <w:sz w:val="28"/>
          <w:szCs w:val="28"/>
        </w:rPr>
        <w:t xml:space="preserve">Называет любимого детского писателя, любимые сказки и рассказы. </w:t>
      </w:r>
    </w:p>
    <w:p w:rsidR="008A05F5" w:rsidRDefault="008A05F5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A05F5" w:rsidRDefault="008A05F5" w:rsidP="008A05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B650BD" w:rsidRDefault="00B650BD" w:rsidP="00B650B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50BD" w:rsidRPr="00B650BD" w:rsidRDefault="00B650BD" w:rsidP="00B650B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50BD">
        <w:rPr>
          <w:rFonts w:ascii="Times New Roman" w:hAnsi="Times New Roman" w:cs="Times New Roman"/>
          <w:b/>
          <w:i/>
          <w:sz w:val="28"/>
          <w:szCs w:val="28"/>
        </w:rPr>
        <w:t>Сенсорное развитие.</w:t>
      </w:r>
    </w:p>
    <w:p w:rsidR="00B650BD" w:rsidRDefault="00B650BD" w:rsidP="000D7EB0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воспринимать предметы, выделять их разнообразные свойства и отношения (цвет, форму, величину, расположение в пространстве, высоту звуков) и сравнивать предметы между собой.</w:t>
      </w:r>
    </w:p>
    <w:p w:rsidR="00B650BD" w:rsidRDefault="00E65AD7" w:rsidP="000D7EB0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подбирать пары и группы предметов, совпадающих по заданному признаку, выбирая их из других предметов.</w:t>
      </w:r>
    </w:p>
    <w:p w:rsidR="00E65AD7" w:rsidRDefault="00E65AD7" w:rsidP="000D7EB0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Продолжать знакомить детей с цветами спектра (красный, оранжевый, жёлтый, зелёный, голубой, синий, фиолетовый – хроматические; и чёрный, белый, серый - ахроматические).</w:t>
      </w:r>
      <w:proofErr w:type="gramEnd"/>
    </w:p>
    <w:p w:rsidR="00E65AD7" w:rsidRDefault="00E65AD7" w:rsidP="000D7EB0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цвета по светлоте и насыщенности, правильно их называть.</w:t>
      </w:r>
    </w:p>
    <w:p w:rsidR="00E65AD7" w:rsidRDefault="00E65AD7" w:rsidP="000D7EB0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особенности расположения цветов в спектре.</w:t>
      </w:r>
    </w:p>
    <w:p w:rsidR="00E65AD7" w:rsidRDefault="00E65AD7" w:rsidP="000D7EB0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различными геометрическими фигурами, учить использовать в качестве эталонов объёмные и плоскостные формы, выделять самую крупную часть, а затем более мелкие, соотносить их по величине, месту расположения по отношению к самой крупной.</w:t>
      </w:r>
    </w:p>
    <w:p w:rsidR="00E65AD7" w:rsidRDefault="00E65AD7" w:rsidP="000D7EB0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обследовании включать движения рук по предмету.</w:t>
      </w:r>
    </w:p>
    <w:p w:rsidR="00E65AD7" w:rsidRDefault="00E65AD7" w:rsidP="000D7EB0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глазомер.</w:t>
      </w:r>
    </w:p>
    <w:p w:rsidR="00E65AD7" w:rsidRDefault="00E65AD7" w:rsidP="000D7EB0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сравнивать предметы и их части по величине, форме, цвету.</w:t>
      </w:r>
    </w:p>
    <w:p w:rsidR="00E65AD7" w:rsidRPr="00B650BD" w:rsidRDefault="00E65AD7" w:rsidP="00E65AD7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8A05F5" w:rsidRDefault="00E65AD7" w:rsidP="008A05F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 – исследовательской и продуктивной (</w:t>
      </w:r>
      <w:r w:rsidR="00E963CA">
        <w:rPr>
          <w:rFonts w:ascii="Times New Roman" w:hAnsi="Times New Roman" w:cs="Times New Roman"/>
          <w:b/>
          <w:i/>
          <w:sz w:val="28"/>
          <w:szCs w:val="28"/>
        </w:rPr>
        <w:t>конструктивной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963CA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деятельности.</w:t>
      </w:r>
    </w:p>
    <w:p w:rsidR="00E963CA" w:rsidRDefault="00E963CA" w:rsidP="000D7EB0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общие познавательные способности детей: способность наблюдать, описывать, строить предложения и предлагать способы их проверки:</w:t>
      </w:r>
    </w:p>
    <w:p w:rsidR="00E963CA" w:rsidRPr="00E963CA" w:rsidRDefault="00E963CA" w:rsidP="00E963CA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3CA">
        <w:rPr>
          <w:rFonts w:ascii="Times New Roman" w:hAnsi="Times New Roman" w:cs="Times New Roman"/>
          <w:sz w:val="28"/>
          <w:szCs w:val="28"/>
        </w:rPr>
        <w:t>Учить называть признаки используемых предметов, выявлять принадлежность или соотнесённость одних предметов с другими.</w:t>
      </w:r>
    </w:p>
    <w:p w:rsidR="00E963CA" w:rsidRPr="00E963CA" w:rsidRDefault="00E963CA" w:rsidP="00E963CA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963CA">
        <w:rPr>
          <w:rFonts w:ascii="Times New Roman" w:hAnsi="Times New Roman" w:cs="Times New Roman"/>
          <w:sz w:val="28"/>
          <w:szCs w:val="28"/>
        </w:rPr>
        <w:t>Учить устанавливать простые связи между явлениями и между предметами, предсказывать изменения предметов в результате воздействия на них, прогнозировать эффект от своих действий.</w:t>
      </w:r>
    </w:p>
    <w:p w:rsidR="00E963CA" w:rsidRDefault="00E963CA" w:rsidP="00E96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находить причины и следствие.</w:t>
      </w:r>
    </w:p>
    <w:p w:rsidR="00E963CA" w:rsidRDefault="00E963CA" w:rsidP="000D7EB0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обобщение представления о конструктивных объектах.</w:t>
      </w:r>
    </w:p>
    <w:p w:rsidR="00E963CA" w:rsidRDefault="00E963CA" w:rsidP="000D7EB0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динамические пространственные представления: умение мысленно изменять пространственное положение конструируемого объекта, его частей, деталей, представлять какое положение они займут после изменения.</w:t>
      </w:r>
    </w:p>
    <w:p w:rsidR="00E963CA" w:rsidRDefault="0046662B" w:rsidP="000D7EB0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условия функционирования будущей конструкции, устанавливать последовательность их выполнения и на основе этого создавать образ объекта.</w:t>
      </w:r>
    </w:p>
    <w:p w:rsidR="0046662B" w:rsidRDefault="0046662B" w:rsidP="000D7EB0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мышление: овладение обобщёнными способами конструирования самостоятельное их использование.</w:t>
      </w:r>
    </w:p>
    <w:p w:rsidR="0046662B" w:rsidRDefault="0046662B" w:rsidP="000D7EB0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поисковую деятельность по схеме, предложенной взрослым, и строить схему будущей конструкции.</w:t>
      </w:r>
    </w:p>
    <w:p w:rsidR="0046662B" w:rsidRDefault="0046662B" w:rsidP="000D7EB0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созданию простых подвижных конструкций.</w:t>
      </w:r>
    </w:p>
    <w:p w:rsidR="0046662B" w:rsidRDefault="0046662B" w:rsidP="000D7EB0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описательную, инициативную, образную, эмоциональную речь детей.</w:t>
      </w:r>
    </w:p>
    <w:p w:rsidR="0046662B" w:rsidRDefault="0046662B" w:rsidP="000D7EB0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420B">
        <w:rPr>
          <w:rFonts w:ascii="Times New Roman" w:hAnsi="Times New Roman" w:cs="Times New Roman"/>
          <w:sz w:val="28"/>
          <w:szCs w:val="28"/>
        </w:rPr>
        <w:t>Развивать художественный вкус: подбор бумаги, природного материала, по цвету, по форме, поиск и создание оригинальных выразительных конструкций.</w:t>
      </w:r>
    </w:p>
    <w:p w:rsidR="00D4420B" w:rsidRDefault="00D4420B" w:rsidP="00D4420B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D4420B" w:rsidRDefault="00D4420B" w:rsidP="00D4420B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представлений.</w:t>
      </w:r>
    </w:p>
    <w:p w:rsidR="00D4420B" w:rsidRDefault="00D4420B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отсчитывать предметы из большого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образцу и названному числу.</w:t>
      </w:r>
    </w:p>
    <w:p w:rsidR="00D4420B" w:rsidRDefault="00D4420B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определять равное количество в группах разных предметов (предпосылки возникновения образа числа).</w:t>
      </w:r>
    </w:p>
    <w:p w:rsidR="00D4420B" w:rsidRDefault="00D4420B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систематизировать предметы по выделенному признаку.</w:t>
      </w:r>
    </w:p>
    <w:p w:rsidR="00D4420B" w:rsidRDefault="00D4420B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детям количественный состав числа из отдельных единиц.</w:t>
      </w:r>
    </w:p>
    <w:p w:rsidR="00D4420B" w:rsidRDefault="00D4420B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цифрами (0-10), при пересчёте предметов, учить согласовывать числительное в роде, числе и падеже с существительными.</w:t>
      </w:r>
    </w:p>
    <w:p w:rsidR="00D4420B" w:rsidRDefault="00D4420B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ориентироваться во времени.</w:t>
      </w:r>
    </w:p>
    <w:p w:rsidR="00D4420B" w:rsidRDefault="00D4420B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порядковым счётом, учить различать количественный и порядковый счёт.</w:t>
      </w:r>
    </w:p>
    <w:p w:rsidR="00D4420B" w:rsidRDefault="00D4420B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соотносить знакомую цифру с соответствующим ей количеством предметов.</w:t>
      </w:r>
    </w:p>
    <w:p w:rsidR="00D4420B" w:rsidRDefault="0068245E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прямом и обратном счёте (до 10 включительно).</w:t>
      </w:r>
    </w:p>
    <w:p w:rsidR="0068245E" w:rsidRDefault="0068245E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равенство групп предметов двумя способами.</w:t>
      </w:r>
    </w:p>
    <w:p w:rsidR="0068245E" w:rsidRDefault="0068245E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детей ориентироваться на листе бумаги.</w:t>
      </w:r>
    </w:p>
    <w:p w:rsidR="0068245E" w:rsidRDefault="0068245E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 о том, что предмет можно разделить на несколько равных частей.</w:t>
      </w:r>
    </w:p>
    <w:p w:rsidR="0068245E" w:rsidRDefault="0068245E" w:rsidP="000D7EB0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названии последовательности дней недели.</w:t>
      </w:r>
    </w:p>
    <w:p w:rsidR="0068245E" w:rsidRDefault="0068245E" w:rsidP="0068245E">
      <w:pPr>
        <w:pStyle w:val="a3"/>
        <w:spacing w:after="0"/>
        <w:ind w:left="2148"/>
        <w:rPr>
          <w:rFonts w:ascii="Times New Roman" w:hAnsi="Times New Roman" w:cs="Times New Roman"/>
          <w:sz w:val="28"/>
          <w:szCs w:val="28"/>
        </w:rPr>
      </w:pPr>
    </w:p>
    <w:p w:rsidR="0068245E" w:rsidRDefault="0068245E" w:rsidP="0068245E">
      <w:pPr>
        <w:pStyle w:val="a3"/>
        <w:spacing w:after="0"/>
        <w:ind w:left="2148"/>
        <w:rPr>
          <w:rFonts w:ascii="Times New Roman" w:hAnsi="Times New Roman" w:cs="Times New Roman"/>
          <w:b/>
          <w:i/>
          <w:sz w:val="28"/>
          <w:szCs w:val="28"/>
        </w:rPr>
      </w:pPr>
      <w:r w:rsidRPr="0068245E">
        <w:rPr>
          <w:rFonts w:ascii="Times New Roman" w:hAnsi="Times New Roman" w:cs="Times New Roman"/>
          <w:b/>
          <w:i/>
          <w:sz w:val="28"/>
          <w:szCs w:val="28"/>
        </w:rPr>
        <w:t>Формирование целостной картины мира, расширение кругозора детей.</w:t>
      </w:r>
    </w:p>
    <w:p w:rsidR="0068245E" w:rsidRDefault="0068245E" w:rsidP="000D7EB0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процессами производства и потребления продуктов питания, одежды, предметов домашнего хозяйства, парфюмерии и косметики, промышленного и ремесленного производства, предметами искусства.</w:t>
      </w:r>
    </w:p>
    <w:p w:rsidR="00F96BE9" w:rsidRDefault="00F96BE9" w:rsidP="000D7EB0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бережно относиться к живой и неживой природе, заранее предвидеть положительные и отрицательные последствия своего вмешательства в естественные природные и хозяйственные циклы, формировать непотребительское отношение к природе.</w:t>
      </w:r>
    </w:p>
    <w:p w:rsidR="00F96BE9" w:rsidRDefault="00F96BE9" w:rsidP="000D7EB0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детям правильные способы ведения домашнего хозяйства, учить пользоваться средствами и инструментами поддержания чистоты, красоты, порядка.</w:t>
      </w:r>
    </w:p>
    <w:p w:rsidR="00F96BE9" w:rsidRDefault="00F96BE9" w:rsidP="000D7EB0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желание жить скромно, бережливо, эстетически целостно, не расходуя зря природные ресурсы.</w:t>
      </w:r>
    </w:p>
    <w:p w:rsidR="00F96BE9" w:rsidRDefault="00F96BE9" w:rsidP="000D7EB0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быть внимательными к собственному поведению, оценивая его с точки зрения цели, процесса, способа достижения цели, результата.</w:t>
      </w:r>
    </w:p>
    <w:p w:rsidR="00F96BE9" w:rsidRDefault="00F96BE9" w:rsidP="000D7EB0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первые навыки рационального природопользования.</w:t>
      </w:r>
    </w:p>
    <w:p w:rsidR="00F96BE9" w:rsidRDefault="00F96BE9" w:rsidP="000D7EB0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затратами труда и материалов на изготовление необходимых для жизни человека вещей, с переработкой отходов и мусора, приучать экономно расходовать воду, бумагу, пластилин, глину.</w:t>
      </w:r>
    </w:p>
    <w:p w:rsidR="00F96BE9" w:rsidRDefault="00F96BE9" w:rsidP="000D7EB0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разными способами добычи и применения энергии в самых общих чертах.</w:t>
      </w:r>
    </w:p>
    <w:p w:rsidR="00F96BE9" w:rsidRDefault="00F96BE9" w:rsidP="000D7EB0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общие познавательные способности детей: способность наблюдать, описывать, строить предложения и предлагать способы их проверки</w:t>
      </w:r>
    </w:p>
    <w:p w:rsidR="00F96BE9" w:rsidRDefault="00F96BE9" w:rsidP="00F96BE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называть признаки используемых предметов, выявлять принадлежность или соотнесённость одних предметов с другими,</w:t>
      </w:r>
    </w:p>
    <w:p w:rsidR="00F96BE9" w:rsidRDefault="00F96BE9" w:rsidP="00F96BE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устанавливать простые связи между явлениями и между предметами, предсказывать изменения предметов в результате воздействия на них, прогнозировать эффект от своих действий</w:t>
      </w:r>
      <w:r w:rsidR="00D778F3">
        <w:rPr>
          <w:rFonts w:ascii="Times New Roman" w:hAnsi="Times New Roman" w:cs="Times New Roman"/>
          <w:sz w:val="28"/>
          <w:szCs w:val="28"/>
        </w:rPr>
        <w:t>,</w:t>
      </w:r>
    </w:p>
    <w:p w:rsidR="00D778F3" w:rsidRDefault="00D778F3" w:rsidP="00F96BE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причины и следствие событий, происходящих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географическом пространстве, сравнивать свой образ жизни с образом жизни других людей, живших в другом времени или другой географической области; выделяя общее и частное в поведении людей и явлениях культуры, классифицировать материальные свидетельства в хронологическом порядке.</w:t>
      </w:r>
    </w:p>
    <w:p w:rsidR="00D778F3" w:rsidRDefault="00D778F3" w:rsidP="000D7EB0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представление о событиях, связанных с празднованием Дня города, 9 мая, Дня космонавтики и т.д.</w:t>
      </w:r>
    </w:p>
    <w:p w:rsidR="00D778F3" w:rsidRDefault="00D778F3" w:rsidP="000D7EB0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основной символикой родного города и государства, развивать осознание детьми принадлежности к своему народу.</w:t>
      </w:r>
    </w:p>
    <w:p w:rsidR="00D778F3" w:rsidRDefault="00D778F3" w:rsidP="000D7EB0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и развивать устойчивый интерес к природе, её живым и неживым объектам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явлениямю</w:t>
      </w:r>
      <w:proofErr w:type="spellEnd"/>
    </w:p>
    <w:p w:rsidR="00D778F3" w:rsidRDefault="00D778F3" w:rsidP="000D7EB0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наблюдению за поведением животных, к выделению характерных особенностей их внешнего вида, способов передвижения, питания, приспособления.</w:t>
      </w:r>
    </w:p>
    <w:p w:rsidR="00D778F3" w:rsidRDefault="00D778F3" w:rsidP="000D7EB0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ростом, развитием и размножением живых организмов; с их потребностью в пище, свете, тепле, воде.</w:t>
      </w:r>
    </w:p>
    <w:p w:rsidR="00D778F3" w:rsidRDefault="00D778F3" w:rsidP="000D7EB0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="002C18BE">
        <w:rPr>
          <w:rFonts w:ascii="Times New Roman" w:hAnsi="Times New Roman" w:cs="Times New Roman"/>
          <w:sz w:val="28"/>
          <w:szCs w:val="28"/>
        </w:rPr>
        <w:t>детей элементарное представление о взаимосвязях и взаимодействии живых организмов со средой обитания.</w:t>
      </w:r>
    </w:p>
    <w:p w:rsidR="002C18BE" w:rsidRDefault="002C18BE" w:rsidP="000D7EB0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разными состояниями вещества; с причинно-следственными связями.</w:t>
      </w:r>
    </w:p>
    <w:p w:rsidR="002C18BE" w:rsidRDefault="002C18BE" w:rsidP="000D7EB0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первые представления о существенных признаках благополучного и неблагополучного состояния природы.</w:t>
      </w:r>
    </w:p>
    <w:p w:rsidR="002C18BE" w:rsidRDefault="002C18BE" w:rsidP="000D7EB0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умение ответственно ухаживать за растениями и животными.</w:t>
      </w:r>
    </w:p>
    <w:p w:rsidR="002C18BE" w:rsidRPr="00D778F3" w:rsidRDefault="002C18BE" w:rsidP="000D7EB0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детям, видеть красоту и мощь природы, богатство её форм, красок, запахов.</w:t>
      </w:r>
    </w:p>
    <w:p w:rsidR="0046662B" w:rsidRDefault="0046662B" w:rsidP="0046662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2C18BE" w:rsidRPr="002C18BE" w:rsidRDefault="002C18BE" w:rsidP="0046662B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C18BE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Умеет анализировать образец постройки.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Может планировать этапы создания собственной постройки, находить конструктивные решения.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Создает постройки по рисунку.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Умеет работать коллективно.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>Считае</w:t>
      </w:r>
      <w:proofErr w:type="gramStart"/>
      <w:r w:rsidRPr="002C18B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C18BE">
        <w:rPr>
          <w:rFonts w:ascii="Times New Roman" w:hAnsi="Times New Roman" w:cs="Times New Roman"/>
          <w:sz w:val="28"/>
          <w:szCs w:val="28"/>
        </w:rPr>
        <w:t xml:space="preserve"> отсчитывает) в пределах 10.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Правильно пользуется количественными и порядковыми числительными </w:t>
      </w:r>
      <w:proofErr w:type="gramStart"/>
      <w:r w:rsidRPr="002C18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18BE">
        <w:rPr>
          <w:rFonts w:ascii="Times New Roman" w:hAnsi="Times New Roman" w:cs="Times New Roman"/>
          <w:sz w:val="28"/>
          <w:szCs w:val="28"/>
        </w:rPr>
        <w:t>в пределах 10), отвечает на вопросы: «Сколько?», «</w:t>
      </w:r>
      <w:proofErr w:type="gramStart"/>
      <w:r w:rsidRPr="002C18B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C18BE">
        <w:rPr>
          <w:rFonts w:ascii="Times New Roman" w:hAnsi="Times New Roman" w:cs="Times New Roman"/>
          <w:sz w:val="28"/>
          <w:szCs w:val="28"/>
        </w:rPr>
        <w:t xml:space="preserve"> по счету?»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Уравнивает две неравные группы предметов двумя способами </w:t>
      </w:r>
      <w:proofErr w:type="gramStart"/>
      <w:r w:rsidRPr="002C18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18BE">
        <w:rPr>
          <w:rFonts w:ascii="Times New Roman" w:hAnsi="Times New Roman" w:cs="Times New Roman"/>
          <w:sz w:val="28"/>
          <w:szCs w:val="28"/>
        </w:rPr>
        <w:t xml:space="preserve">удаление и добавление единицы).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>Сравнивает предметы на гла</w:t>
      </w:r>
      <w:proofErr w:type="gramStart"/>
      <w:r w:rsidRPr="002C18BE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2C18BE">
        <w:rPr>
          <w:rFonts w:ascii="Times New Roman" w:hAnsi="Times New Roman" w:cs="Times New Roman"/>
          <w:sz w:val="28"/>
          <w:szCs w:val="28"/>
        </w:rPr>
        <w:t xml:space="preserve"> по длине, ширине, высоте, толщине), проверяет точность определений путем наложения или приложения.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>Размещает предметы разной величины (до7-10) в порядке возрастани</w:t>
      </w:r>
      <w:proofErr w:type="gramStart"/>
      <w:r w:rsidRPr="002C18B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C18BE">
        <w:rPr>
          <w:rFonts w:ascii="Times New Roman" w:hAnsi="Times New Roman" w:cs="Times New Roman"/>
          <w:sz w:val="28"/>
          <w:szCs w:val="28"/>
        </w:rPr>
        <w:t xml:space="preserve"> убывания).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lastRenderedPageBreak/>
        <w:t xml:space="preserve">Выражает словами местонахождения предмета по отношению к себе, к другим предметам.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Знает некоторые характерные особенности знакомых геометрических фигур </w:t>
      </w:r>
      <w:proofErr w:type="gramStart"/>
      <w:r w:rsidRPr="002C18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18BE">
        <w:rPr>
          <w:rFonts w:ascii="Times New Roman" w:hAnsi="Times New Roman" w:cs="Times New Roman"/>
          <w:sz w:val="28"/>
          <w:szCs w:val="28"/>
        </w:rPr>
        <w:t>количество углов, сторон, равенство</w:t>
      </w:r>
      <w:r w:rsidR="002C18BE">
        <w:rPr>
          <w:rFonts w:ascii="Times New Roman" w:hAnsi="Times New Roman" w:cs="Times New Roman"/>
          <w:sz w:val="28"/>
          <w:szCs w:val="28"/>
        </w:rPr>
        <w:t xml:space="preserve"> </w:t>
      </w:r>
      <w:r w:rsidRPr="002C18BE">
        <w:rPr>
          <w:rFonts w:ascii="Times New Roman" w:hAnsi="Times New Roman" w:cs="Times New Roman"/>
          <w:sz w:val="28"/>
          <w:szCs w:val="28"/>
        </w:rPr>
        <w:t xml:space="preserve">- неравенство стороны).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Называет день, утро, вечер, ночь; имеет представление о смене частей суток.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Называет текущий день недели.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Различает и называет виды транспорта, предметы, облегчающие труд человека в быту.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>Классифицирует предметы, определяет материалы, из которых они сделаны.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Знает название родного поселка, страны, ее столицу.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Называет времена года, отмечает их особенности.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Знает о взаимодействии человека с природой в разное время года. </w:t>
      </w:r>
    </w:p>
    <w:p w:rsidR="008A05F5" w:rsidRPr="002C18BE" w:rsidRDefault="008A05F5" w:rsidP="000D7EB0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8BE">
        <w:rPr>
          <w:rFonts w:ascii="Times New Roman" w:hAnsi="Times New Roman" w:cs="Times New Roman"/>
          <w:sz w:val="28"/>
          <w:szCs w:val="28"/>
        </w:rPr>
        <w:t xml:space="preserve">Знает о значении солнца, воздуха и воды для человека, животных, растений. Бережно относится к природе. </w:t>
      </w:r>
    </w:p>
    <w:p w:rsidR="008A05F5" w:rsidRDefault="008A05F5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A05F5" w:rsidRPr="008A05F5" w:rsidRDefault="008A05F5" w:rsidP="008A05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8A05F5" w:rsidRDefault="006A4CDE" w:rsidP="008A05F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4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4CDE" w:rsidRDefault="006A4CDE" w:rsidP="006A4CD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4CDE">
        <w:rPr>
          <w:rFonts w:ascii="Times New Roman" w:hAnsi="Times New Roman" w:cs="Times New Roman"/>
          <w:b/>
          <w:i/>
          <w:sz w:val="28"/>
          <w:szCs w:val="28"/>
        </w:rPr>
        <w:t>Слушание.</w:t>
      </w:r>
    </w:p>
    <w:p w:rsidR="006A4CDE" w:rsidRDefault="006A4CDE" w:rsidP="000D7EB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интереса и любви к музыке, музыкальной отзывчивости на неё.</w:t>
      </w:r>
    </w:p>
    <w:p w:rsidR="006A4CDE" w:rsidRDefault="006A4CDE" w:rsidP="000D7EB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музыкальной культуры на основе знакомства с классической, народной и современной музыкой.</w:t>
      </w:r>
    </w:p>
    <w:p w:rsidR="006A4CDE" w:rsidRDefault="006A4CDE" w:rsidP="000D7EB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знакомства с композиторами.</w:t>
      </w:r>
    </w:p>
    <w:p w:rsidR="006A4CDE" w:rsidRDefault="006A4CDE" w:rsidP="000D7EB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поведения при посещении концертных залов, театров.</w:t>
      </w:r>
    </w:p>
    <w:p w:rsidR="006A4CDE" w:rsidRDefault="006A4CDE" w:rsidP="000D7EB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знакомства с жанрами музыкальных произведений.</w:t>
      </w:r>
    </w:p>
    <w:p w:rsidR="006A4CDE" w:rsidRDefault="006A4CDE" w:rsidP="000D7EB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музыкальной памяти через узнаваемые мелодии по отдельным фрагментам произведений.</w:t>
      </w:r>
    </w:p>
    <w:p w:rsidR="006A4CDE" w:rsidRDefault="006A4CDE" w:rsidP="000D7EB0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навыка развития памяти через узнавание мелодии по отдельным фрагментам</w:t>
      </w:r>
      <w:r w:rsidR="0011205D">
        <w:rPr>
          <w:rFonts w:ascii="Times New Roman" w:hAnsi="Times New Roman" w:cs="Times New Roman"/>
          <w:sz w:val="28"/>
          <w:szCs w:val="28"/>
        </w:rPr>
        <w:t>.</w:t>
      </w:r>
    </w:p>
    <w:p w:rsidR="0011205D" w:rsidRDefault="0011205D" w:rsidP="0011205D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05D">
        <w:rPr>
          <w:rFonts w:ascii="Times New Roman" w:hAnsi="Times New Roman" w:cs="Times New Roman"/>
          <w:b/>
          <w:i/>
          <w:sz w:val="28"/>
          <w:szCs w:val="28"/>
        </w:rPr>
        <w:t>Пение.</w:t>
      </w:r>
    </w:p>
    <w:p w:rsidR="0011205D" w:rsidRDefault="0011205D" w:rsidP="000D7EB0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певческих навыков, умение петь лёгким звуком в диапазоне.</w:t>
      </w:r>
    </w:p>
    <w:p w:rsidR="0011205D" w:rsidRDefault="0011205D" w:rsidP="000D7EB0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сольного пения с музыкальным сопровождением и без него.</w:t>
      </w:r>
    </w:p>
    <w:p w:rsidR="0011205D" w:rsidRDefault="0011205D" w:rsidP="000D7EB0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самостоятельности, творческого исполнения песен разного характера.</w:t>
      </w:r>
    </w:p>
    <w:p w:rsidR="0011205D" w:rsidRDefault="0011205D" w:rsidP="000D7EB0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песенного музыкального вкуса.</w:t>
      </w:r>
    </w:p>
    <w:p w:rsidR="0011205D" w:rsidRDefault="0011205D" w:rsidP="000D7EB0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импровизации мелодии на заданный текст, умения сочинять мелодии различного характера.</w:t>
      </w:r>
    </w:p>
    <w:p w:rsidR="0011205D" w:rsidRDefault="0011205D" w:rsidP="0011205D">
      <w:pPr>
        <w:pStyle w:val="a3"/>
        <w:spacing w:after="0"/>
        <w:ind w:left="2148"/>
        <w:rPr>
          <w:rFonts w:ascii="Times New Roman" w:hAnsi="Times New Roman" w:cs="Times New Roman"/>
          <w:sz w:val="28"/>
          <w:szCs w:val="28"/>
        </w:rPr>
      </w:pPr>
    </w:p>
    <w:p w:rsidR="0011205D" w:rsidRDefault="0011205D" w:rsidP="0011205D">
      <w:pPr>
        <w:pStyle w:val="a3"/>
        <w:spacing w:after="0"/>
        <w:ind w:left="214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05D">
        <w:rPr>
          <w:rFonts w:ascii="Times New Roman" w:hAnsi="Times New Roman" w:cs="Times New Roman"/>
          <w:b/>
          <w:i/>
          <w:sz w:val="28"/>
          <w:szCs w:val="28"/>
        </w:rPr>
        <w:t>Музыкально – ритмические движения.</w:t>
      </w:r>
    </w:p>
    <w:p w:rsidR="0011205D" w:rsidRDefault="0011205D" w:rsidP="000D7EB0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ритма, умение передавать через движения характер музыки.</w:t>
      </w:r>
    </w:p>
    <w:p w:rsidR="0011205D" w:rsidRDefault="0011205D" w:rsidP="000D7EB0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исполнения танцевальных движений.</w:t>
      </w:r>
    </w:p>
    <w:p w:rsidR="0011205D" w:rsidRDefault="0011205D" w:rsidP="000D7EB0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русским хороводом, пляской, а также с танцами других народов.</w:t>
      </w:r>
    </w:p>
    <w:p w:rsidR="0011205D" w:rsidRDefault="007309D6" w:rsidP="000D7EB0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песен; умения изображать сказочных животных и птиц.</w:t>
      </w:r>
    </w:p>
    <w:p w:rsidR="007309D6" w:rsidRDefault="007309D6" w:rsidP="000D7EB0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самостоятельно придумывать движения, отражающие содержание песни.</w:t>
      </w:r>
    </w:p>
    <w:p w:rsidR="007309D6" w:rsidRDefault="007309D6" w:rsidP="007309D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7309D6" w:rsidRDefault="007309D6" w:rsidP="007309D6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9D6">
        <w:rPr>
          <w:rFonts w:ascii="Times New Roman" w:hAnsi="Times New Roman" w:cs="Times New Roman"/>
          <w:b/>
          <w:i/>
          <w:sz w:val="28"/>
          <w:szCs w:val="28"/>
        </w:rPr>
        <w:t>Игра на детских музыкальных инструментах.</w:t>
      </w:r>
    </w:p>
    <w:p w:rsidR="007309D6" w:rsidRDefault="007309D6" w:rsidP="000D7EB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исполнять простейшие мелодии на детских музыкальных инструментах.</w:t>
      </w:r>
    </w:p>
    <w:p w:rsidR="007309D6" w:rsidRDefault="007309D6" w:rsidP="000D7EB0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творчества, самостоятельности.</w:t>
      </w:r>
    </w:p>
    <w:p w:rsidR="007309D6" w:rsidRDefault="007309D6" w:rsidP="00730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9D6" w:rsidRDefault="007309D6" w:rsidP="007309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9D6">
        <w:rPr>
          <w:rFonts w:ascii="Times New Roman" w:hAnsi="Times New Roman" w:cs="Times New Roman"/>
          <w:b/>
          <w:i/>
          <w:sz w:val="28"/>
          <w:szCs w:val="28"/>
        </w:rPr>
        <w:t>Развитие продуктивной деятельности (рисование, лепка, аппликация, художественный труд)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09D6" w:rsidRDefault="007309D6" w:rsidP="007309D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</w:t>
      </w:r>
    </w:p>
    <w:p w:rsidR="007309D6" w:rsidRDefault="007309D6" w:rsidP="000D7EB0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движения фигур.</w:t>
      </w:r>
    </w:p>
    <w:p w:rsidR="007309D6" w:rsidRDefault="007309D6" w:rsidP="000D7EB0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овладению способами и приёмами рисования различными материалами (акварель, цветные мелки, пастель, угольный карандаш)</w:t>
      </w:r>
    </w:p>
    <w:p w:rsidR="007309D6" w:rsidRDefault="007309D6" w:rsidP="000D7EB0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навыки рисования контура предмета простым карандашом с лёгким нажимом на него.</w:t>
      </w:r>
    </w:p>
    <w:p w:rsidR="007309D6" w:rsidRDefault="009411EF" w:rsidP="000D7EB0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новыми цветами и оттенками.</w:t>
      </w:r>
    </w:p>
    <w:p w:rsidR="009411EF" w:rsidRDefault="009411EF" w:rsidP="000D7EB0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составлять узоры по мотивам городецкой,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гжельской росписи.</w:t>
      </w:r>
    </w:p>
    <w:p w:rsidR="009411EF" w:rsidRDefault="009411EF" w:rsidP="00941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Лепка:</w:t>
      </w:r>
    </w:p>
    <w:p w:rsidR="009411EF" w:rsidRDefault="009411EF" w:rsidP="000D7EB0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лепить с натуры и по представлению предметы, персонажей литературных произведений.</w:t>
      </w:r>
    </w:p>
    <w:p w:rsidR="009411EF" w:rsidRDefault="009411EF" w:rsidP="000D7EB0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лепить фигуры животных и человека в движении.</w:t>
      </w:r>
    </w:p>
    <w:p w:rsidR="009411EF" w:rsidRDefault="009411EF" w:rsidP="000D7EB0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Учить, пользуясь стекой, наносить мелкий рисунок (перья птиц, чешуя рыб и т.д.)</w:t>
      </w:r>
    </w:p>
    <w:p w:rsidR="009411EF" w:rsidRDefault="009411EF" w:rsidP="000D7EB0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лепить птиц, животных, людей по типу народных игрушек.</w:t>
      </w:r>
    </w:p>
    <w:p w:rsidR="009411EF" w:rsidRDefault="009411EF" w:rsidP="000D7EB0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расписывать изделия гуашью, украшать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углублённым рельефом.</w:t>
      </w:r>
    </w:p>
    <w:p w:rsidR="009411EF" w:rsidRDefault="009411EF" w:rsidP="00941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Аппликация:</w:t>
      </w:r>
    </w:p>
    <w:p w:rsidR="009411EF" w:rsidRDefault="009411EF" w:rsidP="000D7EB0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вырезать одинаковые фигуры или их детали из бумаги, сложенной гармошкой, а симметричные изображения – из бумаги, сложенной пополам.</w:t>
      </w:r>
    </w:p>
    <w:p w:rsidR="009411EF" w:rsidRDefault="009411EF" w:rsidP="000D7EB0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создавать сюжетные композиции, используя разнообразные приёмы вырезания, а также обрывание.</w:t>
      </w:r>
    </w:p>
    <w:p w:rsidR="009411EF" w:rsidRDefault="009411EF" w:rsidP="00941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Художественный труд:</w:t>
      </w:r>
    </w:p>
    <w:p w:rsidR="009411EF" w:rsidRDefault="009411EF" w:rsidP="000D7EB0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по готовой выкройке.</w:t>
      </w:r>
    </w:p>
    <w:p w:rsidR="009411EF" w:rsidRDefault="009411EF" w:rsidP="000D7EB0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из бумаги объёмные фигуры.</w:t>
      </w:r>
    </w:p>
    <w:p w:rsidR="009411EF" w:rsidRDefault="00FD2351" w:rsidP="000D7EB0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делать игрушки из поролона и пенопласта.</w:t>
      </w:r>
    </w:p>
    <w:p w:rsidR="00FD2351" w:rsidRDefault="00FD2351" w:rsidP="000D7EB0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делать игрушки из природного и бросового материала.</w:t>
      </w:r>
    </w:p>
    <w:p w:rsidR="00FD2351" w:rsidRDefault="00FD2351" w:rsidP="00FD2351">
      <w:pPr>
        <w:pStyle w:val="a3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FD2351" w:rsidRDefault="00FD2351" w:rsidP="00FD2351">
      <w:pPr>
        <w:pStyle w:val="a3"/>
        <w:spacing w:after="0"/>
        <w:ind w:left="21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2351">
        <w:rPr>
          <w:rFonts w:ascii="Times New Roman" w:hAnsi="Times New Roman" w:cs="Times New Roman"/>
          <w:b/>
          <w:i/>
          <w:sz w:val="28"/>
          <w:szCs w:val="28"/>
        </w:rPr>
        <w:t>Развитие детского творчества.</w:t>
      </w:r>
    </w:p>
    <w:p w:rsidR="00FD2351" w:rsidRDefault="00FD2351" w:rsidP="000D7EB0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FD2351" w:rsidRDefault="00FD2351" w:rsidP="00FD23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351" w:rsidRDefault="00FD2351" w:rsidP="00FD23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2351">
        <w:rPr>
          <w:rFonts w:ascii="Times New Roman" w:hAnsi="Times New Roman" w:cs="Times New Roman"/>
          <w:b/>
          <w:i/>
          <w:sz w:val="28"/>
          <w:szCs w:val="28"/>
        </w:rPr>
        <w:t>Приобщение к изобразительному искусству.</w:t>
      </w:r>
    </w:p>
    <w:p w:rsidR="00FD2351" w:rsidRDefault="00FD2351" w:rsidP="000D7EB0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выделять, называть группировать произведения по видам искусства.</w:t>
      </w:r>
    </w:p>
    <w:p w:rsidR="00FD2351" w:rsidRDefault="00FD2351" w:rsidP="000D7EB0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графике.</w:t>
      </w:r>
    </w:p>
    <w:p w:rsidR="00FD2351" w:rsidRDefault="00FD2351" w:rsidP="000D7EB0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творчеством художников – иллюстраторов детских книг.</w:t>
      </w:r>
    </w:p>
    <w:p w:rsidR="00FD2351" w:rsidRDefault="00FD2351" w:rsidP="000D7EB0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произведениями живописи и изображением родной природы в картинах художников.</w:t>
      </w:r>
    </w:p>
    <w:p w:rsidR="00FD2351" w:rsidRDefault="00FD2351" w:rsidP="000D7EB0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к понятиям «народное искусство», «виды и жанры народного искусства».</w:t>
      </w:r>
    </w:p>
    <w:p w:rsidR="00FD2351" w:rsidRDefault="00FD2351" w:rsidP="000D7EB0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народным декоративно – прикладным искусством (Гжель,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Майдан)</w:t>
      </w:r>
    </w:p>
    <w:p w:rsidR="00221C3C" w:rsidRDefault="00221C3C" w:rsidP="00221C3C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21C3C" w:rsidRPr="00221C3C" w:rsidRDefault="00221C3C" w:rsidP="00221C3C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221C3C">
        <w:rPr>
          <w:rFonts w:ascii="Times New Roman" w:hAnsi="Times New Roman" w:cs="Times New Roman"/>
          <w:b/>
          <w:i/>
          <w:sz w:val="28"/>
          <w:szCs w:val="28"/>
        </w:rPr>
        <w:t>Целевые ориентиры:</w:t>
      </w:r>
    </w:p>
    <w:p w:rsidR="008A05F5" w:rsidRPr="00221C3C" w:rsidRDefault="008A05F5" w:rsidP="000D7EB0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Различает произведения изобразительного искусства (живопись, книжная графика, народное декоративное искусство, скульптура). </w:t>
      </w:r>
    </w:p>
    <w:p w:rsidR="008A05F5" w:rsidRPr="00221C3C" w:rsidRDefault="008A05F5" w:rsidP="000D7EB0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Выделяет выразительные средства в разных видах искусства (форма, цвет, колорит, композиция). Знает особенности изобразительных материалов. </w:t>
      </w:r>
    </w:p>
    <w:p w:rsidR="00221C3C" w:rsidRDefault="008A05F5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8A05F5">
        <w:rPr>
          <w:rFonts w:ascii="Times New Roman" w:hAnsi="Times New Roman" w:cs="Times New Roman"/>
          <w:sz w:val="28"/>
          <w:szCs w:val="28"/>
        </w:rPr>
        <w:t>.</w:t>
      </w:r>
    </w:p>
    <w:p w:rsidR="008A05F5" w:rsidRPr="00221C3C" w:rsidRDefault="008A05F5" w:rsidP="000D7EB0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>Создает изображения предметов (с натуры, по представлению); сюжетные изображения.</w:t>
      </w:r>
    </w:p>
    <w:p w:rsidR="008A05F5" w:rsidRPr="00221C3C" w:rsidRDefault="008A05F5" w:rsidP="000D7EB0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Использует разнообразные композиционные решения, изобразительные материалы. </w:t>
      </w:r>
    </w:p>
    <w:p w:rsidR="008A05F5" w:rsidRPr="00221C3C" w:rsidRDefault="008A05F5" w:rsidP="000D7EB0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Использует различные цвета и оттенки для создания выразительных образов. </w:t>
      </w:r>
    </w:p>
    <w:p w:rsidR="008A05F5" w:rsidRPr="00221C3C" w:rsidRDefault="008A05F5" w:rsidP="000D7EB0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Выполняет узоры по мотивам народного декоративно-прикладного искусства. </w:t>
      </w:r>
    </w:p>
    <w:p w:rsidR="00221C3C" w:rsidRDefault="008A05F5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lastRenderedPageBreak/>
        <w:t>Лепка.</w:t>
      </w:r>
      <w:r w:rsidRPr="008A0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5F5" w:rsidRPr="00221C3C" w:rsidRDefault="008A05F5" w:rsidP="000D7EB0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Лепит предметы разной формы, используя усвоенные приёмы и способы. </w:t>
      </w:r>
    </w:p>
    <w:p w:rsidR="008A05F5" w:rsidRPr="00221C3C" w:rsidRDefault="008A05F5" w:rsidP="000D7EB0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Создает небольшие сюжетные композиции, передавая пропорции, позы и движения фигур. </w:t>
      </w:r>
    </w:p>
    <w:p w:rsidR="008A05F5" w:rsidRPr="00221C3C" w:rsidRDefault="008A05F5" w:rsidP="000D7EB0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Создает изображения по мотивам народных игрушек. </w:t>
      </w:r>
    </w:p>
    <w:p w:rsidR="00221C3C" w:rsidRDefault="008A05F5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>Аппликация.</w:t>
      </w:r>
      <w:r w:rsidRPr="008A0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5F5" w:rsidRPr="00221C3C" w:rsidRDefault="008A05F5" w:rsidP="000D7EB0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>Изображает предметы и создает несложные сюжетные композиции, используя разнообразные приёмы вырезания, обрывания бумаги.</w:t>
      </w:r>
    </w:p>
    <w:p w:rsidR="008A05F5" w:rsidRDefault="008A05F5" w:rsidP="008A0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05F5">
        <w:rPr>
          <w:rFonts w:ascii="Times New Roman" w:hAnsi="Times New Roman" w:cs="Times New Roman"/>
          <w:b/>
          <w:sz w:val="28"/>
          <w:szCs w:val="28"/>
        </w:rPr>
        <w:t xml:space="preserve"> Музыкальное воспитание:</w:t>
      </w:r>
      <w:r w:rsidRPr="008A0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5F5" w:rsidRPr="00221C3C" w:rsidRDefault="008A05F5" w:rsidP="000D7EB0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Различает жанры музыкальных произведений (марш, танец, песня); звучание музыкальных инструментов (фортепиано, скрипка). </w:t>
      </w:r>
    </w:p>
    <w:p w:rsidR="008A05F5" w:rsidRPr="00221C3C" w:rsidRDefault="008A05F5" w:rsidP="000D7EB0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>Различает высокие и низкие звуки (в пределах квинты).</w:t>
      </w:r>
    </w:p>
    <w:p w:rsidR="008A05F5" w:rsidRPr="00221C3C" w:rsidRDefault="008A05F5" w:rsidP="000D7EB0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 </w:t>
      </w:r>
    </w:p>
    <w:p w:rsidR="008A05F5" w:rsidRPr="00221C3C" w:rsidRDefault="008A05F5" w:rsidP="000D7EB0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Может ритмично двигаться в соответствии с характером и динамикой музыки. </w:t>
      </w:r>
    </w:p>
    <w:p w:rsidR="008A05F5" w:rsidRPr="00221C3C" w:rsidRDefault="008A05F5" w:rsidP="000D7EB0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Умеет выполнять танцевальные движения (поочерёдное выбрасывание ног вперед в прыжке, полуприседание с выставлением ноги на пятку, шаг на всей ступне на месте, с продвижением вперёд и в кружении). </w:t>
      </w:r>
    </w:p>
    <w:p w:rsidR="008A05F5" w:rsidRPr="00221C3C" w:rsidRDefault="008A05F5" w:rsidP="000D7EB0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Самостоятельно инсценирует содержание песен, хороводов; действует, не подражая другим детям. </w:t>
      </w:r>
    </w:p>
    <w:p w:rsidR="008A05F5" w:rsidRDefault="008A05F5" w:rsidP="000C553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Целевые ориентиры </w:t>
      </w:r>
      <w:r w:rsidR="00AF2FFB" w:rsidRPr="00221C3C">
        <w:rPr>
          <w:rFonts w:ascii="Times New Roman" w:hAnsi="Times New Roman" w:cs="Times New Roman"/>
          <w:sz w:val="28"/>
          <w:szCs w:val="28"/>
        </w:rPr>
        <w:t>п</w:t>
      </w:r>
      <w:r w:rsidRPr="00221C3C">
        <w:rPr>
          <w:rFonts w:ascii="Times New Roman" w:hAnsi="Times New Roman" w:cs="Times New Roman"/>
          <w:sz w:val="28"/>
          <w:szCs w:val="28"/>
        </w:rPr>
        <w:t xml:space="preserve">рограммы выступают основаниями преемственности дошкольного и начального общего образования. При соблюдении требований к условиям реализации </w:t>
      </w:r>
      <w:r w:rsidR="00AF2FFB" w:rsidRPr="00221C3C">
        <w:rPr>
          <w:rFonts w:ascii="Times New Roman" w:hAnsi="Times New Roman" w:cs="Times New Roman"/>
          <w:sz w:val="28"/>
          <w:szCs w:val="28"/>
        </w:rPr>
        <w:t>п</w:t>
      </w:r>
      <w:r w:rsidRPr="00221C3C">
        <w:rPr>
          <w:rFonts w:ascii="Times New Roman" w:hAnsi="Times New Roman" w:cs="Times New Roman"/>
          <w:sz w:val="28"/>
          <w:szCs w:val="28"/>
        </w:rPr>
        <w:t>рограммы настоящие целевые ориентиры 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F2FFB" w:rsidRDefault="00AF2FFB" w:rsidP="000C5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FFB" w:rsidRPr="00AF2FFB" w:rsidRDefault="00AF2FFB" w:rsidP="0025449C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FFB">
        <w:rPr>
          <w:rFonts w:ascii="Times New Roman" w:hAnsi="Times New Roman" w:cs="Times New Roman"/>
          <w:b/>
          <w:sz w:val="36"/>
          <w:szCs w:val="36"/>
        </w:rPr>
        <w:t>Работа с родителями.</w:t>
      </w:r>
    </w:p>
    <w:p w:rsidR="00AF2FFB" w:rsidRDefault="00AF2FFB" w:rsidP="00AF2FFB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>Ведущие цели взаимодействия с семьей —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AF2FFB" w:rsidRPr="00AF2FFB" w:rsidRDefault="00AF2FFB" w:rsidP="00AF2FFB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FF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формы взаимодействия с семьей: </w:t>
      </w:r>
    </w:p>
    <w:p w:rsidR="00AF2FFB" w:rsidRDefault="00AF2FFB" w:rsidP="00AF2FFB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>Знакомство с семьей: встречи-знакомства, посещение семей, анкетирование семей.</w:t>
      </w:r>
    </w:p>
    <w:p w:rsidR="00AF2FFB" w:rsidRDefault="00AF2FFB" w:rsidP="00AF2FFB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lastRenderedPageBreak/>
        <w:t xml:space="preserve">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буклетов. </w:t>
      </w:r>
    </w:p>
    <w:p w:rsidR="00AF2FFB" w:rsidRDefault="00AF2FFB" w:rsidP="000C553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F2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FB" w:rsidRPr="00AF2FFB" w:rsidRDefault="00AF2FFB" w:rsidP="0025449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психолого-педагогическое просвещение родителей с целью повышения уровня общей и педагогической культуры; </w:t>
      </w:r>
    </w:p>
    <w:p w:rsidR="00AF2FFB" w:rsidRPr="00AF2FFB" w:rsidRDefault="00AF2FFB" w:rsidP="0025449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воспитателям в общении с родителями; оптимизация стиля семейного воспитания; </w:t>
      </w:r>
    </w:p>
    <w:p w:rsidR="00AF2FFB" w:rsidRPr="00AF2FFB" w:rsidRDefault="00AF2FFB" w:rsidP="0025449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2FFB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AF2FFB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отношений; </w:t>
      </w:r>
    </w:p>
    <w:p w:rsidR="00AF2FFB" w:rsidRPr="00AF2FFB" w:rsidRDefault="00AF2FFB" w:rsidP="0025449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включение семьи в содержательную деятельность в системе «родители – ребенок – педагог»; </w:t>
      </w:r>
    </w:p>
    <w:p w:rsidR="00AF2FFB" w:rsidRPr="00AF2FFB" w:rsidRDefault="00AF2FFB" w:rsidP="0025449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определение функций работы ДОУ с семьей; </w:t>
      </w:r>
    </w:p>
    <w:p w:rsidR="00AF2FFB" w:rsidRDefault="00AF2FFB" w:rsidP="0025449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>выбор форм и методов взаимодействия с родителями.</w:t>
      </w:r>
    </w:p>
    <w:p w:rsidR="00AF2FFB" w:rsidRDefault="00AF2FFB" w:rsidP="000C5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Содержание направлений работы с семьей по образовательным областям: </w:t>
      </w:r>
    </w:p>
    <w:p w:rsidR="00AF2FFB" w:rsidRDefault="00AF2FFB" w:rsidP="000C55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b/>
          <w:sz w:val="28"/>
          <w:szCs w:val="28"/>
        </w:rPr>
        <w:t>«Физическое развитие»:</w:t>
      </w:r>
      <w:r w:rsidRPr="00AF2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FB" w:rsidRDefault="00AF2FFB" w:rsidP="00AF2F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AF2FFB" w:rsidRDefault="00AF2FFB" w:rsidP="00AF2F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- привлечение родителей к участию в совместных с детьми физкультурных праздниках и других мероприятиях). </w:t>
      </w:r>
    </w:p>
    <w:p w:rsidR="00AF2FFB" w:rsidRDefault="00AF2FFB" w:rsidP="000C55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  <w:proofErr w:type="gramStart"/>
      <w:r w:rsidRPr="00AF2F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2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FB" w:rsidRDefault="00AF2FFB" w:rsidP="00AF2F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- знакомство родителей с опасными для здоровья ребенка ситуациями (дома, на даче, на дороге, в лесу, у водоема) и способами поведения в них. </w:t>
      </w:r>
    </w:p>
    <w:p w:rsidR="00AF2FFB" w:rsidRDefault="00AF2FFB" w:rsidP="00AF2F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- заинтересовать родителей в развитии игровой деятельности детей, обеспечивающей успешную социализацию, усвоение </w:t>
      </w:r>
      <w:proofErr w:type="spellStart"/>
      <w:r w:rsidRPr="00AF2FFB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AF2FFB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AF2FFB" w:rsidRDefault="00AF2FFB" w:rsidP="00AF2F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>- изучить традиции трудового воспитания в семьях воспитанников.</w:t>
      </w:r>
    </w:p>
    <w:p w:rsidR="00AF2FFB" w:rsidRDefault="00AF2FFB" w:rsidP="000C55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  <w:r w:rsidRPr="00AF2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FB" w:rsidRDefault="00AF2FFB" w:rsidP="00AF2F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- развивать у родителей навыки общения, используя семейные ассамблеи, коммуникативные тренинги. </w:t>
      </w:r>
    </w:p>
    <w:p w:rsidR="009C6E08" w:rsidRPr="009C6E08" w:rsidRDefault="00AF2FFB" w:rsidP="000C55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6E08">
        <w:rPr>
          <w:rFonts w:ascii="Times New Roman" w:hAnsi="Times New Roman" w:cs="Times New Roman"/>
          <w:b/>
          <w:sz w:val="28"/>
          <w:szCs w:val="28"/>
        </w:rPr>
        <w:t xml:space="preserve">«Познавательное развитие»: </w:t>
      </w:r>
    </w:p>
    <w:p w:rsidR="009C6E08" w:rsidRDefault="00AF2FFB" w:rsidP="00AF2F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- ориентировать родителей на развитие у ребенка потребности к познанию, общению </w:t>
      </w:r>
      <w:proofErr w:type="gramStart"/>
      <w:r w:rsidRPr="00AF2F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2FFB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9C6E08" w:rsidRDefault="00AF2FFB" w:rsidP="000C55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6E08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Pr="00AF2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E08" w:rsidRDefault="00AF2FFB" w:rsidP="00AF2F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 xml:space="preserve">- поддержать стремление родителей развивать художественную деятельность детей в детском саду и дома. </w:t>
      </w:r>
    </w:p>
    <w:p w:rsidR="000C5535" w:rsidRDefault="00AF2FFB" w:rsidP="000C55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FFB">
        <w:rPr>
          <w:rFonts w:ascii="Times New Roman" w:hAnsi="Times New Roman" w:cs="Times New Roman"/>
          <w:sz w:val="28"/>
          <w:szCs w:val="28"/>
        </w:rPr>
        <w:t>- раскрыть возможности музыки как средства благоприятного воздействия на психическое здоровье ребенка</w:t>
      </w:r>
    </w:p>
    <w:p w:rsidR="000C5535" w:rsidRPr="000C5535" w:rsidRDefault="000C5535" w:rsidP="000C55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0C5535" w:rsidRPr="007B4F99" w:rsidRDefault="000C5535" w:rsidP="000C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</w:t>
      </w:r>
      <w:r w:rsidRPr="007B4F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5535" w:rsidRPr="007B4F99" w:rsidRDefault="000C5535" w:rsidP="000C5535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 xml:space="preserve">Губанова Н. Ф. Игровая деятельность в детском саду. – М.: Мозаика – Синтез, 2006 – 2010                                    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 xml:space="preserve">Комарова Т.С. , </w:t>
      </w: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Куцанова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Л. В., Павлова Л. Ю. Трудовое воспитание в детском саду. – М.: Мозаика – Синтез, 2005 – 2010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Куцанова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Л. В. Нравственно – трудовое воспитание  в детском саду. – М.: Мозаика – Синтез, 2007 – 2010              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7B4F99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Т. Д. Нравственное воспитание в детском саду. – М.: Мозаика – Синтез, 2006 – 2010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7B4F99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Т.Д. Этические беседы с детьми 4 – 7 лет. – М.: Мозаика – Синтез, 2007 – 2010 </w:t>
      </w:r>
    </w:p>
    <w:p w:rsidR="000C5535" w:rsidRPr="007B4F99" w:rsidRDefault="000C5535" w:rsidP="000C5535">
      <w:pPr>
        <w:pStyle w:val="a3"/>
        <w:spacing w:after="0" w:line="240" w:lineRule="auto"/>
        <w:ind w:left="776"/>
        <w:rPr>
          <w:rFonts w:ascii="Times New Roman" w:hAnsi="Times New Roman" w:cs="Times New Roman"/>
          <w:sz w:val="28"/>
          <w:szCs w:val="28"/>
        </w:rPr>
      </w:pPr>
    </w:p>
    <w:p w:rsidR="000C5535" w:rsidRPr="007B4F99" w:rsidRDefault="000C5535" w:rsidP="000C55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4F99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Физическое: </w:t>
      </w:r>
    </w:p>
    <w:p w:rsidR="000C5535" w:rsidRPr="007B4F99" w:rsidRDefault="000C5535" w:rsidP="000C5535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>Авдеева Н.Н. Безопасность. – СПб</w:t>
      </w:r>
      <w:proofErr w:type="gramStart"/>
      <w:r w:rsidRPr="007B4F9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B4F99">
        <w:rPr>
          <w:rFonts w:ascii="Times New Roman" w:hAnsi="Times New Roman" w:cs="Times New Roman"/>
          <w:sz w:val="28"/>
          <w:szCs w:val="28"/>
        </w:rPr>
        <w:t xml:space="preserve">Детство - пресс, 2004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Л. И. </w:t>
      </w:r>
      <w:proofErr w:type="spellStart"/>
      <w:r w:rsidRPr="007B4F99">
        <w:rPr>
          <w:rFonts w:ascii="Times New Roman" w:hAnsi="Times New Roman" w:cs="Times New Roman"/>
          <w:sz w:val="28"/>
          <w:szCs w:val="28"/>
        </w:rPr>
        <w:t>Физкульторные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занятия в детском саду. Старшая группа. – М.: Мозаика – Синтез, 2010  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Э. Л. Методика проведения подвижных игр. – М.: Мозаика – Синтез, 2008 – 2010                   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Э. Л. Физическое воспитание в детском саду. – М.: Мозаика – Синтез, 2005 – 2010                                 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>Харченко Т.Е. Бодрящая гимнастика для дошкольников. – СПб</w:t>
      </w:r>
      <w:proofErr w:type="gramStart"/>
      <w:r w:rsidRPr="007B4F9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B4F99">
        <w:rPr>
          <w:rFonts w:ascii="Times New Roman" w:hAnsi="Times New Roman" w:cs="Times New Roman"/>
          <w:sz w:val="28"/>
          <w:szCs w:val="28"/>
        </w:rPr>
        <w:t>Детство - пресс, 2012</w:t>
      </w:r>
    </w:p>
    <w:p w:rsidR="000C5535" w:rsidRPr="007B4F99" w:rsidRDefault="000C5535" w:rsidP="000C55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535" w:rsidRPr="007B4F99" w:rsidRDefault="000C5535" w:rsidP="000C55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4F99">
        <w:rPr>
          <w:rFonts w:ascii="Times New Roman" w:hAnsi="Times New Roman" w:cs="Times New Roman"/>
          <w:b/>
          <w:i/>
          <w:sz w:val="28"/>
          <w:szCs w:val="28"/>
        </w:rPr>
        <w:t xml:space="preserve">Речевое: </w:t>
      </w:r>
    </w:p>
    <w:p w:rsidR="000C5535" w:rsidRPr="007B4F99" w:rsidRDefault="000C5535" w:rsidP="000C5535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 – М.: Мозаика – Синтез, 2005                       </w:t>
      </w:r>
    </w:p>
    <w:p w:rsidR="000C5535" w:rsidRPr="007B4F99" w:rsidRDefault="000C5535" w:rsidP="000C5535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В. В. Занятия по развитию речи в старшей группе детского сада. – М.: Мозаика – Синтез, 2007 – 2010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В. В. Приобщение детей к художественной литературе. – М.: Мозаика – Синтез, 2005 – 2010               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В.В., Ильчук Н. П.  Книга для чтения в детском саду и дома – хрестоматия 5- 7 лет. -  М., 2005 </w:t>
      </w:r>
    </w:p>
    <w:p w:rsidR="000C5535" w:rsidRPr="007B4F99" w:rsidRDefault="000C5535" w:rsidP="000C5535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 xml:space="preserve">Максаков А. И. Воспитание звуковой культуры речи дошкольников. – М.: Мозаика – Синтез, 2005 – 2010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 xml:space="preserve">Максаков А. И. Воспитание звуковой культуры речи дошкольников. – М.: Мозаика – Синтез, 2005 – 2010 </w:t>
      </w:r>
    </w:p>
    <w:p w:rsidR="000C5535" w:rsidRPr="007B4F99" w:rsidRDefault="000C5535" w:rsidP="000C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535" w:rsidRPr="007B4F99" w:rsidRDefault="000C5535" w:rsidP="000C55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4F99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Познавательное: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Г.Т. Первые шаги. (Воспитание петербуржца-дошкольника). Методические разработки. – СПб</w:t>
      </w:r>
      <w:proofErr w:type="gramStart"/>
      <w:r w:rsidRPr="007B4F9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B4F99">
        <w:rPr>
          <w:rFonts w:ascii="Times New Roman" w:hAnsi="Times New Roman" w:cs="Times New Roman"/>
          <w:sz w:val="28"/>
          <w:szCs w:val="28"/>
        </w:rPr>
        <w:t xml:space="preserve">2000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Л.Д., Кочергина А.В., Обухова Л.А. Сценарии занятий по экологическому воспитанию дошкольников. – М.: ВАКО, 2005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О. Б. Занятия по ознакомлению с окружающим миром. – М.: Мозаика – Синтез,  2011                          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О. </w:t>
      </w:r>
      <w:proofErr w:type="gramStart"/>
      <w:r w:rsidRPr="007B4F99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Pr="007B4F99">
        <w:rPr>
          <w:rFonts w:ascii="Times New Roman" w:hAnsi="Times New Roman" w:cs="Times New Roman"/>
          <w:sz w:val="28"/>
          <w:szCs w:val="28"/>
        </w:rPr>
        <w:t xml:space="preserve"> Что было до… Игры – путешествия  в прошлое предметов. – М., 1999.     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>Зубкова Н.М. Точка, точка, запятая, минус, рожица кривая… Опыты и эксперименты. – СПб</w:t>
      </w:r>
      <w:proofErr w:type="gramStart"/>
      <w:r w:rsidRPr="007B4F9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B4F99">
        <w:rPr>
          <w:rFonts w:ascii="Times New Roman" w:hAnsi="Times New Roman" w:cs="Times New Roman"/>
          <w:sz w:val="28"/>
          <w:szCs w:val="28"/>
        </w:rPr>
        <w:t xml:space="preserve">Речь, 2011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Л.В. Занятия по конструированию из строительного материала. – М.: Мозаика-Синтез, 2009         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И. А, </w:t>
      </w: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В. А. Занятия по формированию элементарных математических представлений в старшей группе детского сада: планы занятий. – М.: Мозаика – Синтез, 2009 – 2010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lastRenderedPageBreak/>
        <w:t>Саулина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Т. Ф. Три сигнала светофора.  Ознакомление дошкольников с правилами дорожного движения. – М.: Мозаика – Синтез, 2009 – 2010      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Соломенкова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О.А. Экологическое воспитание в детском саду. – М.: Мозаика – Синтез, 2005 – 2010                                                                                                                 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 xml:space="preserve">Листок на ладони. Методическое пособие по проведению экскурсий с целью экологического и эстетического воспитания дошкольников / Под ред. </w:t>
      </w: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Л.М. – СПб</w:t>
      </w:r>
      <w:proofErr w:type="gramStart"/>
      <w:r w:rsidRPr="007B4F9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B4F99">
        <w:rPr>
          <w:rFonts w:ascii="Times New Roman" w:hAnsi="Times New Roman" w:cs="Times New Roman"/>
          <w:sz w:val="28"/>
          <w:szCs w:val="28"/>
        </w:rPr>
        <w:t xml:space="preserve">Детство - пресс, 2004           </w:t>
      </w:r>
    </w:p>
    <w:p w:rsidR="000C5535" w:rsidRPr="007B4F99" w:rsidRDefault="000C5535" w:rsidP="000C5535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>Толкачева Т.Ю. Система работы по ознакомлению старших дошкольников  с историей и культурой Санкт-Петербурга. – СПб</w:t>
      </w:r>
      <w:proofErr w:type="gramStart"/>
      <w:r w:rsidRPr="007B4F9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B4F99">
        <w:rPr>
          <w:rFonts w:ascii="Times New Roman" w:hAnsi="Times New Roman" w:cs="Times New Roman"/>
          <w:sz w:val="28"/>
          <w:szCs w:val="28"/>
        </w:rPr>
        <w:t xml:space="preserve">Детство - пресс, 2012 </w:t>
      </w:r>
    </w:p>
    <w:p w:rsidR="000C5535" w:rsidRPr="007B4F99" w:rsidRDefault="000C5535" w:rsidP="000C5535">
      <w:pPr>
        <w:pStyle w:val="a3"/>
        <w:spacing w:after="0" w:line="240" w:lineRule="auto"/>
        <w:ind w:left="776"/>
        <w:rPr>
          <w:rFonts w:ascii="Times New Roman" w:hAnsi="Times New Roman" w:cs="Times New Roman"/>
          <w:sz w:val="28"/>
          <w:szCs w:val="28"/>
        </w:rPr>
      </w:pPr>
    </w:p>
    <w:p w:rsidR="000C5535" w:rsidRPr="007B4F99" w:rsidRDefault="000C5535" w:rsidP="000C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</w:t>
      </w:r>
      <w:r w:rsidRPr="007B4F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5535" w:rsidRPr="007B4F99" w:rsidRDefault="000C5535" w:rsidP="000C5535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 xml:space="preserve">Комарова Т. С. Занятия по изобразительной деятельности в старшей группе детского сада. Конспекты занятий. – М.: Мозаика – Синтез, 2009 – 2010 </w:t>
      </w:r>
    </w:p>
    <w:p w:rsidR="000C5535" w:rsidRPr="007B4F99" w:rsidRDefault="000C5535" w:rsidP="000C5535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 xml:space="preserve">Комарова Т. С. Изобразительная деятельность в детском саду. – М.: Мозаика – Синтез, 2005 – 2010 </w:t>
      </w:r>
    </w:p>
    <w:p w:rsidR="000C5535" w:rsidRPr="007B4F99" w:rsidRDefault="000C5535" w:rsidP="000C5535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>Комарова Т.С. Детское художественное творчество -</w:t>
      </w:r>
      <w:proofErr w:type="gramStart"/>
      <w:r w:rsidRPr="007B4F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4F99">
        <w:rPr>
          <w:rFonts w:ascii="Times New Roman" w:hAnsi="Times New Roman" w:cs="Times New Roman"/>
          <w:sz w:val="28"/>
          <w:szCs w:val="28"/>
        </w:rPr>
        <w:t xml:space="preserve"> М.: Мозаика – Синтез, 2005 – 2010. </w:t>
      </w:r>
    </w:p>
    <w:p w:rsidR="000C5535" w:rsidRPr="007B4F99" w:rsidRDefault="000C5535" w:rsidP="000C5535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99">
        <w:rPr>
          <w:rFonts w:ascii="Times New Roman" w:hAnsi="Times New Roman" w:cs="Times New Roman"/>
          <w:sz w:val="28"/>
          <w:szCs w:val="28"/>
        </w:rPr>
        <w:t>Комарова Т.С. Детское художественное творчество -</w:t>
      </w:r>
      <w:proofErr w:type="gramStart"/>
      <w:r w:rsidRPr="007B4F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4F99">
        <w:rPr>
          <w:rFonts w:ascii="Times New Roman" w:hAnsi="Times New Roman" w:cs="Times New Roman"/>
          <w:sz w:val="28"/>
          <w:szCs w:val="28"/>
        </w:rPr>
        <w:t xml:space="preserve"> М.: Мозаика – Синтез, 2005 – 2010. </w:t>
      </w:r>
    </w:p>
    <w:p w:rsidR="000C5535" w:rsidRPr="00400EFE" w:rsidRDefault="000C5535" w:rsidP="000C553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4F99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 Н. Б. Декоративная лепка в детском саду / под ред. М. Б. </w:t>
      </w:r>
      <w:proofErr w:type="spellStart"/>
      <w:r w:rsidRPr="007B4F99"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Pr="007B4F99">
        <w:rPr>
          <w:rFonts w:ascii="Times New Roman" w:hAnsi="Times New Roman" w:cs="Times New Roman"/>
          <w:sz w:val="28"/>
          <w:szCs w:val="28"/>
        </w:rPr>
        <w:t xml:space="preserve">. – М.: 2005       </w:t>
      </w:r>
    </w:p>
    <w:p w:rsidR="000C5535" w:rsidRPr="000C5535" w:rsidRDefault="000C5535" w:rsidP="00AF2F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C5535" w:rsidRPr="000C5535" w:rsidSect="00663FF1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35" w:rsidRDefault="000C5535" w:rsidP="00663FF1">
      <w:pPr>
        <w:spacing w:after="0" w:line="240" w:lineRule="auto"/>
      </w:pPr>
      <w:r>
        <w:separator/>
      </w:r>
    </w:p>
  </w:endnote>
  <w:endnote w:type="continuationSeparator" w:id="0">
    <w:p w:rsidR="000C5535" w:rsidRDefault="000C5535" w:rsidP="0066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35" w:rsidRDefault="000C5535" w:rsidP="00663FF1">
      <w:pPr>
        <w:spacing w:after="0" w:line="240" w:lineRule="auto"/>
      </w:pPr>
      <w:r>
        <w:separator/>
      </w:r>
    </w:p>
  </w:footnote>
  <w:footnote w:type="continuationSeparator" w:id="0">
    <w:p w:rsidR="000C5535" w:rsidRDefault="000C5535" w:rsidP="00663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C4B"/>
    <w:multiLevelType w:val="hybridMultilevel"/>
    <w:tmpl w:val="E3F6F15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DC0A24"/>
    <w:multiLevelType w:val="hybridMultilevel"/>
    <w:tmpl w:val="5BB22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05528"/>
    <w:multiLevelType w:val="hybridMultilevel"/>
    <w:tmpl w:val="23DE6B4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8A42B4"/>
    <w:multiLevelType w:val="hybridMultilevel"/>
    <w:tmpl w:val="C48E3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86362E"/>
    <w:multiLevelType w:val="hybridMultilevel"/>
    <w:tmpl w:val="C4DCB6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90797"/>
    <w:multiLevelType w:val="hybridMultilevel"/>
    <w:tmpl w:val="BB6A5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934C22"/>
    <w:multiLevelType w:val="hybridMultilevel"/>
    <w:tmpl w:val="84B8E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8B7468"/>
    <w:multiLevelType w:val="hybridMultilevel"/>
    <w:tmpl w:val="CE2ADD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1F35519"/>
    <w:multiLevelType w:val="hybridMultilevel"/>
    <w:tmpl w:val="C0A64C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EB0766"/>
    <w:multiLevelType w:val="hybridMultilevel"/>
    <w:tmpl w:val="FB1E48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3846F65"/>
    <w:multiLevelType w:val="hybridMultilevel"/>
    <w:tmpl w:val="8F623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33294F"/>
    <w:multiLevelType w:val="hybridMultilevel"/>
    <w:tmpl w:val="DE4A49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48B5754"/>
    <w:multiLevelType w:val="hybridMultilevel"/>
    <w:tmpl w:val="BF2A59C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150A467A"/>
    <w:multiLevelType w:val="hybridMultilevel"/>
    <w:tmpl w:val="475E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03757"/>
    <w:multiLevelType w:val="hybridMultilevel"/>
    <w:tmpl w:val="88B0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D449A"/>
    <w:multiLevelType w:val="hybridMultilevel"/>
    <w:tmpl w:val="FBA20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A32546"/>
    <w:multiLevelType w:val="hybridMultilevel"/>
    <w:tmpl w:val="8674AFE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AC94EBB"/>
    <w:multiLevelType w:val="hybridMultilevel"/>
    <w:tmpl w:val="4F001A6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1CDC6D08"/>
    <w:multiLevelType w:val="hybridMultilevel"/>
    <w:tmpl w:val="470AC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1FFB1E60"/>
    <w:multiLevelType w:val="hybridMultilevel"/>
    <w:tmpl w:val="3728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200E1"/>
    <w:multiLevelType w:val="hybridMultilevel"/>
    <w:tmpl w:val="E2DCCA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0911DDA"/>
    <w:multiLevelType w:val="hybridMultilevel"/>
    <w:tmpl w:val="B0CE6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16C515F"/>
    <w:multiLevelType w:val="hybridMultilevel"/>
    <w:tmpl w:val="D07E2D2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40627CE"/>
    <w:multiLevelType w:val="hybridMultilevel"/>
    <w:tmpl w:val="3F0655B4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4">
    <w:nsid w:val="29A319C6"/>
    <w:multiLevelType w:val="hybridMultilevel"/>
    <w:tmpl w:val="99B08FCA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2EA4773C"/>
    <w:multiLevelType w:val="hybridMultilevel"/>
    <w:tmpl w:val="4C92CAB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320F1A7B"/>
    <w:multiLevelType w:val="hybridMultilevel"/>
    <w:tmpl w:val="425E8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EA5134"/>
    <w:multiLevelType w:val="hybridMultilevel"/>
    <w:tmpl w:val="0FEE93E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38E96F6B"/>
    <w:multiLevelType w:val="hybridMultilevel"/>
    <w:tmpl w:val="6BDC7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0A67C0"/>
    <w:multiLevelType w:val="hybridMultilevel"/>
    <w:tmpl w:val="14FED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D565EE0"/>
    <w:multiLevelType w:val="hybridMultilevel"/>
    <w:tmpl w:val="77568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ED115D8"/>
    <w:multiLevelType w:val="hybridMultilevel"/>
    <w:tmpl w:val="FFD07008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2">
    <w:nsid w:val="3FF85535"/>
    <w:multiLevelType w:val="hybridMultilevel"/>
    <w:tmpl w:val="55B0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0E3F69"/>
    <w:multiLevelType w:val="hybridMultilevel"/>
    <w:tmpl w:val="EBEC74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3623ECC"/>
    <w:multiLevelType w:val="hybridMultilevel"/>
    <w:tmpl w:val="6EEE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B0022F"/>
    <w:multiLevelType w:val="hybridMultilevel"/>
    <w:tmpl w:val="C31A766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>
    <w:nsid w:val="447C087D"/>
    <w:multiLevelType w:val="hybridMultilevel"/>
    <w:tmpl w:val="835859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44A7767B"/>
    <w:multiLevelType w:val="hybridMultilevel"/>
    <w:tmpl w:val="4C14F0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456F6A7F"/>
    <w:multiLevelType w:val="hybridMultilevel"/>
    <w:tmpl w:val="84589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478866F1"/>
    <w:multiLevelType w:val="hybridMultilevel"/>
    <w:tmpl w:val="E1F2A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47AB374C"/>
    <w:multiLevelType w:val="hybridMultilevel"/>
    <w:tmpl w:val="22F6A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80A74BD"/>
    <w:multiLevelType w:val="hybridMultilevel"/>
    <w:tmpl w:val="86E0A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8867B77"/>
    <w:multiLevelType w:val="hybridMultilevel"/>
    <w:tmpl w:val="D7D83C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90E5499"/>
    <w:multiLevelType w:val="hybridMultilevel"/>
    <w:tmpl w:val="131C83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49684CA1"/>
    <w:multiLevelType w:val="hybridMultilevel"/>
    <w:tmpl w:val="F4FAD18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EF681FFC">
      <w:numFmt w:val="bullet"/>
      <w:lvlText w:val="•"/>
      <w:lvlJc w:val="left"/>
      <w:pPr>
        <w:ind w:left="2340" w:hanging="4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4993499B"/>
    <w:multiLevelType w:val="hybridMultilevel"/>
    <w:tmpl w:val="F3220E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4B0538D1"/>
    <w:multiLevelType w:val="hybridMultilevel"/>
    <w:tmpl w:val="84CAAAB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>
    <w:nsid w:val="4D3C2FC0"/>
    <w:multiLevelType w:val="hybridMultilevel"/>
    <w:tmpl w:val="1B42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105CB5"/>
    <w:multiLevelType w:val="hybridMultilevel"/>
    <w:tmpl w:val="D630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766982"/>
    <w:multiLevelType w:val="hybridMultilevel"/>
    <w:tmpl w:val="E76004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557B24E5"/>
    <w:multiLevelType w:val="hybridMultilevel"/>
    <w:tmpl w:val="5D64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9B495F"/>
    <w:multiLevelType w:val="hybridMultilevel"/>
    <w:tmpl w:val="848A0E0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59171E58"/>
    <w:multiLevelType w:val="hybridMultilevel"/>
    <w:tmpl w:val="D458A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5C381FAC"/>
    <w:multiLevelType w:val="hybridMultilevel"/>
    <w:tmpl w:val="2C6CA6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5DAB324E"/>
    <w:multiLevelType w:val="hybridMultilevel"/>
    <w:tmpl w:val="2E9A2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3E81A67"/>
    <w:multiLevelType w:val="hybridMultilevel"/>
    <w:tmpl w:val="19066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69C4BCC"/>
    <w:multiLevelType w:val="hybridMultilevel"/>
    <w:tmpl w:val="8B887D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B019FC"/>
    <w:multiLevelType w:val="hybridMultilevel"/>
    <w:tmpl w:val="2534AB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8">
    <w:nsid w:val="690B0A68"/>
    <w:multiLevelType w:val="hybridMultilevel"/>
    <w:tmpl w:val="C9544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A754D58"/>
    <w:multiLevelType w:val="hybridMultilevel"/>
    <w:tmpl w:val="AF4A41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>
    <w:nsid w:val="6ABD15DB"/>
    <w:multiLevelType w:val="hybridMultilevel"/>
    <w:tmpl w:val="A58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49310B"/>
    <w:multiLevelType w:val="hybridMultilevel"/>
    <w:tmpl w:val="BE54528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>
    <w:nsid w:val="6C0602B8"/>
    <w:multiLevelType w:val="hybridMultilevel"/>
    <w:tmpl w:val="DE0864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3">
    <w:nsid w:val="6DC314A4"/>
    <w:multiLevelType w:val="hybridMultilevel"/>
    <w:tmpl w:val="1C52D36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4">
    <w:nsid w:val="7084426F"/>
    <w:multiLevelType w:val="hybridMultilevel"/>
    <w:tmpl w:val="AE7AEA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>
    <w:nsid w:val="709A0161"/>
    <w:multiLevelType w:val="hybridMultilevel"/>
    <w:tmpl w:val="B598F7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70AF2C02"/>
    <w:multiLevelType w:val="hybridMultilevel"/>
    <w:tmpl w:val="E41C9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0CC110B"/>
    <w:multiLevelType w:val="hybridMultilevel"/>
    <w:tmpl w:val="92706B0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>
    <w:nsid w:val="745120B3"/>
    <w:multiLevelType w:val="hybridMultilevel"/>
    <w:tmpl w:val="507E5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58412D6"/>
    <w:multiLevelType w:val="hybridMultilevel"/>
    <w:tmpl w:val="B32E6C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0">
    <w:nsid w:val="75C01CD0"/>
    <w:multiLevelType w:val="multilevel"/>
    <w:tmpl w:val="376C75A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1">
    <w:nsid w:val="798778A9"/>
    <w:multiLevelType w:val="hybridMultilevel"/>
    <w:tmpl w:val="9996A09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2">
    <w:nsid w:val="7B140369"/>
    <w:multiLevelType w:val="hybridMultilevel"/>
    <w:tmpl w:val="1C0AEF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>
    <w:nsid w:val="7BCF05C1"/>
    <w:multiLevelType w:val="hybridMultilevel"/>
    <w:tmpl w:val="F0465F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>
    <w:nsid w:val="7C051C2A"/>
    <w:multiLevelType w:val="hybridMultilevel"/>
    <w:tmpl w:val="C3704E7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5">
    <w:nsid w:val="7CE10A9F"/>
    <w:multiLevelType w:val="multilevel"/>
    <w:tmpl w:val="C466F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4" w:hanging="2160"/>
      </w:pPr>
      <w:rPr>
        <w:rFonts w:hint="default"/>
      </w:rPr>
    </w:lvl>
  </w:abstractNum>
  <w:abstractNum w:abstractNumId="76">
    <w:nsid w:val="7DF749D2"/>
    <w:multiLevelType w:val="hybridMultilevel"/>
    <w:tmpl w:val="282EF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>
    <w:nsid w:val="7FAA7CF1"/>
    <w:multiLevelType w:val="hybridMultilevel"/>
    <w:tmpl w:val="1EFAE5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>
    <w:nsid w:val="7FEE1DCE"/>
    <w:multiLevelType w:val="hybridMultilevel"/>
    <w:tmpl w:val="489861D0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16"/>
  </w:num>
  <w:num w:numId="3">
    <w:abstractNumId w:val="67"/>
  </w:num>
  <w:num w:numId="4">
    <w:abstractNumId w:val="44"/>
  </w:num>
  <w:num w:numId="5">
    <w:abstractNumId w:val="51"/>
  </w:num>
  <w:num w:numId="6">
    <w:abstractNumId w:val="7"/>
  </w:num>
  <w:num w:numId="7">
    <w:abstractNumId w:val="0"/>
  </w:num>
  <w:num w:numId="8">
    <w:abstractNumId w:val="71"/>
  </w:num>
  <w:num w:numId="9">
    <w:abstractNumId w:val="74"/>
  </w:num>
  <w:num w:numId="10">
    <w:abstractNumId w:val="37"/>
  </w:num>
  <w:num w:numId="11">
    <w:abstractNumId w:val="36"/>
  </w:num>
  <w:num w:numId="12">
    <w:abstractNumId w:val="2"/>
  </w:num>
  <w:num w:numId="13">
    <w:abstractNumId w:val="59"/>
  </w:num>
  <w:num w:numId="14">
    <w:abstractNumId w:val="11"/>
  </w:num>
  <w:num w:numId="15">
    <w:abstractNumId w:val="61"/>
  </w:num>
  <w:num w:numId="16">
    <w:abstractNumId w:val="8"/>
  </w:num>
  <w:num w:numId="17">
    <w:abstractNumId w:val="33"/>
  </w:num>
  <w:num w:numId="18">
    <w:abstractNumId w:val="53"/>
  </w:num>
  <w:num w:numId="19">
    <w:abstractNumId w:val="70"/>
  </w:num>
  <w:num w:numId="20">
    <w:abstractNumId w:val="62"/>
  </w:num>
  <w:num w:numId="21">
    <w:abstractNumId w:val="15"/>
  </w:num>
  <w:num w:numId="22">
    <w:abstractNumId w:val="17"/>
  </w:num>
  <w:num w:numId="23">
    <w:abstractNumId w:val="12"/>
  </w:num>
  <w:num w:numId="24">
    <w:abstractNumId w:val="46"/>
  </w:num>
  <w:num w:numId="25">
    <w:abstractNumId w:val="78"/>
  </w:num>
  <w:num w:numId="26">
    <w:abstractNumId w:val="23"/>
  </w:num>
  <w:num w:numId="27">
    <w:abstractNumId w:val="24"/>
  </w:num>
  <w:num w:numId="28">
    <w:abstractNumId w:val="4"/>
  </w:num>
  <w:num w:numId="29">
    <w:abstractNumId w:val="56"/>
  </w:num>
  <w:num w:numId="30">
    <w:abstractNumId w:val="63"/>
  </w:num>
  <w:num w:numId="31">
    <w:abstractNumId w:val="64"/>
  </w:num>
  <w:num w:numId="32">
    <w:abstractNumId w:val="65"/>
  </w:num>
  <w:num w:numId="33">
    <w:abstractNumId w:val="27"/>
  </w:num>
  <w:num w:numId="34">
    <w:abstractNumId w:val="76"/>
  </w:num>
  <w:num w:numId="35">
    <w:abstractNumId w:val="40"/>
  </w:num>
  <w:num w:numId="36">
    <w:abstractNumId w:val="66"/>
  </w:num>
  <w:num w:numId="37">
    <w:abstractNumId w:val="1"/>
  </w:num>
  <w:num w:numId="38">
    <w:abstractNumId w:val="42"/>
  </w:num>
  <w:num w:numId="39">
    <w:abstractNumId w:val="68"/>
  </w:num>
  <w:num w:numId="40">
    <w:abstractNumId w:val="41"/>
  </w:num>
  <w:num w:numId="41">
    <w:abstractNumId w:val="6"/>
  </w:num>
  <w:num w:numId="42">
    <w:abstractNumId w:val="30"/>
  </w:num>
  <w:num w:numId="43">
    <w:abstractNumId w:val="45"/>
  </w:num>
  <w:num w:numId="44">
    <w:abstractNumId w:val="43"/>
  </w:num>
  <w:num w:numId="45">
    <w:abstractNumId w:val="28"/>
  </w:num>
  <w:num w:numId="46">
    <w:abstractNumId w:val="26"/>
  </w:num>
  <w:num w:numId="47">
    <w:abstractNumId w:val="55"/>
  </w:num>
  <w:num w:numId="48">
    <w:abstractNumId w:val="20"/>
  </w:num>
  <w:num w:numId="49">
    <w:abstractNumId w:val="54"/>
  </w:num>
  <w:num w:numId="50">
    <w:abstractNumId w:val="72"/>
  </w:num>
  <w:num w:numId="51">
    <w:abstractNumId w:val="18"/>
  </w:num>
  <w:num w:numId="52">
    <w:abstractNumId w:val="3"/>
  </w:num>
  <w:num w:numId="53">
    <w:abstractNumId w:val="57"/>
  </w:num>
  <w:num w:numId="54">
    <w:abstractNumId w:val="29"/>
  </w:num>
  <w:num w:numId="55">
    <w:abstractNumId w:val="10"/>
  </w:num>
  <w:num w:numId="56">
    <w:abstractNumId w:val="52"/>
  </w:num>
  <w:num w:numId="57">
    <w:abstractNumId w:val="21"/>
  </w:num>
  <w:num w:numId="58">
    <w:abstractNumId w:val="35"/>
  </w:num>
  <w:num w:numId="59">
    <w:abstractNumId w:val="58"/>
  </w:num>
  <w:num w:numId="60">
    <w:abstractNumId w:val="73"/>
  </w:num>
  <w:num w:numId="61">
    <w:abstractNumId w:val="77"/>
  </w:num>
  <w:num w:numId="62">
    <w:abstractNumId w:val="9"/>
  </w:num>
  <w:num w:numId="63">
    <w:abstractNumId w:val="22"/>
  </w:num>
  <w:num w:numId="64">
    <w:abstractNumId w:val="49"/>
  </w:num>
  <w:num w:numId="65">
    <w:abstractNumId w:val="5"/>
  </w:num>
  <w:num w:numId="66">
    <w:abstractNumId w:val="60"/>
  </w:num>
  <w:num w:numId="67">
    <w:abstractNumId w:val="69"/>
  </w:num>
  <w:num w:numId="68">
    <w:abstractNumId w:val="38"/>
  </w:num>
  <w:num w:numId="69">
    <w:abstractNumId w:val="39"/>
  </w:num>
  <w:num w:numId="70">
    <w:abstractNumId w:val="25"/>
  </w:num>
  <w:num w:numId="71">
    <w:abstractNumId w:val="48"/>
  </w:num>
  <w:num w:numId="72">
    <w:abstractNumId w:val="13"/>
  </w:num>
  <w:num w:numId="73">
    <w:abstractNumId w:val="31"/>
  </w:num>
  <w:num w:numId="74">
    <w:abstractNumId w:val="50"/>
  </w:num>
  <w:num w:numId="75">
    <w:abstractNumId w:val="19"/>
  </w:num>
  <w:num w:numId="76">
    <w:abstractNumId w:val="14"/>
  </w:num>
  <w:num w:numId="77">
    <w:abstractNumId w:val="34"/>
  </w:num>
  <w:num w:numId="78">
    <w:abstractNumId w:val="47"/>
  </w:num>
  <w:num w:numId="79">
    <w:abstractNumId w:val="32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357"/>
    <w:rsid w:val="000638BA"/>
    <w:rsid w:val="000C5535"/>
    <w:rsid w:val="000D7EB0"/>
    <w:rsid w:val="00105326"/>
    <w:rsid w:val="0011205D"/>
    <w:rsid w:val="001753E0"/>
    <w:rsid w:val="00186765"/>
    <w:rsid w:val="00221C3C"/>
    <w:rsid w:val="0025449C"/>
    <w:rsid w:val="002A6560"/>
    <w:rsid w:val="002B0EFA"/>
    <w:rsid w:val="002C18BE"/>
    <w:rsid w:val="00335C54"/>
    <w:rsid w:val="00353702"/>
    <w:rsid w:val="00372B1A"/>
    <w:rsid w:val="003F5D7C"/>
    <w:rsid w:val="0041448F"/>
    <w:rsid w:val="00414B07"/>
    <w:rsid w:val="0046662B"/>
    <w:rsid w:val="004667C5"/>
    <w:rsid w:val="0049366E"/>
    <w:rsid w:val="004C363F"/>
    <w:rsid w:val="004F1258"/>
    <w:rsid w:val="004F7A51"/>
    <w:rsid w:val="00571762"/>
    <w:rsid w:val="00646985"/>
    <w:rsid w:val="00657B35"/>
    <w:rsid w:val="00663FF1"/>
    <w:rsid w:val="0068245E"/>
    <w:rsid w:val="006A4CDE"/>
    <w:rsid w:val="006B6B30"/>
    <w:rsid w:val="006C57AF"/>
    <w:rsid w:val="00707FD5"/>
    <w:rsid w:val="007309D6"/>
    <w:rsid w:val="007D4A50"/>
    <w:rsid w:val="00843755"/>
    <w:rsid w:val="008A05F5"/>
    <w:rsid w:val="009411EF"/>
    <w:rsid w:val="009C6E08"/>
    <w:rsid w:val="009E1357"/>
    <w:rsid w:val="00A20E09"/>
    <w:rsid w:val="00A27BFC"/>
    <w:rsid w:val="00AF143F"/>
    <w:rsid w:val="00AF2FFB"/>
    <w:rsid w:val="00B46FB6"/>
    <w:rsid w:val="00B650BD"/>
    <w:rsid w:val="00B85411"/>
    <w:rsid w:val="00B87FF8"/>
    <w:rsid w:val="00BA46D0"/>
    <w:rsid w:val="00C03866"/>
    <w:rsid w:val="00C13F83"/>
    <w:rsid w:val="00C852FA"/>
    <w:rsid w:val="00D4420B"/>
    <w:rsid w:val="00D778F3"/>
    <w:rsid w:val="00D83E71"/>
    <w:rsid w:val="00DD1036"/>
    <w:rsid w:val="00E57520"/>
    <w:rsid w:val="00E65AD7"/>
    <w:rsid w:val="00E81054"/>
    <w:rsid w:val="00E963CA"/>
    <w:rsid w:val="00EE2270"/>
    <w:rsid w:val="00F34B8A"/>
    <w:rsid w:val="00F637AF"/>
    <w:rsid w:val="00F758EF"/>
    <w:rsid w:val="00F96BE9"/>
    <w:rsid w:val="00FC6886"/>
    <w:rsid w:val="00FD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755"/>
    <w:pPr>
      <w:ind w:left="720"/>
      <w:contextualSpacing/>
    </w:pPr>
  </w:style>
  <w:style w:type="table" w:styleId="a4">
    <w:name w:val="Table Grid"/>
    <w:basedOn w:val="a1"/>
    <w:uiPriority w:val="59"/>
    <w:rsid w:val="00E8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6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3FF1"/>
  </w:style>
  <w:style w:type="paragraph" w:styleId="a7">
    <w:name w:val="footer"/>
    <w:basedOn w:val="a"/>
    <w:link w:val="a8"/>
    <w:uiPriority w:val="99"/>
    <w:semiHidden/>
    <w:unhideWhenUsed/>
    <w:rsid w:val="0066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3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32F1-626E-4D86-8E68-C753BFDD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47</Pages>
  <Words>12529</Words>
  <Characters>71418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2015-09-17T18:32:00Z</cp:lastPrinted>
  <dcterms:created xsi:type="dcterms:W3CDTF">2015-09-08T06:16:00Z</dcterms:created>
  <dcterms:modified xsi:type="dcterms:W3CDTF">2015-09-17T18:37:00Z</dcterms:modified>
</cp:coreProperties>
</file>