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C3" w:rsidRDefault="00151AC3" w:rsidP="00151AC3">
      <w:pPr>
        <w:keepNext/>
        <w:keepLines/>
        <w:tabs>
          <w:tab w:val="left" w:pos="3300"/>
        </w:tabs>
        <w:rPr>
          <w:sz w:val="28"/>
          <w:szCs w:val="28"/>
        </w:rPr>
      </w:pPr>
    </w:p>
    <w:p w:rsidR="00151AC3" w:rsidRDefault="00151AC3" w:rsidP="00151AC3">
      <w:pPr>
        <w:keepNext/>
        <w:keepLines/>
        <w:tabs>
          <w:tab w:val="left" w:pos="3300"/>
        </w:tabs>
        <w:rPr>
          <w:sz w:val="28"/>
          <w:szCs w:val="28"/>
        </w:rPr>
      </w:pPr>
    </w:p>
    <w:p w:rsidR="00151AC3" w:rsidRDefault="00151AC3" w:rsidP="00151AC3">
      <w:pPr>
        <w:keepNext/>
        <w:keepLines/>
        <w:tabs>
          <w:tab w:val="left" w:pos="3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151AC3" w:rsidRDefault="00151AC3" w:rsidP="00151AC3">
      <w:pPr>
        <w:keepNext/>
        <w:keepLines/>
        <w:tabs>
          <w:tab w:val="left" w:pos="3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</w:t>
      </w:r>
    </w:p>
    <w:p w:rsidR="00151AC3" w:rsidRDefault="00151AC3" w:rsidP="00151AC3">
      <w:pPr>
        <w:keepNext/>
        <w:keepLines/>
        <w:tabs>
          <w:tab w:val="left" w:pos="3300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«Открытые сердца»</w:t>
      </w:r>
    </w:p>
    <w:p w:rsidR="00151AC3" w:rsidRDefault="00151AC3" w:rsidP="00151AC3">
      <w:pPr>
        <w:keepNext/>
        <w:keepLines/>
        <w:tabs>
          <w:tab w:val="left" w:pos="3300"/>
        </w:tabs>
        <w:jc w:val="center"/>
        <w:rPr>
          <w:b/>
          <w:i/>
          <w:sz w:val="28"/>
          <w:szCs w:val="28"/>
          <w:u w:val="single"/>
        </w:rPr>
      </w:pPr>
    </w:p>
    <w:p w:rsidR="00151AC3" w:rsidRDefault="00151AC3" w:rsidP="00151AC3">
      <w:pPr>
        <w:keepNext/>
        <w:keepLines/>
        <w:tabs>
          <w:tab w:val="left" w:pos="3300"/>
        </w:tabs>
        <w:rPr>
          <w:b/>
          <w:i/>
          <w:sz w:val="28"/>
          <w:szCs w:val="28"/>
          <w:u w:val="single"/>
        </w:rPr>
      </w:pPr>
    </w:p>
    <w:p w:rsidR="00151AC3" w:rsidRDefault="00151AC3" w:rsidP="00151AC3">
      <w:pPr>
        <w:keepNext/>
        <w:keepLines/>
        <w:tabs>
          <w:tab w:val="left" w:pos="3300"/>
        </w:tabs>
        <w:jc w:val="right"/>
        <w:rPr>
          <w:b/>
          <w:i/>
          <w:sz w:val="28"/>
          <w:szCs w:val="28"/>
          <w:u w:val="single"/>
        </w:rPr>
      </w:pPr>
    </w:p>
    <w:p w:rsidR="00151AC3" w:rsidRDefault="00151AC3" w:rsidP="00151AC3">
      <w:pPr>
        <w:keepNext/>
        <w:keepLines/>
        <w:tabs>
          <w:tab w:val="left" w:pos="3300"/>
        </w:tabs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Ступень обучения (классы):</w:t>
      </w:r>
      <w:r>
        <w:rPr>
          <w:sz w:val="28"/>
          <w:szCs w:val="28"/>
        </w:rPr>
        <w:t xml:space="preserve">    среднее общее образование, 5</w:t>
      </w:r>
      <w:r>
        <w:rPr>
          <w:sz w:val="28"/>
          <w:szCs w:val="28"/>
          <w:vertAlign w:val="superscript"/>
        </w:rPr>
        <w:t>а</w:t>
      </w:r>
      <w:r>
        <w:rPr>
          <w:sz w:val="28"/>
          <w:szCs w:val="28"/>
        </w:rPr>
        <w:t xml:space="preserve"> класс</w:t>
      </w:r>
    </w:p>
    <w:p w:rsidR="00151AC3" w:rsidRDefault="00151AC3" w:rsidP="00151AC3">
      <w:pPr>
        <w:keepNext/>
        <w:keepLines/>
        <w:tabs>
          <w:tab w:val="left" w:pos="3300"/>
        </w:tabs>
        <w:rPr>
          <w:b/>
          <w:sz w:val="28"/>
          <w:szCs w:val="28"/>
        </w:rPr>
      </w:pPr>
    </w:p>
    <w:p w:rsidR="00151AC3" w:rsidRDefault="00151AC3" w:rsidP="00151AC3">
      <w:pPr>
        <w:keepNext/>
        <w:keepLines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год по программе – 34 часа </w:t>
      </w:r>
    </w:p>
    <w:p w:rsidR="00151AC3" w:rsidRDefault="00151AC3" w:rsidP="00151AC3">
      <w:pPr>
        <w:keepNext/>
        <w:keepLines/>
        <w:rPr>
          <w:sz w:val="28"/>
          <w:szCs w:val="28"/>
        </w:rPr>
      </w:pPr>
    </w:p>
    <w:p w:rsidR="00151AC3" w:rsidRDefault="00151AC3" w:rsidP="00151AC3">
      <w:pPr>
        <w:keepNext/>
        <w:keepLines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51AC3" w:rsidRDefault="00151AC3" w:rsidP="00151AC3">
      <w:pPr>
        <w:keepNext/>
        <w:keepLines/>
        <w:ind w:left="4536"/>
        <w:rPr>
          <w:i/>
          <w:sz w:val="28"/>
          <w:szCs w:val="28"/>
        </w:rPr>
      </w:pPr>
      <w:r>
        <w:rPr>
          <w:i/>
          <w:sz w:val="28"/>
          <w:szCs w:val="28"/>
        </w:rPr>
        <w:t>Составитель:</w:t>
      </w:r>
    </w:p>
    <w:p w:rsidR="00151AC3" w:rsidRDefault="00151AC3" w:rsidP="00151AC3">
      <w:pPr>
        <w:keepNext/>
        <w:keepLines/>
        <w:ind w:left="4536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151AC3" w:rsidRDefault="00151AC3" w:rsidP="00151AC3">
      <w:pPr>
        <w:keepNext/>
        <w:keepLines/>
        <w:ind w:left="4536"/>
        <w:rPr>
          <w:sz w:val="28"/>
          <w:szCs w:val="28"/>
        </w:rPr>
      </w:pPr>
      <w:r>
        <w:rPr>
          <w:sz w:val="28"/>
          <w:szCs w:val="28"/>
        </w:rPr>
        <w:t>Бромберг Елена Владимировна</w:t>
      </w:r>
    </w:p>
    <w:p w:rsidR="00151AC3" w:rsidRDefault="00151AC3" w:rsidP="00151AC3">
      <w:pPr>
        <w:jc w:val="both"/>
        <w:rPr>
          <w:sz w:val="28"/>
          <w:szCs w:val="28"/>
        </w:rPr>
      </w:pPr>
    </w:p>
    <w:p w:rsidR="00151AC3" w:rsidRDefault="00151AC3" w:rsidP="00151AC3">
      <w:pPr>
        <w:jc w:val="center"/>
        <w:rPr>
          <w:sz w:val="28"/>
          <w:szCs w:val="28"/>
        </w:rPr>
      </w:pPr>
    </w:p>
    <w:p w:rsidR="00151AC3" w:rsidRDefault="00151AC3" w:rsidP="00151AC3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151AC3" w:rsidRDefault="00151AC3" w:rsidP="00151AC3">
      <w:pPr>
        <w:jc w:val="center"/>
        <w:rPr>
          <w:b/>
          <w:bCs/>
          <w:color w:val="000000"/>
          <w:sz w:val="22"/>
          <w:szCs w:val="22"/>
        </w:rPr>
      </w:pPr>
    </w:p>
    <w:p w:rsidR="00151AC3" w:rsidRDefault="00151AC3" w:rsidP="00151AC3">
      <w:pPr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Рабочая программа внеурочной деятельности «Открытые сердца» (далее рабочая программа) составлена на основании следующих нормативно-правовых документов: Федерального компонента государственного стандарта основного общего образования по внеурочной деятельности;  закона Российской федерации «Об образовании»; учебного плана ГБОУ СОШ № 21 на 2016-2016 год.</w:t>
      </w:r>
    </w:p>
    <w:p w:rsidR="00151AC3" w:rsidRDefault="00151AC3" w:rsidP="00151AC3">
      <w:pPr>
        <w:ind w:firstLine="708"/>
        <w:jc w:val="both"/>
        <w:rPr>
          <w:color w:val="000000"/>
          <w:sz w:val="22"/>
          <w:szCs w:val="22"/>
        </w:rPr>
      </w:pPr>
    </w:p>
    <w:p w:rsidR="00151AC3" w:rsidRDefault="00151AC3" w:rsidP="00151AC3">
      <w:pPr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Сроки реализации программы</w:t>
      </w:r>
    </w:p>
    <w:p w:rsidR="00151AC3" w:rsidRDefault="00151AC3" w:rsidP="00151AC3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Классы -  5</w:t>
      </w:r>
      <w:r>
        <w:rPr>
          <w:color w:val="000000"/>
          <w:sz w:val="22"/>
          <w:szCs w:val="22"/>
          <w:vertAlign w:val="superscript"/>
        </w:rPr>
        <w:t>а</w:t>
      </w:r>
      <w:r>
        <w:rPr>
          <w:color w:val="000000"/>
          <w:sz w:val="22"/>
          <w:szCs w:val="22"/>
        </w:rPr>
        <w:t>;</w:t>
      </w:r>
    </w:p>
    <w:p w:rsidR="00151AC3" w:rsidRDefault="00151AC3" w:rsidP="00151AC3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Количество часов – 34;</w:t>
      </w:r>
    </w:p>
    <w:p w:rsidR="00151AC3" w:rsidRDefault="00151AC3" w:rsidP="00151AC3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Всего -34, в неделю - 1 ч;</w:t>
      </w:r>
    </w:p>
    <w:p w:rsidR="00151AC3" w:rsidRDefault="00151AC3" w:rsidP="00151AC3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Выездных мероприятий - 5</w:t>
      </w:r>
    </w:p>
    <w:p w:rsidR="00151AC3" w:rsidRDefault="00151AC3" w:rsidP="00151AC3">
      <w:pPr>
        <w:ind w:firstLine="708"/>
        <w:jc w:val="both"/>
        <w:rPr>
          <w:color w:val="000000"/>
          <w:sz w:val="22"/>
          <w:szCs w:val="22"/>
        </w:rPr>
      </w:pPr>
    </w:p>
    <w:p w:rsidR="00151AC3" w:rsidRDefault="00151AC3" w:rsidP="00151AC3">
      <w:pPr>
        <w:shd w:val="clear" w:color="auto" w:fill="FFFFFF" w:themeFill="background1"/>
        <w:ind w:firstLine="720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Общая характеристика внеурочной деятельности</w:t>
      </w:r>
    </w:p>
    <w:p w:rsidR="00151AC3" w:rsidRDefault="00151AC3" w:rsidP="00151AC3">
      <w:pPr>
        <w:shd w:val="clear" w:color="auto" w:fill="FFFFFF" w:themeFill="background1"/>
        <w:ind w:firstLine="720"/>
        <w:jc w:val="both"/>
        <w:rPr>
          <w:b/>
          <w:bCs/>
          <w:i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  <w:shd w:val="clear" w:color="auto" w:fill="FEFEED"/>
        </w:rPr>
        <w:t xml:space="preserve">Внеурочная </w:t>
      </w:r>
      <w:r>
        <w:rPr>
          <w:color w:val="000000"/>
          <w:sz w:val="22"/>
          <w:szCs w:val="22"/>
          <w:shd w:val="clear" w:color="auto" w:fill="FEFEED"/>
        </w:rPr>
        <w:t xml:space="preserve">деятельность учащихся - </w:t>
      </w:r>
      <w:proofErr w:type="spellStart"/>
      <w:r>
        <w:rPr>
          <w:color w:val="000000"/>
          <w:sz w:val="22"/>
          <w:szCs w:val="22"/>
          <w:shd w:val="clear" w:color="auto" w:fill="FEFEED"/>
        </w:rPr>
        <w:t>деятельностная</w:t>
      </w:r>
      <w:proofErr w:type="spellEnd"/>
      <w:r>
        <w:rPr>
          <w:color w:val="000000"/>
          <w:sz w:val="22"/>
          <w:szCs w:val="22"/>
          <w:shd w:val="clear" w:color="auto" w:fill="FEFEED"/>
        </w:rPr>
        <w:t xml:space="preserve"> организация на основе вариативной составляющей базисного учебного (образовательного) плана, организуемая участниками образовательного процесса, отличная от урочной системы обучения: экскурсии, кружки, секции, круглые столы, конференции, диспуты,</w:t>
      </w:r>
      <w:bookmarkStart w:id="0" w:name="_GoBack"/>
      <w:bookmarkEnd w:id="0"/>
      <w:r>
        <w:rPr>
          <w:color w:val="000000"/>
          <w:sz w:val="22"/>
          <w:szCs w:val="22"/>
          <w:shd w:val="clear" w:color="auto" w:fill="FEFEED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EFEED"/>
        </w:rPr>
        <w:t>КВНы</w:t>
      </w:r>
      <w:proofErr w:type="spellEnd"/>
      <w:r>
        <w:rPr>
          <w:color w:val="000000"/>
          <w:sz w:val="22"/>
          <w:szCs w:val="22"/>
          <w:shd w:val="clear" w:color="auto" w:fill="FEFEED"/>
        </w:rPr>
        <w:t xml:space="preserve">, школьные научные общества, олимпиады, соревнования, поисковые и научные исследования и т.д.; занятия по направлениям </w:t>
      </w:r>
      <w:proofErr w:type="spellStart"/>
      <w:r>
        <w:rPr>
          <w:color w:val="000000"/>
          <w:sz w:val="22"/>
          <w:szCs w:val="22"/>
          <w:shd w:val="clear" w:color="auto" w:fill="FEFEED"/>
        </w:rPr>
        <w:t>внеучебной</w:t>
      </w:r>
      <w:proofErr w:type="spellEnd"/>
      <w:r>
        <w:rPr>
          <w:color w:val="000000"/>
          <w:sz w:val="22"/>
          <w:szCs w:val="22"/>
          <w:shd w:val="clear" w:color="auto" w:fill="FEFEED"/>
        </w:rPr>
        <w:t xml:space="preserve"> деятельности учащихся, позволяющие в полной мере реализовать требования Федеральных государственных образовательных стандартов общего образования.</w:t>
      </w:r>
      <w:proofErr w:type="gramEnd"/>
    </w:p>
    <w:p w:rsidR="00151AC3" w:rsidRDefault="00151AC3" w:rsidP="00151AC3">
      <w:pPr>
        <w:ind w:firstLine="720"/>
        <w:jc w:val="both"/>
        <w:rPr>
          <w:color w:val="000000"/>
          <w:sz w:val="22"/>
          <w:szCs w:val="22"/>
        </w:rPr>
      </w:pPr>
    </w:p>
    <w:p w:rsidR="00151AC3" w:rsidRDefault="00151AC3" w:rsidP="00151AC3">
      <w:pPr>
        <w:ind w:firstLine="720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Место внеурочной деятельности в  учебном плане </w:t>
      </w:r>
    </w:p>
    <w:p w:rsidR="00151AC3" w:rsidRDefault="00151AC3" w:rsidP="00151AC3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Согласно федеральному базисному учебному плану для образовательных учреждений Российской Федерации отводятся часы на внеурочную деятельность на ступени основного общего образования. Отведенные часы можно использовать в социальном направлении.</w:t>
      </w:r>
    </w:p>
    <w:p w:rsidR="00151AC3" w:rsidRDefault="00151AC3" w:rsidP="00151AC3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Рабочая программа для 5 класса рассчитана на 1 час в неделю, всего 34 часа.</w:t>
      </w:r>
    </w:p>
    <w:p w:rsidR="00151AC3" w:rsidRDefault="00151AC3" w:rsidP="00151AC3">
      <w:pPr>
        <w:ind w:firstLine="720"/>
        <w:jc w:val="both"/>
        <w:rPr>
          <w:color w:val="000000"/>
          <w:sz w:val="22"/>
          <w:szCs w:val="22"/>
        </w:rPr>
      </w:pPr>
    </w:p>
    <w:p w:rsidR="00151AC3" w:rsidRDefault="00151AC3" w:rsidP="00151AC3">
      <w:pPr>
        <w:ind w:left="7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Логические связи </w:t>
      </w:r>
      <w:proofErr w:type="spellStart"/>
      <w:r>
        <w:rPr>
          <w:b/>
          <w:color w:val="000000"/>
          <w:sz w:val="22"/>
          <w:szCs w:val="22"/>
        </w:rPr>
        <w:t>волонтерства</w:t>
      </w:r>
      <w:proofErr w:type="spellEnd"/>
      <w:r>
        <w:rPr>
          <w:b/>
          <w:color w:val="000000"/>
          <w:sz w:val="22"/>
          <w:szCs w:val="22"/>
        </w:rPr>
        <w:t xml:space="preserve"> с другими предметами учебного плана</w:t>
      </w:r>
    </w:p>
    <w:p w:rsidR="00151AC3" w:rsidRDefault="00151AC3" w:rsidP="00151AC3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Подростковому возрасту свойственно стремление к новому, необычному, рискованному, что порой </w:t>
      </w:r>
      <w:r>
        <w:rPr>
          <w:sz w:val="22"/>
          <w:szCs w:val="22"/>
          <w:shd w:val="clear" w:color="auto" w:fill="FFFFFF"/>
        </w:rPr>
        <w:t>приводит к асоциальным формам поведения. Одним из самых эффективных сре</w:t>
      </w:r>
      <w:proofErr w:type="gramStart"/>
      <w:r>
        <w:rPr>
          <w:sz w:val="22"/>
          <w:szCs w:val="22"/>
          <w:shd w:val="clear" w:color="auto" w:fill="FFFFFF"/>
        </w:rPr>
        <w:t>дств пр</w:t>
      </w:r>
      <w:proofErr w:type="gramEnd"/>
      <w:r>
        <w:rPr>
          <w:sz w:val="22"/>
          <w:szCs w:val="22"/>
          <w:shd w:val="clear" w:color="auto" w:fill="FFFFFF"/>
        </w:rPr>
        <w:t xml:space="preserve">офилактики и коррекции </w:t>
      </w:r>
      <w:proofErr w:type="spellStart"/>
      <w:r>
        <w:rPr>
          <w:sz w:val="22"/>
          <w:szCs w:val="22"/>
          <w:shd w:val="clear" w:color="auto" w:fill="FFFFFF"/>
        </w:rPr>
        <w:t>девиантного</w:t>
      </w:r>
      <w:proofErr w:type="spellEnd"/>
      <w:r>
        <w:rPr>
          <w:sz w:val="22"/>
          <w:szCs w:val="22"/>
          <w:shd w:val="clear" w:color="auto" w:fill="FFFFFF"/>
        </w:rPr>
        <w:t xml:space="preserve"> поведения подростков и молодежи является поддержка их социальных инициатив, связанных, прежде всего, с самостоятельной предпринимательской </w:t>
      </w:r>
      <w:r>
        <w:rPr>
          <w:sz w:val="22"/>
          <w:szCs w:val="22"/>
          <w:shd w:val="clear" w:color="auto" w:fill="FFFFFF"/>
        </w:rPr>
        <w:lastRenderedPageBreak/>
        <w:t>деятельностью,</w:t>
      </w:r>
      <w:r>
        <w:rPr>
          <w:rStyle w:val="apple-converted-space"/>
          <w:sz w:val="22"/>
          <w:szCs w:val="22"/>
          <w:shd w:val="clear" w:color="auto" w:fill="FFFFFF"/>
        </w:rPr>
        <w:t> </w:t>
      </w:r>
      <w:r>
        <w:rPr>
          <w:rStyle w:val="hl"/>
          <w:sz w:val="22"/>
          <w:szCs w:val="22"/>
        </w:rPr>
        <w:t>самообразованием</w:t>
      </w:r>
      <w:r>
        <w:rPr>
          <w:sz w:val="22"/>
          <w:szCs w:val="22"/>
          <w:shd w:val="clear" w:color="auto" w:fill="FFFFFF"/>
        </w:rPr>
        <w:t>, возможностью получить раннюю профессиональную ориентацию.</w:t>
      </w:r>
      <w:r>
        <w:rPr>
          <w:rStyle w:val="apple-converted-space"/>
          <w:sz w:val="22"/>
          <w:szCs w:val="22"/>
          <w:shd w:val="clear" w:color="auto" w:fill="FFFFFF"/>
        </w:rPr>
        <w:t> </w:t>
      </w:r>
      <w:r>
        <w:rPr>
          <w:rStyle w:val="hl"/>
          <w:sz w:val="22"/>
          <w:szCs w:val="22"/>
        </w:rPr>
        <w:t>Самостоятельная</w:t>
      </w:r>
      <w:r>
        <w:rPr>
          <w:rStyle w:val="apple-converted-space"/>
          <w:sz w:val="22"/>
          <w:szCs w:val="22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</w:rPr>
        <w:t>инициативная общественная деятельность подростков и молодых людей является средством их жизнеобеспечения и экономической</w:t>
      </w:r>
      <w:r>
        <w:rPr>
          <w:rStyle w:val="apple-converted-space"/>
          <w:sz w:val="22"/>
          <w:szCs w:val="22"/>
          <w:shd w:val="clear" w:color="auto" w:fill="FFFFFF"/>
        </w:rPr>
        <w:t> </w:t>
      </w:r>
      <w:r>
        <w:rPr>
          <w:rStyle w:val="hl"/>
          <w:sz w:val="22"/>
          <w:szCs w:val="22"/>
        </w:rPr>
        <w:t>самостоятельности</w:t>
      </w:r>
      <w:r>
        <w:rPr>
          <w:sz w:val="22"/>
          <w:szCs w:val="22"/>
          <w:shd w:val="clear" w:color="auto" w:fill="FFFFFF"/>
        </w:rPr>
        <w:t>, способом самоопределения, утверждения себя как личности, возможностью проверки и развития способностей и деловых качеств, процессом накопления жизненного и делового опыта.</w:t>
      </w:r>
      <w:r>
        <w:rPr>
          <w:sz w:val="22"/>
          <w:szCs w:val="22"/>
        </w:rPr>
        <w:br/>
      </w:r>
      <w:r>
        <w:rPr>
          <w:sz w:val="22"/>
          <w:szCs w:val="22"/>
          <w:shd w:val="clear" w:color="auto" w:fill="FFFFFF"/>
        </w:rPr>
        <w:t>Поддержка социальных инициатив предполагает дальнейший переход от регламентированного, авторитарного воспитания к</w:t>
      </w:r>
      <w:r>
        <w:rPr>
          <w:rStyle w:val="apple-converted-space"/>
          <w:sz w:val="22"/>
          <w:szCs w:val="22"/>
          <w:shd w:val="clear" w:color="auto" w:fill="FFFFFF"/>
        </w:rPr>
        <w:t> </w:t>
      </w:r>
      <w:r>
        <w:rPr>
          <w:rStyle w:val="hl"/>
          <w:sz w:val="22"/>
          <w:szCs w:val="22"/>
        </w:rPr>
        <w:t>гуманистическому</w:t>
      </w:r>
      <w:r>
        <w:rPr>
          <w:sz w:val="22"/>
          <w:szCs w:val="22"/>
          <w:shd w:val="clear" w:color="auto" w:fill="FFFFFF"/>
        </w:rPr>
        <w:t xml:space="preserve">, ненасильственному воспитанию, основанному на добровольном выборе форм деятельности, доверии к детям и молодым людям. Воспитание ориентируется на гармоничное сочетание </w:t>
      </w:r>
      <w:r>
        <w:rPr>
          <w:rStyle w:val="hl"/>
          <w:sz w:val="22"/>
          <w:szCs w:val="22"/>
        </w:rPr>
        <w:t>общечеловеческих</w:t>
      </w:r>
      <w:r>
        <w:rPr>
          <w:rStyle w:val="apple-converted-space"/>
          <w:sz w:val="22"/>
          <w:szCs w:val="22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</w:rPr>
        <w:t>ценностей и национальных идей гуманизма, милосердия, социально-педагогической солидарности.</w:t>
      </w:r>
    </w:p>
    <w:p w:rsidR="00151AC3" w:rsidRDefault="00151AC3" w:rsidP="00151AC3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</w:p>
    <w:p w:rsidR="00151AC3" w:rsidRDefault="00151AC3" w:rsidP="00151AC3">
      <w:pPr>
        <w:ind w:firstLine="708"/>
        <w:jc w:val="both"/>
        <w:rPr>
          <w:b/>
          <w:bCs/>
          <w:iCs/>
          <w:color w:val="000000"/>
          <w:sz w:val="22"/>
          <w:szCs w:val="22"/>
        </w:rPr>
      </w:pPr>
    </w:p>
    <w:p w:rsidR="00151AC3" w:rsidRDefault="00151AC3" w:rsidP="00151AC3">
      <w:pPr>
        <w:ind w:firstLine="708"/>
        <w:jc w:val="center"/>
        <w:rPr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Основная цель </w:t>
      </w:r>
      <w:proofErr w:type="spellStart"/>
      <w:r>
        <w:rPr>
          <w:b/>
          <w:bCs/>
          <w:iCs/>
          <w:color w:val="000000"/>
          <w:sz w:val="22"/>
          <w:szCs w:val="22"/>
        </w:rPr>
        <w:t>волонтерства</w:t>
      </w:r>
      <w:proofErr w:type="spellEnd"/>
      <w:r>
        <w:rPr>
          <w:color w:val="000000"/>
          <w:sz w:val="22"/>
          <w:szCs w:val="22"/>
        </w:rPr>
        <w:t xml:space="preserve"> в 5 классе:</w:t>
      </w:r>
    </w:p>
    <w:p w:rsidR="00151AC3" w:rsidRDefault="00151AC3" w:rsidP="00151AC3">
      <w:pPr>
        <w:ind w:firstLine="720"/>
        <w:jc w:val="both"/>
        <w:rPr>
          <w:color w:val="252525"/>
          <w:sz w:val="22"/>
          <w:szCs w:val="22"/>
          <w:shd w:val="clear" w:color="auto" w:fill="FFFFFF"/>
        </w:rPr>
      </w:pPr>
      <w:r>
        <w:rPr>
          <w:b/>
          <w:bCs/>
          <w:color w:val="252525"/>
          <w:sz w:val="22"/>
          <w:szCs w:val="22"/>
          <w:shd w:val="clear" w:color="auto" w:fill="FFFFFF"/>
        </w:rPr>
        <w:t>Волонтёрская деятельность</w:t>
      </w:r>
      <w:r>
        <w:rPr>
          <w:rStyle w:val="apple-converted-space"/>
          <w:color w:val="252525"/>
          <w:sz w:val="22"/>
          <w:szCs w:val="22"/>
          <w:shd w:val="clear" w:color="auto" w:fill="FFFFFF"/>
        </w:rPr>
        <w:t> </w:t>
      </w:r>
      <w:r>
        <w:rPr>
          <w:color w:val="252525"/>
          <w:sz w:val="22"/>
          <w:szCs w:val="22"/>
          <w:shd w:val="clear" w:color="auto" w:fill="FFFFFF"/>
        </w:rPr>
        <w:t>(от</w:t>
      </w:r>
      <w:r>
        <w:rPr>
          <w:rStyle w:val="apple-converted-space"/>
          <w:color w:val="252525"/>
          <w:sz w:val="22"/>
          <w:szCs w:val="22"/>
          <w:shd w:val="clear" w:color="auto" w:fill="FFFFFF"/>
        </w:rPr>
        <w:t> </w:t>
      </w:r>
      <w:hyperlink r:id="rId5" w:tooltip="Латинский язык" w:history="1">
        <w:r>
          <w:rPr>
            <w:rStyle w:val="a6"/>
            <w:color w:val="0B0080"/>
            <w:sz w:val="22"/>
            <w:szCs w:val="22"/>
            <w:shd w:val="clear" w:color="auto" w:fill="FFFFFF"/>
          </w:rPr>
          <w:t>лат.</w:t>
        </w:r>
      </w:hyperlink>
      <w:r>
        <w:rPr>
          <w:color w:val="252525"/>
          <w:sz w:val="22"/>
          <w:szCs w:val="22"/>
          <w:shd w:val="clear" w:color="auto" w:fill="FFFFFF"/>
        </w:rPr>
        <w:t> </w:t>
      </w:r>
      <w:r>
        <w:rPr>
          <w:i/>
          <w:iCs/>
          <w:color w:val="252525"/>
          <w:sz w:val="22"/>
          <w:szCs w:val="22"/>
          <w:shd w:val="clear" w:color="auto" w:fill="FFFFFF"/>
          <w:lang w:val="la-Latn"/>
        </w:rPr>
        <w:t>voluntarius</w:t>
      </w:r>
      <w:r>
        <w:rPr>
          <w:rStyle w:val="apple-converted-space"/>
          <w:color w:val="252525"/>
          <w:sz w:val="22"/>
          <w:szCs w:val="22"/>
          <w:shd w:val="clear" w:color="auto" w:fill="FFFFFF"/>
        </w:rPr>
        <w:t> </w:t>
      </w:r>
      <w:r>
        <w:rPr>
          <w:color w:val="252525"/>
          <w:sz w:val="22"/>
          <w:szCs w:val="22"/>
          <w:shd w:val="clear" w:color="auto" w:fill="FFFFFF"/>
        </w:rPr>
        <w:t>— добровольно) — это 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</w:t>
      </w:r>
      <w:r>
        <w:rPr>
          <w:rStyle w:val="apple-converted-space"/>
          <w:color w:val="252525"/>
          <w:sz w:val="22"/>
          <w:szCs w:val="22"/>
          <w:shd w:val="clear" w:color="auto" w:fill="FFFFFF"/>
        </w:rPr>
        <w:t xml:space="preserve">  </w:t>
      </w:r>
      <w:r>
        <w:rPr>
          <w:color w:val="252525"/>
          <w:sz w:val="22"/>
          <w:szCs w:val="22"/>
          <w:shd w:val="clear" w:color="auto" w:fill="FFFFFF"/>
        </w:rPr>
        <w:t>без расчёта на денежное вознаграждение.</w:t>
      </w:r>
      <w:r>
        <w:rPr>
          <w:rStyle w:val="apple-converted-space"/>
          <w:color w:val="252525"/>
          <w:sz w:val="22"/>
          <w:szCs w:val="22"/>
          <w:shd w:val="clear" w:color="auto" w:fill="FFFFFF"/>
        </w:rPr>
        <w:t> </w:t>
      </w:r>
      <w:r>
        <w:rPr>
          <w:bCs/>
          <w:color w:val="252525"/>
          <w:sz w:val="22"/>
          <w:szCs w:val="22"/>
          <w:shd w:val="clear" w:color="auto" w:fill="FFFFFF"/>
        </w:rPr>
        <w:t>Добровольцы</w:t>
      </w:r>
      <w:r>
        <w:rPr>
          <w:color w:val="252525"/>
          <w:sz w:val="22"/>
          <w:szCs w:val="22"/>
          <w:shd w:val="clear" w:color="auto" w:fill="FFFFFF"/>
        </w:rPr>
        <w:t>, с точки зрения закона Российской Федерации — физические лица, осуществляющие</w:t>
      </w:r>
      <w:r>
        <w:rPr>
          <w:rStyle w:val="apple-converted-space"/>
          <w:color w:val="252525"/>
          <w:sz w:val="22"/>
          <w:szCs w:val="22"/>
          <w:shd w:val="clear" w:color="auto" w:fill="FFFFFF"/>
        </w:rPr>
        <w:t> </w:t>
      </w:r>
      <w:hyperlink r:id="rId6" w:tooltip="Благотворительность" w:history="1">
        <w:r>
          <w:rPr>
            <w:rStyle w:val="a6"/>
            <w:sz w:val="22"/>
            <w:szCs w:val="22"/>
            <w:shd w:val="clear" w:color="auto" w:fill="FFFFFF"/>
          </w:rPr>
          <w:t>благотворительную деятельность</w:t>
        </w:r>
      </w:hyperlink>
      <w:r>
        <w:rPr>
          <w:rStyle w:val="apple-converted-space"/>
          <w:sz w:val="22"/>
          <w:szCs w:val="22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</w:rPr>
        <w:t>в</w:t>
      </w:r>
      <w:r>
        <w:rPr>
          <w:color w:val="252525"/>
          <w:sz w:val="22"/>
          <w:szCs w:val="22"/>
          <w:shd w:val="clear" w:color="auto" w:fill="FFFFFF"/>
        </w:rPr>
        <w:t xml:space="preserve"> форме безвозмездного выполнения работ, оказания услуг (добровольческой деятельности).</w:t>
      </w:r>
    </w:p>
    <w:p w:rsidR="00151AC3" w:rsidRDefault="00151AC3" w:rsidP="00151AC3">
      <w:pPr>
        <w:pStyle w:val="a7"/>
        <w:ind w:firstLine="708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Педагогическое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волонтерство</w:t>
      </w:r>
      <w:proofErr w:type="spellEnd"/>
      <w:r>
        <w:rPr>
          <w:color w:val="000000"/>
          <w:sz w:val="22"/>
          <w:szCs w:val="22"/>
        </w:rPr>
        <w:t xml:space="preserve"> в детско-молодежных объединениях направлено на:</w:t>
      </w:r>
    </w:p>
    <w:p w:rsidR="00151AC3" w:rsidRDefault="00151AC3" w:rsidP="00151AC3">
      <w:pPr>
        <w:pStyle w:val="a7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овладение личностью адекватными средствами решения сложных жизненных ситуаций; </w:t>
      </w:r>
    </w:p>
    <w:p w:rsidR="00151AC3" w:rsidRDefault="00151AC3" w:rsidP="00151AC3">
      <w:pPr>
        <w:pStyle w:val="a7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развитие ресурсов молодежи: </w:t>
      </w:r>
    </w:p>
    <w:p w:rsidR="00151AC3" w:rsidRDefault="00151AC3" w:rsidP="00151AC3">
      <w:pPr>
        <w:pStyle w:val="a7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формирование у них позитивного представления о себе, качеств социальной и педагогической компетентности;</w:t>
      </w:r>
    </w:p>
    <w:p w:rsidR="00151AC3" w:rsidRDefault="00151AC3" w:rsidP="00151AC3">
      <w:pPr>
        <w:pStyle w:val="a7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умения принимать на себя ответственность за свою жизнь;</w:t>
      </w:r>
    </w:p>
    <w:p w:rsidR="00151AC3" w:rsidRDefault="00151AC3" w:rsidP="00151AC3">
      <w:pPr>
        <w:pStyle w:val="a7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общаться с окружающими, сопереживать им, находить и оказывать поддержку тем, кто в ней нуждается. </w:t>
      </w:r>
    </w:p>
    <w:p w:rsidR="00151AC3" w:rsidRDefault="00151AC3" w:rsidP="00151AC3">
      <w:pPr>
        <w:pStyle w:val="a7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Критериями и показателями данного процесса являются: </w:t>
      </w:r>
    </w:p>
    <w:p w:rsidR="00151AC3" w:rsidRDefault="00151AC3" w:rsidP="00151AC3">
      <w:pPr>
        <w:pStyle w:val="a7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когнитивный (наличие необходимых знаний о педагогическом  </w:t>
      </w:r>
      <w:proofErr w:type="spellStart"/>
      <w:r>
        <w:rPr>
          <w:color w:val="000000"/>
          <w:sz w:val="22"/>
          <w:szCs w:val="22"/>
        </w:rPr>
        <w:t>волонтерстве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gramStart"/>
      <w:r>
        <w:rPr>
          <w:color w:val="000000"/>
          <w:sz w:val="22"/>
          <w:szCs w:val="22"/>
        </w:rPr>
        <w:t>возможностях</w:t>
      </w:r>
      <w:proofErr w:type="gramEnd"/>
      <w:r>
        <w:rPr>
          <w:color w:val="000000"/>
          <w:sz w:val="22"/>
          <w:szCs w:val="22"/>
        </w:rPr>
        <w:t xml:space="preserve"> его использования в детско-молодежной среде, о содержании профилактических программ организуемых детско-молодежными общественными объединениями); </w:t>
      </w:r>
    </w:p>
    <w:p w:rsidR="00151AC3" w:rsidRDefault="00151AC3" w:rsidP="00151AC3">
      <w:pPr>
        <w:pStyle w:val="a7"/>
        <w:ind w:firstLine="708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организационно-деятельно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стный</w:t>
      </w:r>
      <w:proofErr w:type="spellEnd"/>
      <w:r>
        <w:rPr>
          <w:color w:val="000000"/>
          <w:sz w:val="22"/>
          <w:szCs w:val="22"/>
        </w:rPr>
        <w:t xml:space="preserve"> (наличие необходимых умений и навыков волонтеров для организации профилактической работы среди подростков и молодежи); </w:t>
      </w:r>
    </w:p>
    <w:p w:rsidR="00151AC3" w:rsidRDefault="00151AC3" w:rsidP="00151AC3">
      <w:pPr>
        <w:pStyle w:val="a7"/>
        <w:ind w:firstLine="708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мотивационный</w:t>
      </w:r>
      <w:proofErr w:type="gramEnd"/>
      <w:r>
        <w:rPr>
          <w:color w:val="000000"/>
          <w:sz w:val="22"/>
          <w:szCs w:val="22"/>
        </w:rPr>
        <w:t xml:space="preserve"> (наличие устойчивой установки субъектов процесса педагогического </w:t>
      </w:r>
      <w:proofErr w:type="spellStart"/>
      <w:r>
        <w:rPr>
          <w:color w:val="000000"/>
          <w:sz w:val="22"/>
          <w:szCs w:val="22"/>
        </w:rPr>
        <w:t>волонтерства</w:t>
      </w:r>
      <w:proofErr w:type="spellEnd"/>
      <w:r>
        <w:rPr>
          <w:color w:val="000000"/>
          <w:sz w:val="22"/>
          <w:szCs w:val="22"/>
        </w:rPr>
        <w:t>, всех социальных институтов общества на организацию профилактической работы с подростками и молодежью, учитывающей возникающие в данной субкультуре негативные тенденции).</w:t>
      </w:r>
    </w:p>
    <w:p w:rsidR="00151AC3" w:rsidRDefault="00151AC3" w:rsidP="00151AC3">
      <w:pPr>
        <w:ind w:firstLine="72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Занятие </w:t>
      </w:r>
      <w:proofErr w:type="spellStart"/>
      <w:r>
        <w:rPr>
          <w:i/>
          <w:iCs/>
          <w:color w:val="000000"/>
          <w:sz w:val="22"/>
          <w:szCs w:val="22"/>
        </w:rPr>
        <w:t>волонтерством</w:t>
      </w:r>
      <w:proofErr w:type="spellEnd"/>
      <w:r>
        <w:rPr>
          <w:i/>
          <w:iCs/>
          <w:color w:val="000000"/>
          <w:sz w:val="22"/>
          <w:szCs w:val="22"/>
        </w:rPr>
        <w:t xml:space="preserve"> направлено на достижение следующих целей:</w:t>
      </w:r>
    </w:p>
    <w:p w:rsidR="00151AC3" w:rsidRDefault="00151AC3" w:rsidP="00151AC3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sz w:val="22"/>
          <w:szCs w:val="22"/>
        </w:rPr>
      </w:pPr>
      <w:r>
        <w:rPr>
          <w:color w:val="252525"/>
          <w:sz w:val="22"/>
          <w:szCs w:val="22"/>
        </w:rPr>
        <w:t xml:space="preserve">защиту прав и свобод человека и гражданина, на защиту прав социально незащищенных </w:t>
      </w:r>
      <w:r>
        <w:rPr>
          <w:sz w:val="22"/>
          <w:szCs w:val="22"/>
        </w:rPr>
        <w:t>групп граждан;</w:t>
      </w:r>
    </w:p>
    <w:p w:rsidR="00151AC3" w:rsidRDefault="00151AC3" w:rsidP="00151AC3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sz w:val="22"/>
          <w:szCs w:val="22"/>
        </w:rPr>
      </w:pPr>
      <w:r>
        <w:rPr>
          <w:sz w:val="22"/>
          <w:szCs w:val="22"/>
        </w:rPr>
        <w:t>помощь беспризорным детям,</w:t>
      </w:r>
    </w:p>
    <w:p w:rsidR="00151AC3" w:rsidRDefault="00151AC3" w:rsidP="00151AC3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sz w:val="22"/>
          <w:szCs w:val="22"/>
        </w:rPr>
      </w:pPr>
      <w:r>
        <w:rPr>
          <w:sz w:val="22"/>
          <w:szCs w:val="22"/>
        </w:rPr>
        <w:t>просветительские беседы, направленные на профилактику</w:t>
      </w:r>
      <w:r>
        <w:rPr>
          <w:rStyle w:val="apple-converted-space"/>
          <w:sz w:val="22"/>
          <w:szCs w:val="22"/>
        </w:rPr>
        <w:t> </w:t>
      </w:r>
      <w:hyperlink r:id="rId7" w:tooltip="Наркомания" w:history="1">
        <w:r>
          <w:rPr>
            <w:rStyle w:val="a6"/>
            <w:sz w:val="22"/>
            <w:szCs w:val="22"/>
          </w:rPr>
          <w:t>наркомании</w:t>
        </w:r>
      </w:hyperlink>
      <w:r>
        <w:rPr>
          <w:sz w:val="22"/>
          <w:szCs w:val="22"/>
        </w:rPr>
        <w:t>, курения, алкоголизма, СПИД, подростковой преступности;</w:t>
      </w:r>
    </w:p>
    <w:p w:rsidR="00151AC3" w:rsidRDefault="00151AC3" w:rsidP="00151AC3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sz w:val="22"/>
          <w:szCs w:val="22"/>
        </w:rPr>
      </w:pPr>
      <w:r>
        <w:rPr>
          <w:sz w:val="22"/>
          <w:szCs w:val="22"/>
        </w:rPr>
        <w:t>благотворительные концерты и театральные выступления;</w:t>
      </w:r>
    </w:p>
    <w:p w:rsidR="00151AC3" w:rsidRDefault="00151AC3" w:rsidP="00151AC3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sz w:val="22"/>
          <w:szCs w:val="22"/>
        </w:rPr>
      </w:pPr>
      <w:r>
        <w:rPr>
          <w:sz w:val="22"/>
          <w:szCs w:val="22"/>
        </w:rPr>
        <w:t>пропаганда</w:t>
      </w:r>
      <w:r>
        <w:rPr>
          <w:rStyle w:val="apple-converted-space"/>
          <w:sz w:val="22"/>
          <w:szCs w:val="22"/>
        </w:rPr>
        <w:t> </w:t>
      </w:r>
      <w:hyperlink r:id="rId8" w:tooltip="Здоровый образ жизни" w:history="1">
        <w:r>
          <w:rPr>
            <w:rStyle w:val="a6"/>
            <w:sz w:val="22"/>
            <w:szCs w:val="22"/>
          </w:rPr>
          <w:t>здорового образа жизни</w:t>
        </w:r>
      </w:hyperlink>
      <w:r>
        <w:rPr>
          <w:sz w:val="22"/>
          <w:szCs w:val="22"/>
        </w:rPr>
        <w:t>;</w:t>
      </w:r>
    </w:p>
    <w:p w:rsidR="00151AC3" w:rsidRDefault="00151AC3" w:rsidP="00151AC3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sz w:val="22"/>
          <w:szCs w:val="22"/>
        </w:rPr>
      </w:pPr>
      <w:r>
        <w:rPr>
          <w:sz w:val="22"/>
          <w:szCs w:val="22"/>
        </w:rPr>
        <w:t>интернет-добровольчество;</w:t>
      </w:r>
    </w:p>
    <w:p w:rsidR="00151AC3" w:rsidRDefault="00151AC3" w:rsidP="00151AC3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sz w:val="22"/>
          <w:szCs w:val="22"/>
        </w:rPr>
      </w:pPr>
      <w:r>
        <w:rPr>
          <w:sz w:val="22"/>
          <w:szCs w:val="22"/>
        </w:rPr>
        <w:lastRenderedPageBreak/>
        <w:t>работа в технической поддержке.</w:t>
      </w:r>
    </w:p>
    <w:p w:rsidR="00151AC3" w:rsidRDefault="00151AC3" w:rsidP="00151AC3">
      <w:pPr>
        <w:shd w:val="clear" w:color="auto" w:fill="FFFFFF"/>
        <w:spacing w:before="100" w:beforeAutospacing="1" w:after="24"/>
        <w:ind w:left="384"/>
        <w:rPr>
          <w:sz w:val="22"/>
          <w:szCs w:val="22"/>
        </w:rPr>
      </w:pPr>
    </w:p>
    <w:p w:rsidR="00151AC3" w:rsidRDefault="00151AC3" w:rsidP="00151AC3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Логика структура программы</w:t>
      </w:r>
    </w:p>
    <w:p w:rsidR="00151AC3" w:rsidRDefault="00151AC3" w:rsidP="00151AC3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Рабочая программа по внеурочной деятельности включает разделы: пояснительную записку; цели занятия </w:t>
      </w:r>
      <w:proofErr w:type="spellStart"/>
      <w:r>
        <w:rPr>
          <w:color w:val="000000"/>
          <w:sz w:val="22"/>
          <w:szCs w:val="22"/>
        </w:rPr>
        <w:t>волонтерством</w:t>
      </w:r>
      <w:proofErr w:type="spellEnd"/>
      <w:r>
        <w:rPr>
          <w:color w:val="000000"/>
          <w:sz w:val="22"/>
          <w:szCs w:val="22"/>
        </w:rPr>
        <w:t>, основное содержание с примерным распределением часов по разделам курса, требования к результатам обучения и освоению содержания курса, календарно-тематическое планирование, литературу.</w:t>
      </w:r>
    </w:p>
    <w:p w:rsidR="00151AC3" w:rsidRDefault="00151AC3" w:rsidP="00151AC3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Исследования показывают, что существуют два основных типа добровольческой деятельности: </w:t>
      </w:r>
      <w:proofErr w:type="gramStart"/>
      <w:r>
        <w:rPr>
          <w:color w:val="000000"/>
          <w:sz w:val="22"/>
          <w:szCs w:val="22"/>
          <w:shd w:val="clear" w:color="auto" w:fill="FFFFFF"/>
        </w:rPr>
        <w:t>управляемая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и неуправляемая. Как правило,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i/>
          <w:iCs/>
          <w:color w:val="000000"/>
          <w:sz w:val="22"/>
          <w:szCs w:val="22"/>
          <w:shd w:val="clear" w:color="auto" w:fill="FFFFFF"/>
        </w:rPr>
        <w:t>неуправляемая</w:t>
      </w:r>
      <w:r>
        <w:rPr>
          <w:rStyle w:val="apple-converted-space"/>
          <w:i/>
          <w:iCs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  <w:shd w:val="clear" w:color="auto" w:fill="FFFFFF"/>
        </w:rPr>
        <w:t>волонтёрская деятельность представляет собой спонтанную помощь друзей и соседей: присмотр за детьми, оказание мелких услуг, использование каких-либо вещей, взятых у соседей и другое.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i/>
          <w:iCs/>
          <w:color w:val="000000"/>
          <w:sz w:val="22"/>
          <w:szCs w:val="22"/>
          <w:shd w:val="clear" w:color="auto" w:fill="FFFFFF"/>
        </w:rPr>
        <w:t>Управляемая</w:t>
      </w:r>
      <w:r>
        <w:rPr>
          <w:i/>
          <w:iCs/>
          <w:color w:val="000000"/>
          <w:sz w:val="22"/>
          <w:szCs w:val="22"/>
          <w:shd w:val="clear" w:color="auto" w:fill="FFFFFF"/>
        </w:rPr>
        <w:br/>
      </w:r>
      <w:r>
        <w:rPr>
          <w:color w:val="000000"/>
          <w:sz w:val="22"/>
          <w:szCs w:val="22"/>
          <w:shd w:val="clear" w:color="auto" w:fill="FFFFFF"/>
        </w:rPr>
        <w:t>деятельность волонтёров, как правило, осуществляется через некоммерческие, государственные или частные организации, считается более организованной и регулярной.</w:t>
      </w:r>
    </w:p>
    <w:p w:rsidR="00151AC3" w:rsidRDefault="00151AC3" w:rsidP="00151AC3">
      <w:pPr>
        <w:ind w:firstLine="708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bCs/>
          <w:i/>
          <w:iCs/>
          <w:color w:val="000000"/>
          <w:sz w:val="22"/>
          <w:szCs w:val="22"/>
          <w:shd w:val="clear" w:color="auto" w:fill="FFFFFF"/>
        </w:rPr>
        <w:t>Качества, которыми должен обладать волонтёр: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активность;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трудолюбие;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терпимость;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организованность;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коммуникабельность;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целеустремленность;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исполнительность;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ответственность;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восприимчивость и другие.</w:t>
      </w:r>
      <w:proofErr w:type="gramEnd"/>
    </w:p>
    <w:p w:rsidR="00151AC3" w:rsidRDefault="00151AC3" w:rsidP="00151AC3">
      <w:pPr>
        <w:ind w:firstLine="708"/>
        <w:rPr>
          <w:color w:val="000000"/>
          <w:sz w:val="22"/>
          <w:szCs w:val="22"/>
          <w:shd w:val="clear" w:color="auto" w:fill="FFFFFF"/>
        </w:rPr>
      </w:pPr>
      <w:r>
        <w:rPr>
          <w:bCs/>
          <w:i/>
          <w:iCs/>
          <w:color w:val="000000"/>
          <w:sz w:val="22"/>
          <w:szCs w:val="22"/>
          <w:shd w:val="clear" w:color="auto" w:fill="FFFFFF"/>
        </w:rPr>
        <w:t>Мотивы человека, вступающего в ряды волонтёрского движения: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желание помочь другим;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знакомство с новыми людьми;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получение новых знаний и навыков;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сострадание к беспомощным людям;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интерес к предложенной работе;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желание почувствовать свою необходимость;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отсутствие другого способа применить имеющийся опыт работы;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получение признания в обществе;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отсутствие общения и другие.</w:t>
      </w:r>
      <w:r>
        <w:rPr>
          <w:color w:val="000000"/>
          <w:sz w:val="22"/>
          <w:szCs w:val="22"/>
        </w:rPr>
        <w:br/>
      </w:r>
      <w:r>
        <w:rPr>
          <w:bCs/>
          <w:i/>
          <w:iCs/>
          <w:color w:val="000000"/>
          <w:sz w:val="22"/>
          <w:szCs w:val="22"/>
          <w:shd w:val="clear" w:color="auto" w:fill="FFFFFF"/>
        </w:rPr>
        <w:t>Зачем нужны волонтёры: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общественная поддержка в лице волонтёров вызывает доверие к организации и поднимает ее имидж;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увеличивается круг клиентов организации;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привлекается внимание общественности к проблемам, решаемым организацией;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решается часть финансовых проблем организации (отсутствие расходов на оплату труда волонтёров) и другое.</w:t>
      </w:r>
    </w:p>
    <w:p w:rsidR="00151AC3" w:rsidRDefault="00151AC3" w:rsidP="00151AC3">
      <w:pPr>
        <w:ind w:firstLine="708"/>
        <w:rPr>
          <w:color w:val="000000"/>
          <w:sz w:val="22"/>
          <w:szCs w:val="22"/>
        </w:rPr>
      </w:pPr>
    </w:p>
    <w:p w:rsidR="00151AC3" w:rsidRDefault="00151AC3" w:rsidP="00151AC3">
      <w:pPr>
        <w:ind w:firstLine="708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Общая характеристика учебного процесса</w:t>
      </w:r>
    </w:p>
    <w:p w:rsidR="00151AC3" w:rsidRDefault="00151AC3" w:rsidP="00151AC3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В</w:t>
      </w:r>
      <w:r>
        <w:rPr>
          <w:rStyle w:val="apple-converted-space"/>
          <w:bCs/>
          <w:i/>
          <w:iCs/>
          <w:color w:val="000000"/>
          <w:sz w:val="22"/>
          <w:szCs w:val="22"/>
          <w:shd w:val="clear" w:color="auto" w:fill="FFFFFF"/>
        </w:rPr>
        <w:t> </w:t>
      </w:r>
      <w:r>
        <w:rPr>
          <w:bCs/>
          <w:i/>
          <w:iCs/>
          <w:color w:val="000000"/>
          <w:sz w:val="22"/>
          <w:szCs w:val="22"/>
          <w:shd w:val="clear" w:color="auto" w:fill="FFFFFF"/>
        </w:rPr>
        <w:t>образовательный курс для волонтёров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  <w:shd w:val="clear" w:color="auto" w:fill="FFFFFF"/>
        </w:rPr>
        <w:t>должно быть включено следующее: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получение знаний, обучение волонтёров основным приёмам и методам работы с несовершеннолетними детьми;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обучение навыкам и умениям общения, навыкам решения спорных вопросов, владения собой и т.д.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- формирование самосознания. </w:t>
      </w:r>
    </w:p>
    <w:p w:rsidR="00151AC3" w:rsidRDefault="00151AC3" w:rsidP="00151AC3">
      <w:pPr>
        <w:ind w:firstLine="360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Это дает волонтёрам возможность отдать себе отчет в собственных взглядах и ценностях о возможности оказания помощи детям и подросткам, на которых ориентирована реализация программы.</w:t>
      </w:r>
      <w:r>
        <w:rPr>
          <w:color w:val="000000"/>
          <w:sz w:val="22"/>
          <w:szCs w:val="22"/>
        </w:rPr>
        <w:br/>
      </w:r>
      <w:r>
        <w:rPr>
          <w:bCs/>
          <w:i/>
          <w:iCs/>
          <w:sz w:val="22"/>
          <w:szCs w:val="22"/>
          <w:shd w:val="clear" w:color="auto" w:fill="FFFFFF"/>
        </w:rPr>
        <w:t>Формы и</w:t>
      </w:r>
      <w:r>
        <w:rPr>
          <w:rStyle w:val="apple-converted-space"/>
          <w:bCs/>
          <w:i/>
          <w:iCs/>
          <w:sz w:val="22"/>
          <w:szCs w:val="22"/>
          <w:shd w:val="clear" w:color="auto" w:fill="FFFFFF"/>
        </w:rPr>
        <w:t> </w:t>
      </w:r>
      <w:hyperlink r:id="rId9" w:history="1">
        <w:r>
          <w:rPr>
            <w:rStyle w:val="a6"/>
            <w:bCs/>
            <w:i/>
            <w:iCs/>
            <w:sz w:val="22"/>
            <w:szCs w:val="22"/>
            <w:shd w:val="clear" w:color="auto" w:fill="FFFFFF"/>
          </w:rPr>
          <w:t>методы обучения</w:t>
        </w:r>
      </w:hyperlink>
      <w:r>
        <w:rPr>
          <w:rStyle w:val="apple-converted-space"/>
          <w:bCs/>
          <w:i/>
          <w:iCs/>
          <w:sz w:val="22"/>
          <w:szCs w:val="22"/>
          <w:shd w:val="clear" w:color="auto" w:fill="FFFFFF"/>
        </w:rPr>
        <w:t> </w:t>
      </w:r>
      <w:r>
        <w:rPr>
          <w:bCs/>
          <w:i/>
          <w:iCs/>
          <w:sz w:val="22"/>
          <w:szCs w:val="22"/>
          <w:shd w:val="clear" w:color="auto" w:fill="FFFFFF"/>
        </w:rPr>
        <w:t>волонтёров</w:t>
      </w:r>
      <w:r>
        <w:rPr>
          <w:rStyle w:val="apple-converted-space"/>
          <w:sz w:val="22"/>
          <w:szCs w:val="22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</w:rPr>
        <w:t>могут быть самыми разнообразными</w:t>
      </w:r>
      <w:r>
        <w:rPr>
          <w:color w:val="000000"/>
          <w:sz w:val="22"/>
          <w:szCs w:val="22"/>
          <w:shd w:val="clear" w:color="auto" w:fill="FFFFFF"/>
        </w:rPr>
        <w:t>:</w:t>
      </w:r>
      <w:r>
        <w:rPr>
          <w:color w:val="000000"/>
          <w:sz w:val="22"/>
          <w:szCs w:val="22"/>
        </w:rPr>
        <w:br/>
      </w:r>
      <w:r>
        <w:rPr>
          <w:i/>
          <w:iCs/>
          <w:color w:val="000000"/>
          <w:sz w:val="22"/>
          <w:szCs w:val="22"/>
        </w:rPr>
        <w:t>Лекция</w:t>
      </w:r>
      <w:r>
        <w:rPr>
          <w:color w:val="000000"/>
          <w:sz w:val="22"/>
          <w:szCs w:val="22"/>
        </w:rPr>
        <w:t>. Наиболее быстрый метод предоставления необходимой информации большой аудитории слушателей. Недостатком этого метода является то, что лекция ставит участника в пассивную позицию слушателя.</w:t>
      </w:r>
    </w:p>
    <w:p w:rsidR="00151AC3" w:rsidRDefault="00151AC3" w:rsidP="00151AC3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lastRenderedPageBreak/>
        <w:t>Дискуссии и «мозговые штурмы»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позволяют волонтёрам думать, делать выводы, выслушивать мнения. Активное обсуждение в группах позволяет участникам поделиться своими мыслями, впечатлениями и ощущениями в рамках определенной темы.</w:t>
      </w:r>
    </w:p>
    <w:p w:rsidR="00151AC3" w:rsidRDefault="00151AC3" w:rsidP="00151AC3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Деловая игра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является активной формой обучения. Такая игра помогает развить творческие способности волонтёров, опираясь на их самостоятельную работу. Это обучение совместной деятельности, умениям и навыкам сотрудничества. К деловым играм можно отнести - имитационные, ролевые, сюжетные, игры-инсценировки.</w:t>
      </w:r>
    </w:p>
    <w:p w:rsidR="00151AC3" w:rsidRDefault="00151AC3" w:rsidP="00151AC3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Практические занятия.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Такой метод обучения позволяет не только проверить знания и умения волонтёров, но и дает им возможность самостоятельно научиться чему-либо, например, самостоятельное анкетирование, опрос. Приобретенный таким образом опыт помогает усвоить информацию эффективнее.</w:t>
      </w:r>
      <w:r>
        <w:rPr>
          <w:rStyle w:val="apple-converted-space"/>
          <w:color w:val="000000"/>
          <w:sz w:val="22"/>
          <w:szCs w:val="22"/>
        </w:rPr>
        <w:t> </w:t>
      </w:r>
    </w:p>
    <w:p w:rsidR="00151AC3" w:rsidRDefault="00151AC3" w:rsidP="00151AC3">
      <w:pPr>
        <w:rPr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  <w:u w:val="single"/>
          <w:shd w:val="clear" w:color="auto" w:fill="FFFFFF"/>
        </w:rPr>
        <w:t>Средства,</w:t>
      </w:r>
      <w:r>
        <w:rPr>
          <w:rStyle w:val="apple-converted-space"/>
          <w:bCs/>
          <w:i/>
          <w:iCs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  <w:shd w:val="clear" w:color="auto" w:fill="FFFFFF"/>
        </w:rPr>
        <w:t>которые могут использоваться на занятиях с волонтёрами:</w:t>
      </w:r>
      <w:r>
        <w:rPr>
          <w:rStyle w:val="apple-converted-space"/>
          <w:i/>
          <w:iCs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- Чтение </w:t>
      </w:r>
      <w:r>
        <w:rPr>
          <w:sz w:val="22"/>
          <w:szCs w:val="22"/>
          <w:shd w:val="clear" w:color="auto" w:fill="FFFFFF"/>
        </w:rPr>
        <w:t>статей, писем о</w:t>
      </w:r>
      <w:r>
        <w:rPr>
          <w:rStyle w:val="apple-converted-space"/>
          <w:sz w:val="22"/>
          <w:szCs w:val="22"/>
          <w:shd w:val="clear" w:color="auto" w:fill="FFFFFF"/>
        </w:rPr>
        <w:t> </w:t>
      </w:r>
      <w:hyperlink r:id="rId10" w:history="1">
        <w:r>
          <w:rPr>
            <w:rStyle w:val="a6"/>
            <w:sz w:val="22"/>
            <w:szCs w:val="22"/>
            <w:shd w:val="clear" w:color="auto" w:fill="FFFFFF"/>
          </w:rPr>
          <w:t>проблемах наркомании</w:t>
        </w:r>
      </w:hyperlink>
      <w:r>
        <w:rPr>
          <w:sz w:val="22"/>
          <w:szCs w:val="22"/>
          <w:shd w:val="clear" w:color="auto" w:fill="FFFFFF"/>
        </w:rPr>
        <w:t>, изучение существующих программ по профилактике употребления психотропных веществ. После знакомства с материалами необходимо устраивать дискуссии, обсуждение изученного материала.</w:t>
      </w:r>
      <w:r>
        <w:rPr>
          <w:sz w:val="22"/>
          <w:szCs w:val="22"/>
        </w:rPr>
        <w:br/>
      </w:r>
      <w:r>
        <w:rPr>
          <w:sz w:val="22"/>
          <w:szCs w:val="22"/>
          <w:shd w:val="clear" w:color="auto" w:fill="FFFFFF"/>
        </w:rPr>
        <w:t>- Аудиовизуальные средства. Просмотр фильмов или прослушивание аудиоматериалов - способ эмоционального «переживания» информации.</w:t>
      </w:r>
      <w:r>
        <w:rPr>
          <w:sz w:val="22"/>
          <w:szCs w:val="22"/>
        </w:rPr>
        <w:br/>
      </w:r>
      <w:r>
        <w:rPr>
          <w:sz w:val="22"/>
          <w:szCs w:val="22"/>
          <w:shd w:val="clear" w:color="auto" w:fill="FFFFFF"/>
        </w:rPr>
        <w:t>- Наглядные пособия. Их использование помогает участникам занятий запомнить и усвоить информацию, так как наглядность может быть самого разного рода: диаграммы, слайды, макеты, буклеты, плакаты и т.п.</w:t>
      </w:r>
      <w:r>
        <w:rPr>
          <w:sz w:val="22"/>
          <w:szCs w:val="22"/>
        </w:rPr>
        <w:br/>
      </w:r>
      <w:r>
        <w:rPr>
          <w:sz w:val="22"/>
          <w:szCs w:val="22"/>
          <w:shd w:val="clear" w:color="auto" w:fill="FFFFFF"/>
        </w:rPr>
        <w:t>Кроме этого, руководитель программы должен решить, когда проводить занятия по обучению волонтёров, сколько времени и как часто должны проходить занятия, в какой форме он будет проводить занятия, по оценке знаний, полученных</w:t>
      </w:r>
      <w:r>
        <w:rPr>
          <w:rStyle w:val="apple-converted-space"/>
          <w:sz w:val="22"/>
          <w:szCs w:val="22"/>
          <w:shd w:val="clear" w:color="auto" w:fill="FFFFFF"/>
        </w:rPr>
        <w:t> </w:t>
      </w:r>
      <w:hyperlink r:id="rId11" w:history="1">
        <w:r>
          <w:rPr>
            <w:rStyle w:val="a6"/>
            <w:sz w:val="22"/>
            <w:szCs w:val="22"/>
            <w:shd w:val="clear" w:color="auto" w:fill="FFFFFF"/>
          </w:rPr>
          <w:t>волонтерами</w:t>
        </w:r>
      </w:hyperlink>
      <w:r>
        <w:rPr>
          <w:sz w:val="22"/>
          <w:szCs w:val="22"/>
          <w:shd w:val="clear" w:color="auto" w:fill="FFFFFF"/>
        </w:rPr>
        <w:t>.</w:t>
      </w:r>
      <w:r>
        <w:rPr>
          <w:sz w:val="22"/>
          <w:szCs w:val="22"/>
        </w:rPr>
        <w:br/>
      </w:r>
      <w:r>
        <w:rPr>
          <w:sz w:val="22"/>
          <w:szCs w:val="22"/>
          <w:shd w:val="clear" w:color="auto" w:fill="FFFFFF"/>
        </w:rPr>
        <w:t>Наблюдение за потенциальным волонтёром в ходе занятий дает руководителю программы возможность уточнить оценку его индивидуальных качеств. В результате</w:t>
      </w:r>
      <w:r>
        <w:rPr>
          <w:color w:val="000000"/>
          <w:sz w:val="22"/>
          <w:szCs w:val="22"/>
          <w:shd w:val="clear" w:color="auto" w:fill="FFFFFF"/>
        </w:rPr>
        <w:t xml:space="preserve"> чего он сможет подобрать волонтёру наиболее подходящую работу по программе с трудными детьми и подростками.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Занятия должны проводиться в доступной форме, быть интересными и содержательными</w:t>
      </w:r>
      <w:proofErr w:type="gramStart"/>
      <w:r>
        <w:rPr>
          <w:color w:val="000000"/>
          <w:sz w:val="22"/>
          <w:szCs w:val="22"/>
          <w:shd w:val="clear" w:color="auto" w:fill="FFFFFF"/>
        </w:rPr>
        <w:t>.</w:t>
      </w:r>
      <w:r>
        <w:rPr>
          <w:color w:val="000000"/>
          <w:sz w:val="22"/>
          <w:szCs w:val="22"/>
        </w:rPr>
        <w:t>.</w:t>
      </w:r>
      <w:r>
        <w:rPr>
          <w:rStyle w:val="apple-converted-space"/>
          <w:color w:val="000000"/>
          <w:sz w:val="22"/>
          <w:szCs w:val="22"/>
        </w:rPr>
        <w:t> </w:t>
      </w:r>
      <w:proofErr w:type="gramEnd"/>
    </w:p>
    <w:p w:rsidR="00151AC3" w:rsidRDefault="00151AC3" w:rsidP="00151AC3">
      <w:pPr>
        <w:ind w:right="56" w:firstLine="708"/>
        <w:jc w:val="both"/>
        <w:rPr>
          <w:color w:val="000000"/>
          <w:sz w:val="22"/>
          <w:szCs w:val="22"/>
        </w:rPr>
      </w:pPr>
    </w:p>
    <w:p w:rsidR="00151AC3" w:rsidRDefault="00151AC3" w:rsidP="00151AC3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Требования к уровню подготовки учащихся</w:t>
      </w:r>
    </w:p>
    <w:p w:rsidR="00151AC3" w:rsidRDefault="00151AC3" w:rsidP="00151AC3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Занятие </w:t>
      </w:r>
      <w:proofErr w:type="spellStart"/>
      <w:r>
        <w:rPr>
          <w:color w:val="000000"/>
          <w:sz w:val="22"/>
          <w:szCs w:val="22"/>
        </w:rPr>
        <w:t>волонтерством</w:t>
      </w:r>
      <w:proofErr w:type="spellEnd"/>
      <w:r>
        <w:rPr>
          <w:color w:val="000000"/>
          <w:sz w:val="22"/>
          <w:szCs w:val="22"/>
        </w:rPr>
        <w:t xml:space="preserve"> в основной школе дает возможность </w:t>
      </w:r>
      <w:proofErr w:type="gramStart"/>
      <w:r>
        <w:rPr>
          <w:color w:val="000000"/>
          <w:sz w:val="22"/>
          <w:szCs w:val="22"/>
        </w:rPr>
        <w:t>обучающимся</w:t>
      </w:r>
      <w:proofErr w:type="gramEnd"/>
      <w:r>
        <w:rPr>
          <w:color w:val="000000"/>
          <w:sz w:val="22"/>
          <w:szCs w:val="22"/>
        </w:rPr>
        <w:t xml:space="preserve"> достичь следующих результатов развития:</w:t>
      </w:r>
    </w:p>
    <w:p w:rsidR="00151AC3" w:rsidRDefault="00151AC3" w:rsidP="00151AC3">
      <w:pPr>
        <w:ind w:firstLine="708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 личностном направлении:</w:t>
      </w:r>
    </w:p>
    <w:p w:rsidR="00151AC3" w:rsidRDefault="00151AC3" w:rsidP="00151AC3">
      <w:pPr>
        <w:numPr>
          <w:ilvl w:val="0"/>
          <w:numId w:val="5"/>
        </w:numPr>
        <w:ind w:left="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color w:val="000000"/>
          <w:sz w:val="22"/>
          <w:szCs w:val="22"/>
        </w:rPr>
        <w:t>контрпримеры</w:t>
      </w:r>
      <w:proofErr w:type="spellEnd"/>
      <w:r>
        <w:rPr>
          <w:color w:val="000000"/>
          <w:sz w:val="22"/>
          <w:szCs w:val="22"/>
        </w:rPr>
        <w:t>;</w:t>
      </w:r>
    </w:p>
    <w:p w:rsidR="00151AC3" w:rsidRDefault="00151AC3" w:rsidP="00151AC3">
      <w:pPr>
        <w:numPr>
          <w:ilvl w:val="0"/>
          <w:numId w:val="5"/>
        </w:numPr>
        <w:ind w:left="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151AC3" w:rsidRDefault="00151AC3" w:rsidP="00151AC3">
      <w:pPr>
        <w:numPr>
          <w:ilvl w:val="0"/>
          <w:numId w:val="5"/>
        </w:numPr>
        <w:ind w:left="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представление о </w:t>
      </w:r>
      <w:proofErr w:type="spellStart"/>
      <w:r>
        <w:rPr>
          <w:color w:val="000000"/>
          <w:sz w:val="22"/>
          <w:szCs w:val="22"/>
        </w:rPr>
        <w:t>волонтерчтве</w:t>
      </w:r>
      <w:proofErr w:type="spellEnd"/>
      <w:r>
        <w:rPr>
          <w:color w:val="000000"/>
          <w:sz w:val="22"/>
          <w:szCs w:val="22"/>
        </w:rPr>
        <w:t xml:space="preserve"> как сфере человеческой деятельности, об этапах её развития, о её значимости для развития цивилизации;</w:t>
      </w:r>
    </w:p>
    <w:p w:rsidR="00151AC3" w:rsidRDefault="00151AC3" w:rsidP="00151AC3">
      <w:pPr>
        <w:numPr>
          <w:ilvl w:val="0"/>
          <w:numId w:val="5"/>
        </w:numPr>
        <w:ind w:left="0" w:firstLine="708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креативность</w:t>
      </w:r>
      <w:proofErr w:type="spellEnd"/>
      <w:r>
        <w:rPr>
          <w:color w:val="000000"/>
          <w:sz w:val="22"/>
          <w:szCs w:val="22"/>
        </w:rPr>
        <w:t xml:space="preserve"> мышления, инициатива, находчивость, активность подготовке к мероприятиям;</w:t>
      </w:r>
    </w:p>
    <w:p w:rsidR="00151AC3" w:rsidRDefault="00151AC3" w:rsidP="00151AC3">
      <w:pPr>
        <w:numPr>
          <w:ilvl w:val="0"/>
          <w:numId w:val="5"/>
        </w:numPr>
        <w:ind w:left="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умение контролировать процесс и результат внеурочной деятельности;</w:t>
      </w:r>
    </w:p>
    <w:p w:rsidR="00151AC3" w:rsidRDefault="00151AC3" w:rsidP="00151AC3">
      <w:pPr>
        <w:numPr>
          <w:ilvl w:val="0"/>
          <w:numId w:val="5"/>
        </w:numPr>
        <w:ind w:left="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способность к эмоциональному восприятию волонтерской направленности.</w:t>
      </w:r>
    </w:p>
    <w:p w:rsidR="00151AC3" w:rsidRDefault="00151AC3" w:rsidP="00151AC3">
      <w:pPr>
        <w:ind w:firstLine="708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в </w:t>
      </w:r>
      <w:proofErr w:type="spellStart"/>
      <w:r>
        <w:rPr>
          <w:b/>
          <w:bCs/>
          <w:color w:val="000000"/>
          <w:sz w:val="22"/>
          <w:szCs w:val="22"/>
        </w:rPr>
        <w:t>метапредметном</w:t>
      </w:r>
      <w:proofErr w:type="spellEnd"/>
      <w:r>
        <w:rPr>
          <w:b/>
          <w:bCs/>
          <w:color w:val="000000"/>
          <w:sz w:val="22"/>
          <w:szCs w:val="22"/>
        </w:rPr>
        <w:t xml:space="preserve"> направлении:</w:t>
      </w:r>
    </w:p>
    <w:p w:rsidR="00151AC3" w:rsidRDefault="00151AC3" w:rsidP="00151AC3">
      <w:pPr>
        <w:numPr>
          <w:ilvl w:val="0"/>
          <w:numId w:val="6"/>
        </w:numPr>
        <w:ind w:left="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первоначальные представления об </w:t>
      </w:r>
      <w:proofErr w:type="spellStart"/>
      <w:r>
        <w:rPr>
          <w:color w:val="000000"/>
          <w:sz w:val="22"/>
          <w:szCs w:val="22"/>
        </w:rPr>
        <w:t>волонтерстве</w:t>
      </w:r>
      <w:proofErr w:type="spellEnd"/>
      <w:r>
        <w:rPr>
          <w:color w:val="000000"/>
          <w:sz w:val="22"/>
          <w:szCs w:val="22"/>
        </w:rPr>
        <w:t>;</w:t>
      </w:r>
    </w:p>
    <w:p w:rsidR="00151AC3" w:rsidRDefault="00151AC3" w:rsidP="00151AC3">
      <w:pPr>
        <w:numPr>
          <w:ilvl w:val="0"/>
          <w:numId w:val="6"/>
        </w:numPr>
        <w:ind w:left="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умение видеть волонтерскую задачу в контексте проблемной ситуации в других дисциплинах, в окружающей жизни;</w:t>
      </w:r>
    </w:p>
    <w:p w:rsidR="00151AC3" w:rsidRDefault="00151AC3" w:rsidP="00151AC3">
      <w:pPr>
        <w:numPr>
          <w:ilvl w:val="0"/>
          <w:numId w:val="6"/>
        </w:numPr>
        <w:ind w:left="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умение находить в различных источниках информацию, необходимую для решения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51AC3" w:rsidRDefault="00151AC3" w:rsidP="00151AC3">
      <w:pPr>
        <w:numPr>
          <w:ilvl w:val="0"/>
          <w:numId w:val="6"/>
        </w:numPr>
        <w:ind w:left="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умение выдвигать гипотезы при решении задач;</w:t>
      </w:r>
    </w:p>
    <w:p w:rsidR="00151AC3" w:rsidRDefault="00151AC3" w:rsidP="00151AC3">
      <w:pPr>
        <w:numPr>
          <w:ilvl w:val="0"/>
          <w:numId w:val="6"/>
        </w:numPr>
        <w:ind w:left="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различные стратегии решения задач;</w:t>
      </w:r>
    </w:p>
    <w:p w:rsidR="00151AC3" w:rsidRDefault="00151AC3" w:rsidP="00151AC3">
      <w:pPr>
        <w:numPr>
          <w:ilvl w:val="0"/>
          <w:numId w:val="6"/>
        </w:numPr>
        <w:ind w:left="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умение самостоятельно ставить цели, выбирать и создавать алгоритмы для решения проблем;</w:t>
      </w:r>
    </w:p>
    <w:p w:rsidR="00151AC3" w:rsidRDefault="00151AC3" w:rsidP="00151AC3">
      <w:pPr>
        <w:numPr>
          <w:ilvl w:val="0"/>
          <w:numId w:val="6"/>
        </w:numPr>
        <w:ind w:left="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умение планировать и осуществлять деятельность, направленную на решение задач;</w:t>
      </w:r>
    </w:p>
    <w:p w:rsidR="00151AC3" w:rsidRDefault="00151AC3" w:rsidP="00151AC3">
      <w:pPr>
        <w:ind w:firstLine="708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в предметном направлении:</w:t>
      </w:r>
    </w:p>
    <w:p w:rsidR="00151AC3" w:rsidRDefault="00151AC3" w:rsidP="00151AC3">
      <w:pPr>
        <w:numPr>
          <w:ilvl w:val="0"/>
          <w:numId w:val="7"/>
        </w:numPr>
        <w:ind w:left="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овладение базовым </w:t>
      </w:r>
      <w:proofErr w:type="gramStart"/>
      <w:r>
        <w:rPr>
          <w:color w:val="000000"/>
          <w:sz w:val="22"/>
          <w:szCs w:val="22"/>
        </w:rPr>
        <w:t>понятийном</w:t>
      </w:r>
      <w:proofErr w:type="gramEnd"/>
      <w:r>
        <w:rPr>
          <w:color w:val="000000"/>
          <w:sz w:val="22"/>
          <w:szCs w:val="22"/>
        </w:rPr>
        <w:t xml:space="preserve"> аппаратом по основным разделам содержания; представление об основных изучаемых понятиях как важнейших волонтерских моделях;</w:t>
      </w:r>
    </w:p>
    <w:p w:rsidR="00151AC3" w:rsidRDefault="00151AC3" w:rsidP="00151AC3">
      <w:pPr>
        <w:numPr>
          <w:ilvl w:val="0"/>
          <w:numId w:val="7"/>
        </w:numPr>
        <w:ind w:left="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умение работать с текстом (анализировать, извлекать необходимую информацию), точно и грамотно выражать свои мысли в устной и письменной речи;</w:t>
      </w:r>
    </w:p>
    <w:p w:rsidR="00151AC3" w:rsidRDefault="00151AC3" w:rsidP="00151AC3">
      <w:pPr>
        <w:numPr>
          <w:ilvl w:val="0"/>
          <w:numId w:val="7"/>
        </w:numPr>
        <w:ind w:left="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развитие представлений о </w:t>
      </w:r>
      <w:proofErr w:type="spellStart"/>
      <w:r>
        <w:rPr>
          <w:color w:val="000000"/>
          <w:sz w:val="22"/>
          <w:szCs w:val="22"/>
        </w:rPr>
        <w:t>волонтерстве</w:t>
      </w:r>
      <w:proofErr w:type="spellEnd"/>
      <w:r>
        <w:rPr>
          <w:color w:val="000000"/>
          <w:sz w:val="22"/>
          <w:szCs w:val="22"/>
        </w:rPr>
        <w:t>.</w:t>
      </w:r>
    </w:p>
    <w:p w:rsidR="00151AC3" w:rsidRDefault="00151AC3" w:rsidP="00151AC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Волонтер должен обладать:</w:t>
      </w:r>
    </w:p>
    <w:p w:rsidR="00151AC3" w:rsidRDefault="00151AC3" w:rsidP="00151AC3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shd w:val="clear" w:color="auto" w:fill="FFFFFF"/>
        </w:rPr>
        <w:t>- активность;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трудолюбие;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терпимость;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организованность;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коммуникабельность;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целеустремленность;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исполнительность;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ответственность;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восприимчивость и другие.</w:t>
      </w:r>
      <w:proofErr w:type="gramEnd"/>
    </w:p>
    <w:p w:rsidR="00151AC3" w:rsidRDefault="00151AC3" w:rsidP="00151AC3">
      <w:pPr>
        <w:shd w:val="clear" w:color="auto" w:fill="FFFFFF"/>
        <w:ind w:left="720"/>
        <w:jc w:val="both"/>
        <w:rPr>
          <w:color w:val="000000"/>
          <w:sz w:val="22"/>
          <w:szCs w:val="22"/>
        </w:rPr>
      </w:pPr>
    </w:p>
    <w:p w:rsidR="00151AC3" w:rsidRDefault="00151AC3" w:rsidP="00151AC3">
      <w:pPr>
        <w:shd w:val="clear" w:color="auto" w:fill="FFFFFF"/>
        <w:ind w:left="7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УУД, формируемые в процессе освоения программы</w:t>
      </w:r>
    </w:p>
    <w:p w:rsidR="00151AC3" w:rsidRDefault="00151AC3" w:rsidP="00151AC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Коммуникативные</w:t>
      </w:r>
      <w:r>
        <w:rPr>
          <w:color w:val="000000"/>
          <w:sz w:val="22"/>
          <w:szCs w:val="22"/>
        </w:rPr>
        <w:t>:</w:t>
      </w:r>
    </w:p>
    <w:p w:rsidR="00151AC3" w:rsidRDefault="00151AC3" w:rsidP="00151AC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 (парные и групповые задания и т.д.);</w:t>
      </w:r>
    </w:p>
    <w:p w:rsidR="00151AC3" w:rsidRDefault="00151AC3" w:rsidP="00151AC3">
      <w:pPr>
        <w:pStyle w:val="a7"/>
        <w:spacing w:before="167" w:beforeAutospacing="0" w:after="167" w:afterAutospacing="0"/>
        <w:ind w:right="1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взаимопонимание, определяющее для участников характер включения различных моделей действия в общий способ деятельности (взаимопонимание позволяет установить соответствие собственного действия и его продукта и действия другого участника, включённого в деятельность);</w:t>
      </w:r>
    </w:p>
    <w:p w:rsidR="00151AC3" w:rsidRDefault="00151AC3" w:rsidP="00151AC3">
      <w:pPr>
        <w:pStyle w:val="a7"/>
        <w:spacing w:before="167" w:beforeAutospacing="0" w:after="167" w:afterAutospacing="0"/>
        <w:ind w:right="1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коммуникацию, обеспечивающую реализацию процессов распределения, обмена и взаимопонимания (общение с учителем, одноклассниками</w:t>
      </w:r>
      <w:proofErr w:type="gramStart"/>
      <w:r>
        <w:rPr>
          <w:color w:val="000000"/>
          <w:sz w:val="22"/>
          <w:szCs w:val="22"/>
        </w:rPr>
        <w:t>,..);</w:t>
      </w:r>
      <w:proofErr w:type="gramEnd"/>
    </w:p>
    <w:p w:rsidR="00151AC3" w:rsidRDefault="00151AC3" w:rsidP="00151AC3">
      <w:pPr>
        <w:pStyle w:val="a7"/>
        <w:spacing w:before="167" w:beforeAutospacing="0" w:after="167" w:afterAutospacing="0"/>
        <w:ind w:right="1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(совместная проектная деятельность, парные и групповые занятия));</w:t>
      </w:r>
    </w:p>
    <w:p w:rsidR="00151AC3" w:rsidRDefault="00151AC3" w:rsidP="00151AC3">
      <w:pPr>
        <w:pStyle w:val="a7"/>
        <w:spacing w:before="167" w:beforeAutospacing="0" w:after="167" w:afterAutospacing="0"/>
        <w:ind w:right="1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рефлексию, обеспечивающую преодоление ограничений собственного действия относительно общей схемы деятельности (правильно формулировать свои действия, выводы относительно поставленной задачи).</w:t>
      </w:r>
    </w:p>
    <w:p w:rsidR="00151AC3" w:rsidRDefault="00151AC3" w:rsidP="00151AC3">
      <w:pPr>
        <w:pStyle w:val="a7"/>
        <w:spacing w:before="167" w:beforeAutospacing="0" w:after="167" w:afterAutospacing="0"/>
        <w:ind w:right="167"/>
        <w:jc w:val="both"/>
        <w:rPr>
          <w:bCs/>
          <w:iCs/>
          <w:color w:val="000000"/>
          <w:sz w:val="22"/>
          <w:szCs w:val="22"/>
          <w:u w:val="single"/>
        </w:rPr>
      </w:pPr>
      <w:r>
        <w:rPr>
          <w:bCs/>
          <w:iCs/>
          <w:color w:val="000000"/>
          <w:sz w:val="22"/>
          <w:szCs w:val="22"/>
          <w:u w:val="single"/>
        </w:rPr>
        <w:t>Личностные:</w:t>
      </w:r>
    </w:p>
    <w:p w:rsidR="00151AC3" w:rsidRDefault="00151AC3" w:rsidP="00151AC3">
      <w:pPr>
        <w:pStyle w:val="a7"/>
        <w:spacing w:before="167" w:beforeAutospacing="0" w:after="167" w:afterAutospacing="0"/>
        <w:ind w:right="167"/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- внутренняя позиция школьника на уровне положительного отношения к </w:t>
      </w:r>
      <w:proofErr w:type="spellStart"/>
      <w:r>
        <w:rPr>
          <w:color w:val="444444"/>
          <w:sz w:val="22"/>
          <w:szCs w:val="22"/>
        </w:rPr>
        <w:t>волонтерству</w:t>
      </w:r>
      <w:proofErr w:type="spellEnd"/>
      <w:r>
        <w:rPr>
          <w:color w:val="444444"/>
          <w:sz w:val="22"/>
          <w:szCs w:val="22"/>
        </w:rPr>
        <w:t>, ориентации на содержательные моменты школьной действительности и принятия образца «хорошего волонтера»;</w:t>
      </w:r>
    </w:p>
    <w:p w:rsidR="00151AC3" w:rsidRDefault="00151AC3" w:rsidP="00151AC3">
      <w:pPr>
        <w:pStyle w:val="a7"/>
        <w:spacing w:before="167" w:beforeAutospacing="0" w:after="167" w:afterAutospacing="0"/>
        <w:ind w:right="167"/>
        <w:jc w:val="both"/>
        <w:rPr>
          <w:color w:val="000000"/>
          <w:sz w:val="22"/>
          <w:szCs w:val="22"/>
        </w:rPr>
      </w:pPr>
      <w:r>
        <w:rPr>
          <w:color w:val="444444"/>
          <w:sz w:val="22"/>
          <w:szCs w:val="22"/>
        </w:rPr>
        <w:t>- широкая мотивационная деятельность, включающая социальные, учебно-познавательные и внешние мотивы;</w:t>
      </w:r>
    </w:p>
    <w:p w:rsidR="00151AC3" w:rsidRDefault="00151AC3" w:rsidP="00151AC3">
      <w:pPr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- учебно-познавательный интерес к новому материалу и способам решения новой частной задачи;</w:t>
      </w:r>
    </w:p>
    <w:p w:rsidR="00151AC3" w:rsidRDefault="00151AC3" w:rsidP="00151AC3">
      <w:pPr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- способность к самооценке на основе критерия успешности </w:t>
      </w:r>
      <w:proofErr w:type="spellStart"/>
      <w:r>
        <w:rPr>
          <w:color w:val="444444"/>
          <w:sz w:val="22"/>
          <w:szCs w:val="22"/>
        </w:rPr>
        <w:t>внеучебной</w:t>
      </w:r>
      <w:proofErr w:type="spellEnd"/>
      <w:r>
        <w:rPr>
          <w:color w:val="444444"/>
          <w:sz w:val="22"/>
          <w:szCs w:val="22"/>
        </w:rPr>
        <w:t xml:space="preserve"> деятельности;</w:t>
      </w:r>
    </w:p>
    <w:p w:rsidR="00151AC3" w:rsidRDefault="00151AC3" w:rsidP="00151AC3">
      <w:pPr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- ориентация в нравственном содержании и смысле поступков как собственных, так и окружающих людей;</w:t>
      </w:r>
    </w:p>
    <w:p w:rsidR="00151AC3" w:rsidRDefault="00151AC3" w:rsidP="00151AC3">
      <w:pPr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- развитие этических чувств — стыда, вины, совести как регуляторов морального поведения;</w:t>
      </w:r>
    </w:p>
    <w:p w:rsidR="00151AC3" w:rsidRDefault="00151AC3" w:rsidP="00151AC3">
      <w:pPr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- чувство прекрасного и эстетические чувства на основе знакомства с мировой и отечественной художественной культурой;</w:t>
      </w:r>
    </w:p>
    <w:p w:rsidR="00151AC3" w:rsidRDefault="00151AC3" w:rsidP="00151AC3">
      <w:pPr>
        <w:jc w:val="both"/>
        <w:rPr>
          <w:color w:val="444444"/>
          <w:sz w:val="22"/>
          <w:szCs w:val="22"/>
        </w:rPr>
      </w:pPr>
      <w:r>
        <w:rPr>
          <w:rStyle w:val="apple-converted-space"/>
          <w:color w:val="444444"/>
          <w:sz w:val="22"/>
          <w:szCs w:val="22"/>
        </w:rPr>
        <w:t xml:space="preserve"> - </w:t>
      </w:r>
      <w:proofErr w:type="spellStart"/>
      <w:r>
        <w:rPr>
          <w:color w:val="444444"/>
          <w:sz w:val="22"/>
          <w:szCs w:val="22"/>
        </w:rPr>
        <w:t>эмпатия</w:t>
      </w:r>
      <w:proofErr w:type="spellEnd"/>
      <w:r>
        <w:rPr>
          <w:color w:val="444444"/>
          <w:sz w:val="22"/>
          <w:szCs w:val="22"/>
        </w:rPr>
        <w:t xml:space="preserve"> как понимание чу</w:t>
      </w:r>
      <w:proofErr w:type="gramStart"/>
      <w:r>
        <w:rPr>
          <w:color w:val="444444"/>
          <w:sz w:val="22"/>
          <w:szCs w:val="22"/>
        </w:rPr>
        <w:t>вств др</w:t>
      </w:r>
      <w:proofErr w:type="gramEnd"/>
      <w:r>
        <w:rPr>
          <w:color w:val="444444"/>
          <w:sz w:val="22"/>
          <w:szCs w:val="22"/>
        </w:rPr>
        <w:t>угих людей и сопереживание им.</w:t>
      </w:r>
    </w:p>
    <w:p w:rsidR="00151AC3" w:rsidRDefault="00151AC3" w:rsidP="00151AC3">
      <w:pPr>
        <w:rPr>
          <w:color w:val="444444"/>
          <w:sz w:val="22"/>
          <w:szCs w:val="22"/>
          <w:u w:val="single"/>
        </w:rPr>
      </w:pPr>
    </w:p>
    <w:p w:rsidR="00151AC3" w:rsidRDefault="00151AC3" w:rsidP="00151AC3">
      <w:pPr>
        <w:rPr>
          <w:color w:val="444444"/>
          <w:sz w:val="22"/>
          <w:szCs w:val="22"/>
          <w:u w:val="single"/>
        </w:rPr>
      </w:pPr>
      <w:r>
        <w:rPr>
          <w:color w:val="444444"/>
          <w:sz w:val="22"/>
          <w:szCs w:val="22"/>
          <w:u w:val="single"/>
        </w:rPr>
        <w:t>Регулятивные:</w:t>
      </w:r>
    </w:p>
    <w:p w:rsidR="00151AC3" w:rsidRDefault="00151AC3" w:rsidP="00151AC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- понимать, принимать и сохранять задачу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ставить цели, позволяющие решать задачи;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lastRenderedPageBreak/>
        <w:t>- планировать свои действия в соответствии с поставленной целью и условиями ее реализации</w:t>
      </w:r>
      <w:proofErr w:type="gramStart"/>
      <w:r>
        <w:rPr>
          <w:color w:val="000000"/>
          <w:sz w:val="22"/>
          <w:szCs w:val="22"/>
          <w:shd w:val="clear" w:color="auto" w:fill="FFFFFF"/>
        </w:rPr>
        <w:t xml:space="preserve"> ;</w:t>
      </w:r>
      <w:proofErr w:type="gramEnd"/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учитывать правила планирования и находить контроль способа решения;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осуществлять итоговый и пошаговый контроль по результату;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151AC3" w:rsidRDefault="00151AC3" w:rsidP="00151AC3">
      <w:pPr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color w:val="000000"/>
          <w:sz w:val="22"/>
          <w:szCs w:val="22"/>
          <w:shd w:val="clear" w:color="auto" w:fill="FFFFFF"/>
        </w:rPr>
        <w:t>- различать способ и результат действия;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вносить необходимые коррективы в действие, после его завершения, на основе его оценки и учета характера сделанных ошибок;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- выполнять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внеучебные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 действия в материализованной, речевой и мыслительной форме;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- проявлять инициативу действия в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внеучебном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сотрудничестве (отвечать на вопросы, работать у доски, помогать одноклассникам);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осуществлять контроль по результату и по способу действия;</w:t>
      </w:r>
      <w:proofErr w:type="gramEnd"/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-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- в сотрудничестве с учителем ставить новые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внеучебные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задачи.</w:t>
      </w:r>
    </w:p>
    <w:p w:rsidR="00151AC3" w:rsidRDefault="00151AC3" w:rsidP="00151AC3">
      <w:pPr>
        <w:jc w:val="both"/>
        <w:rPr>
          <w:color w:val="000000"/>
          <w:sz w:val="22"/>
          <w:szCs w:val="22"/>
          <w:u w:val="single"/>
          <w:shd w:val="clear" w:color="auto" w:fill="FFFFFF"/>
        </w:rPr>
      </w:pPr>
    </w:p>
    <w:p w:rsidR="00151AC3" w:rsidRDefault="00151AC3" w:rsidP="00151AC3">
      <w:pPr>
        <w:jc w:val="both"/>
        <w:rPr>
          <w:color w:val="000000"/>
          <w:sz w:val="22"/>
          <w:szCs w:val="22"/>
          <w:u w:val="single"/>
          <w:shd w:val="clear" w:color="auto" w:fill="FFFFFF"/>
        </w:rPr>
      </w:pPr>
      <w:r>
        <w:rPr>
          <w:color w:val="000000"/>
          <w:sz w:val="22"/>
          <w:szCs w:val="22"/>
          <w:u w:val="single"/>
          <w:shd w:val="clear" w:color="auto" w:fill="FFFFFF"/>
        </w:rPr>
        <w:t>Познавательные:</w:t>
      </w:r>
    </w:p>
    <w:p w:rsidR="00151AC3" w:rsidRDefault="00151AC3" w:rsidP="00151AC3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- поиск и выделение необходимой информации; </w:t>
      </w:r>
    </w:p>
    <w:p w:rsidR="00151AC3" w:rsidRDefault="00151AC3" w:rsidP="00151AC3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применение методов информационного поиска, в том числе с помощью компьютерных средств;</w:t>
      </w:r>
    </w:p>
    <w:p w:rsidR="00151AC3" w:rsidRDefault="00151AC3" w:rsidP="00151AC3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структурирование знаний;</w:t>
      </w:r>
    </w:p>
    <w:p w:rsidR="00151AC3" w:rsidRDefault="00151AC3" w:rsidP="00151AC3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осознанное и произвольное построение речевого высказывания в устной и письменной форме;</w:t>
      </w:r>
    </w:p>
    <w:p w:rsidR="00151AC3" w:rsidRDefault="00151AC3" w:rsidP="00151AC3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выбор наиболее эффективных способов решения задач в зависимости от конкретных условий</w:t>
      </w:r>
      <w:proofErr w:type="gramStart"/>
      <w:r>
        <w:rPr>
          <w:color w:val="333333"/>
          <w:sz w:val="22"/>
          <w:szCs w:val="22"/>
        </w:rPr>
        <w:t xml:space="preserve"> ;</w:t>
      </w:r>
      <w:proofErr w:type="gramEnd"/>
    </w:p>
    <w:p w:rsidR="00151AC3" w:rsidRDefault="00151AC3" w:rsidP="00151AC3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рефлексия способов и условий действия, контроль и оценка процесса и результатов деятельности;</w:t>
      </w:r>
    </w:p>
    <w:p w:rsidR="00151AC3" w:rsidRDefault="00151AC3" w:rsidP="00151AC3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- определение основной и второстепенной информации; </w:t>
      </w:r>
    </w:p>
    <w:p w:rsidR="00151AC3" w:rsidRDefault="00151AC3" w:rsidP="00151AC3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151AC3" w:rsidRDefault="00151AC3" w:rsidP="00151AC3">
      <w:pPr>
        <w:pStyle w:val="a3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Содержание программы внеурочного предмета</w:t>
      </w:r>
    </w:p>
    <w:p w:rsidR="00151AC3" w:rsidRDefault="00151AC3" w:rsidP="00151AC3">
      <w:pPr>
        <w:rPr>
          <w:bCs/>
          <w:color w:val="333333"/>
          <w:sz w:val="22"/>
          <w:szCs w:val="22"/>
          <w:shd w:val="clear" w:color="auto" w:fill="FFFFFF"/>
        </w:rPr>
      </w:pPr>
      <w:r>
        <w:rPr>
          <w:bCs/>
          <w:color w:val="333333"/>
          <w:sz w:val="22"/>
          <w:szCs w:val="22"/>
          <w:shd w:val="clear" w:color="auto" w:fill="FFFFFF"/>
        </w:rPr>
        <w:t>1. Вводное занятие – 2 часа.</w:t>
      </w:r>
    </w:p>
    <w:p w:rsidR="00151AC3" w:rsidRDefault="00151AC3" w:rsidP="00151AC3">
      <w:pPr>
        <w:rPr>
          <w:bCs/>
          <w:color w:val="333333"/>
          <w:sz w:val="22"/>
          <w:szCs w:val="22"/>
          <w:shd w:val="clear" w:color="auto" w:fill="FFFFFF"/>
        </w:rPr>
      </w:pPr>
      <w:r>
        <w:rPr>
          <w:bCs/>
          <w:color w:val="333333"/>
          <w:sz w:val="22"/>
          <w:szCs w:val="22"/>
          <w:shd w:val="clear" w:color="auto" w:fill="FFFFFF"/>
        </w:rPr>
        <w:t xml:space="preserve">2. Подготовка к мероприятию </w:t>
      </w:r>
      <w:r>
        <w:rPr>
          <w:color w:val="000000"/>
          <w:sz w:val="22"/>
          <w:szCs w:val="22"/>
        </w:rPr>
        <w:t>«День народного единства»</w:t>
      </w:r>
      <w:r>
        <w:rPr>
          <w:bCs/>
          <w:color w:val="333333"/>
          <w:sz w:val="22"/>
          <w:szCs w:val="22"/>
          <w:shd w:val="clear" w:color="auto" w:fill="FFFFFF"/>
        </w:rPr>
        <w:t xml:space="preserve"> - 7 часов.</w:t>
      </w:r>
    </w:p>
    <w:p w:rsidR="00151AC3" w:rsidRDefault="00151AC3" w:rsidP="00151AC3">
      <w:pPr>
        <w:rPr>
          <w:bCs/>
          <w:color w:val="333333"/>
          <w:sz w:val="22"/>
          <w:szCs w:val="22"/>
          <w:shd w:val="clear" w:color="auto" w:fill="FFFFFF"/>
        </w:rPr>
      </w:pPr>
      <w:r>
        <w:rPr>
          <w:bCs/>
          <w:color w:val="333333"/>
          <w:sz w:val="22"/>
          <w:szCs w:val="22"/>
          <w:shd w:val="clear" w:color="auto" w:fill="FFFFFF"/>
        </w:rPr>
        <w:t xml:space="preserve">3. Подготовка к мероприятию </w:t>
      </w:r>
      <w:r>
        <w:rPr>
          <w:color w:val="000000"/>
          <w:sz w:val="22"/>
          <w:szCs w:val="22"/>
        </w:rPr>
        <w:t xml:space="preserve"> «С Новым годом!» </w:t>
      </w:r>
      <w:r>
        <w:rPr>
          <w:bCs/>
          <w:color w:val="333333"/>
          <w:sz w:val="22"/>
          <w:szCs w:val="22"/>
          <w:shd w:val="clear" w:color="auto" w:fill="FFFFFF"/>
        </w:rPr>
        <w:t>- 7 часов.</w:t>
      </w:r>
    </w:p>
    <w:p w:rsidR="00151AC3" w:rsidRDefault="00151AC3" w:rsidP="00151AC3">
      <w:pPr>
        <w:rPr>
          <w:bCs/>
          <w:color w:val="333333"/>
          <w:sz w:val="22"/>
          <w:szCs w:val="22"/>
          <w:shd w:val="clear" w:color="auto" w:fill="FFFFFF"/>
        </w:rPr>
      </w:pPr>
      <w:r>
        <w:rPr>
          <w:bCs/>
          <w:color w:val="333333"/>
          <w:sz w:val="22"/>
          <w:szCs w:val="22"/>
          <w:shd w:val="clear" w:color="auto" w:fill="FFFFFF"/>
        </w:rPr>
        <w:t xml:space="preserve">4. Подготовка к мероприятию </w:t>
      </w:r>
      <w:r>
        <w:rPr>
          <w:color w:val="000000"/>
          <w:sz w:val="22"/>
          <w:szCs w:val="22"/>
        </w:rPr>
        <w:t xml:space="preserve">«День святого Валентина» </w:t>
      </w:r>
      <w:r>
        <w:rPr>
          <w:bCs/>
          <w:color w:val="333333"/>
          <w:sz w:val="22"/>
          <w:szCs w:val="22"/>
          <w:shd w:val="clear" w:color="auto" w:fill="FFFFFF"/>
        </w:rPr>
        <w:t>- 5 часов.</w:t>
      </w:r>
    </w:p>
    <w:p w:rsidR="00151AC3" w:rsidRDefault="00151AC3" w:rsidP="00151AC3">
      <w:pPr>
        <w:rPr>
          <w:bCs/>
          <w:color w:val="333333"/>
          <w:sz w:val="22"/>
          <w:szCs w:val="22"/>
          <w:shd w:val="clear" w:color="auto" w:fill="FFFFFF"/>
        </w:rPr>
      </w:pPr>
      <w:r>
        <w:rPr>
          <w:bCs/>
          <w:color w:val="333333"/>
          <w:sz w:val="22"/>
          <w:szCs w:val="22"/>
          <w:shd w:val="clear" w:color="auto" w:fill="FFFFFF"/>
        </w:rPr>
        <w:t xml:space="preserve">5. Подготовка к мероприятию </w:t>
      </w:r>
      <w:r>
        <w:rPr>
          <w:color w:val="000000"/>
          <w:sz w:val="22"/>
          <w:szCs w:val="22"/>
        </w:rPr>
        <w:t xml:space="preserve">«День счастья» </w:t>
      </w:r>
      <w:r>
        <w:rPr>
          <w:bCs/>
          <w:color w:val="333333"/>
          <w:sz w:val="22"/>
          <w:szCs w:val="22"/>
          <w:shd w:val="clear" w:color="auto" w:fill="FFFFFF"/>
        </w:rPr>
        <w:t>– 6 часов.</w:t>
      </w:r>
    </w:p>
    <w:p w:rsidR="00151AC3" w:rsidRDefault="00151AC3" w:rsidP="00151AC3">
      <w:pPr>
        <w:rPr>
          <w:bCs/>
          <w:color w:val="333333"/>
          <w:sz w:val="22"/>
          <w:szCs w:val="22"/>
          <w:shd w:val="clear" w:color="auto" w:fill="FFFFFF"/>
        </w:rPr>
      </w:pPr>
      <w:r>
        <w:rPr>
          <w:bCs/>
          <w:color w:val="333333"/>
          <w:sz w:val="22"/>
          <w:szCs w:val="22"/>
          <w:shd w:val="clear" w:color="auto" w:fill="FFFFFF"/>
        </w:rPr>
        <w:t xml:space="preserve">6. Подготовка к мероприятию </w:t>
      </w:r>
      <w:r>
        <w:rPr>
          <w:color w:val="000000"/>
          <w:sz w:val="22"/>
          <w:szCs w:val="22"/>
        </w:rPr>
        <w:t xml:space="preserve">«Ура! Каникулы» </w:t>
      </w:r>
      <w:r>
        <w:rPr>
          <w:bCs/>
          <w:color w:val="333333"/>
          <w:sz w:val="22"/>
          <w:szCs w:val="22"/>
          <w:shd w:val="clear" w:color="auto" w:fill="FFFFFF"/>
        </w:rPr>
        <w:t>- 7 часов.</w:t>
      </w:r>
    </w:p>
    <w:p w:rsidR="00151AC3" w:rsidRDefault="00151AC3" w:rsidP="00151AC3">
      <w:pPr>
        <w:rPr>
          <w:b/>
          <w:color w:val="000000"/>
        </w:rPr>
      </w:pPr>
    </w:p>
    <w:p w:rsidR="00151AC3" w:rsidRDefault="00151AC3" w:rsidP="00151AC3">
      <w:pPr>
        <w:jc w:val="center"/>
        <w:rPr>
          <w:b/>
          <w:bCs/>
          <w:color w:val="000000"/>
          <w:sz w:val="22"/>
          <w:szCs w:val="22"/>
        </w:rPr>
      </w:pPr>
      <w:bookmarkStart w:id="1" w:name="page17"/>
      <w:bookmarkEnd w:id="1"/>
      <w:r>
        <w:rPr>
          <w:b/>
          <w:bCs/>
          <w:color w:val="000000"/>
          <w:sz w:val="22"/>
          <w:szCs w:val="22"/>
        </w:rPr>
        <w:t>Календарно-тематическое планирование</w:t>
      </w:r>
    </w:p>
    <w:p w:rsidR="00151AC3" w:rsidRDefault="00151AC3" w:rsidP="00151AC3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959"/>
        <w:gridCol w:w="1276"/>
        <w:gridCol w:w="6378"/>
        <w:gridCol w:w="958"/>
      </w:tblGrid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lang w:eastAsia="en-US"/>
              </w:rPr>
              <w:t>/</w:t>
            </w:r>
            <w:proofErr w:type="spellStart"/>
            <w:r>
              <w:rPr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Дата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занятия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Кол-во часов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Комплектование группы. Вводное занятие. Инструктаж по ТБ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Презентация программы «Открытые сердца»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Обсуждение формата мероприятия «День народного единства»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Поиск информации к мероприятию «День народного единства»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к мероприятию «День народного единства»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к мероприятию «День народного единства»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Изготовление подарков к мероприятию «День народного единства»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Итоговая репетиция мероприятия «День народного единства»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rPr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«День народного единства»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Обсуждение формата мероприятия «С Новым годом!»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Поиск информации мероприятия «С Новым годом!»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к мероприятию «С Новым годом!»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к мероприятию «С Новым годом!»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Изготовление подарков к мероприятию «С Новым годом!»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Итоговая репетиция мероприятия «С Новым годом!»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«С Новым годом!»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Обсуждение формата мероприятия «День святого Валентина»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Поиск информации к мероприятию «День святого Валентина»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к мероприятию «День святого Валентина»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Итоговая репетиция мероприятия «День святого Валентина»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«День святого Валентина»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Обсуждение формата мероприятия «День счастья»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Поиск информации к мероприятию «День счастья»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к мероприятию «День счастья»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Изготовление подарков к мероприятию «День счастья»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Итоговая репетиция мероприятия «День счастья»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«День счастья»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Обсуждение формата мероприятия «Ура! Каникулы»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Поиск информации к мероприятию «Ура! Каникулы»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к мероприятию «Ура! Каникулы»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к мероприятию «Ура! Каникулы»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Изготовление подарков к мероприятию «Ура! Каникулы»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Итоговая репетиция мероприятия «Ура! Каникулы»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51AC3" w:rsidTr="00151A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 w:rsidP="00151AC3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3" w:rsidRDefault="00151AC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«Ура! Каникулы»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C3" w:rsidRDefault="00151A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</w:tbl>
    <w:p w:rsidR="00151AC3" w:rsidRDefault="00151AC3" w:rsidP="00151AC3">
      <w:pPr>
        <w:jc w:val="center"/>
        <w:rPr>
          <w:b/>
          <w:i/>
          <w:sz w:val="22"/>
          <w:szCs w:val="22"/>
        </w:rPr>
      </w:pPr>
      <w:bookmarkStart w:id="2" w:name="1"/>
      <w:bookmarkStart w:id="3" w:name="51a06b5e0128644d300234d1c46798daffb3fe3c"/>
      <w:bookmarkEnd w:id="2"/>
      <w:bookmarkEnd w:id="3"/>
    </w:p>
    <w:p w:rsidR="00151AC3" w:rsidRDefault="00151AC3" w:rsidP="00151AC3">
      <w:pPr>
        <w:jc w:val="center"/>
        <w:rPr>
          <w:b/>
          <w:i/>
          <w:sz w:val="22"/>
          <w:szCs w:val="22"/>
        </w:rPr>
      </w:pPr>
    </w:p>
    <w:p w:rsidR="00151AC3" w:rsidRDefault="00151AC3" w:rsidP="00151AC3">
      <w:pPr>
        <w:jc w:val="center"/>
        <w:rPr>
          <w:b/>
          <w:i/>
          <w:sz w:val="22"/>
          <w:szCs w:val="22"/>
        </w:rPr>
      </w:pPr>
    </w:p>
    <w:p w:rsidR="00151AC3" w:rsidRDefault="00151AC3" w:rsidP="00151AC3">
      <w:pPr>
        <w:jc w:val="center"/>
        <w:rPr>
          <w:b/>
          <w:i/>
          <w:sz w:val="22"/>
          <w:szCs w:val="22"/>
        </w:rPr>
      </w:pPr>
    </w:p>
    <w:p w:rsidR="00151AC3" w:rsidRDefault="00151AC3" w:rsidP="00151AC3">
      <w:pPr>
        <w:shd w:val="clear" w:color="auto" w:fill="FFFFFF"/>
        <w:jc w:val="center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Формы и средства контроля</w:t>
      </w:r>
    </w:p>
    <w:p w:rsidR="00151AC3" w:rsidRDefault="00151AC3" w:rsidP="00151AC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Взаимоконтроль;</w:t>
      </w:r>
    </w:p>
    <w:p w:rsidR="00151AC3" w:rsidRDefault="00151AC3" w:rsidP="00151AC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Самоконтроль;</w:t>
      </w:r>
    </w:p>
    <w:p w:rsidR="00151AC3" w:rsidRDefault="00151AC3" w:rsidP="00151AC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Диагностика (Методика «</w:t>
      </w:r>
      <w:proofErr w:type="gramStart"/>
      <w:r>
        <w:rPr>
          <w:color w:val="000000"/>
          <w:sz w:val="22"/>
          <w:szCs w:val="22"/>
        </w:rPr>
        <w:t>Дифференциально-диагностический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опросник</w:t>
      </w:r>
      <w:proofErr w:type="spellEnd"/>
      <w:r>
        <w:rPr>
          <w:color w:val="000000"/>
          <w:sz w:val="22"/>
          <w:szCs w:val="22"/>
        </w:rPr>
        <w:t xml:space="preserve">» Е.А. Климова); </w:t>
      </w:r>
    </w:p>
    <w:p w:rsidR="00151AC3" w:rsidRDefault="00151AC3" w:rsidP="00151AC3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Наблюдение.</w:t>
      </w:r>
    </w:p>
    <w:p w:rsidR="00151AC3" w:rsidRDefault="00151AC3" w:rsidP="00151AC3">
      <w:pPr>
        <w:pStyle w:val="a3"/>
        <w:rPr>
          <w:color w:val="000000"/>
          <w:sz w:val="22"/>
          <w:szCs w:val="22"/>
        </w:rPr>
      </w:pPr>
    </w:p>
    <w:p w:rsidR="00151AC3" w:rsidRDefault="00151AC3" w:rsidP="00151AC3">
      <w:pPr>
        <w:ind w:left="360"/>
        <w:jc w:val="center"/>
        <w:rPr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Учебно-методические средства обучения</w:t>
      </w:r>
    </w:p>
    <w:p w:rsidR="00151AC3" w:rsidRDefault="00151AC3" w:rsidP="00151AC3">
      <w:pPr>
        <w:numPr>
          <w:ilvl w:val="0"/>
          <w:numId w:val="10"/>
        </w:numPr>
        <w:ind w:left="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классная доска с набором магнитов;</w:t>
      </w:r>
    </w:p>
    <w:p w:rsidR="00151AC3" w:rsidRDefault="00151AC3" w:rsidP="00151AC3">
      <w:pPr>
        <w:numPr>
          <w:ilvl w:val="0"/>
          <w:numId w:val="10"/>
        </w:numPr>
        <w:ind w:left="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интерактивная доска;</w:t>
      </w:r>
    </w:p>
    <w:p w:rsidR="00151AC3" w:rsidRDefault="00151AC3" w:rsidP="00151AC3">
      <w:pPr>
        <w:numPr>
          <w:ilvl w:val="0"/>
          <w:numId w:val="10"/>
        </w:numPr>
        <w:ind w:left="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компьютер;</w:t>
      </w:r>
    </w:p>
    <w:p w:rsidR="00151AC3" w:rsidRDefault="00151AC3" w:rsidP="00151AC3">
      <w:pPr>
        <w:numPr>
          <w:ilvl w:val="0"/>
          <w:numId w:val="10"/>
        </w:numPr>
        <w:ind w:left="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принтер.</w:t>
      </w:r>
    </w:p>
    <w:p w:rsidR="00151AC3" w:rsidRDefault="00151AC3" w:rsidP="00151AC3">
      <w:pPr>
        <w:ind w:left="708"/>
        <w:jc w:val="center"/>
        <w:rPr>
          <w:b/>
          <w:color w:val="000000"/>
          <w:sz w:val="22"/>
          <w:szCs w:val="22"/>
        </w:rPr>
      </w:pPr>
    </w:p>
    <w:p w:rsidR="00151AC3" w:rsidRDefault="00151AC3" w:rsidP="00151AC3">
      <w:pPr>
        <w:ind w:left="708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Справочная литература </w:t>
      </w:r>
      <w:r>
        <w:rPr>
          <w:b/>
          <w:bCs/>
          <w:iCs/>
          <w:color w:val="000000"/>
          <w:sz w:val="22"/>
          <w:szCs w:val="22"/>
        </w:rPr>
        <w:t>для учащихся</w:t>
      </w:r>
    </w:p>
    <w:p w:rsidR="00151AC3" w:rsidRDefault="00151AC3" w:rsidP="00151AC3">
      <w:pPr>
        <w:ind w:left="708"/>
        <w:jc w:val="center"/>
        <w:rPr>
          <w:b/>
          <w:bCs/>
          <w:iCs/>
          <w:color w:val="000000"/>
          <w:sz w:val="22"/>
          <w:szCs w:val="22"/>
        </w:rPr>
      </w:pPr>
    </w:p>
    <w:p w:rsidR="00151AC3" w:rsidRDefault="00151AC3" w:rsidP="00151AC3">
      <w:pPr>
        <w:pStyle w:val="a3"/>
        <w:numPr>
          <w:ilvl w:val="0"/>
          <w:numId w:val="11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Праздники для детей и взрослых: в 2 кн.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Кн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1</w:t>
      </w:r>
      <w:proofErr w:type="gramStart"/>
      <w:r>
        <w:rPr>
          <w:color w:val="000000"/>
          <w:sz w:val="22"/>
          <w:szCs w:val="22"/>
          <w:shd w:val="clear" w:color="auto" w:fill="FFFFFF"/>
        </w:rPr>
        <w:t xml:space="preserve"> / А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вт.-сост. Н. В. </w:t>
      </w:r>
      <w:proofErr w:type="spellStart"/>
      <w:r>
        <w:rPr>
          <w:color w:val="000000"/>
          <w:sz w:val="22"/>
          <w:szCs w:val="22"/>
          <w:shd w:val="clear" w:color="auto" w:fill="FFFFFF"/>
        </w:rPr>
        <w:t>Чудакова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. – М.: ООО "Фирма "Издательство АСТ", 2000 </w:t>
      </w:r>
    </w:p>
    <w:p w:rsidR="00151AC3" w:rsidRDefault="00151AC3" w:rsidP="00151AC3">
      <w:pPr>
        <w:pStyle w:val="a3"/>
        <w:numPr>
          <w:ilvl w:val="0"/>
          <w:numId w:val="11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Рябцева И. Ю., Жданова Л. Ф. Приходите к нам на праздник: Сборник сценариев для детей. – Ярославль: Академия развития: Академия ©: Академия Холдинг, </w:t>
      </w:r>
    </w:p>
    <w:p w:rsidR="00151AC3" w:rsidRDefault="00151AC3" w:rsidP="00151AC3">
      <w:pPr>
        <w:pStyle w:val="a3"/>
        <w:numPr>
          <w:ilvl w:val="0"/>
          <w:numId w:val="11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Праздники в школе: Сценарии, конкурсы, викторины. – СПб</w:t>
      </w:r>
      <w:proofErr w:type="gramStart"/>
      <w:r>
        <w:rPr>
          <w:color w:val="000000"/>
          <w:sz w:val="22"/>
          <w:szCs w:val="22"/>
          <w:shd w:val="clear" w:color="auto" w:fill="FFFFFF"/>
        </w:rPr>
        <w:t xml:space="preserve">.: 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Издательский Дом "Литера", 2002Тимофеев О. Н. </w:t>
      </w:r>
    </w:p>
    <w:p w:rsidR="00151AC3" w:rsidRDefault="00151AC3" w:rsidP="00151AC3">
      <w:pPr>
        <w:pStyle w:val="a3"/>
        <w:numPr>
          <w:ilvl w:val="0"/>
          <w:numId w:val="11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Рецепты веселой вечеринки: Игры, розыгрыши, забавы </w:t>
      </w:r>
      <w:proofErr w:type="spellStart"/>
      <w:r>
        <w:rPr>
          <w:color w:val="000000"/>
          <w:sz w:val="22"/>
          <w:szCs w:val="22"/>
          <w:shd w:val="clear" w:color="auto" w:fill="FFFFFF"/>
        </w:rPr>
        <w:t>Тубельская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Г. Н. Детские праздники в семье. М.: ТЦ Сфера, 2002</w:t>
      </w:r>
    </w:p>
    <w:p w:rsidR="00151AC3" w:rsidRDefault="00151AC3" w:rsidP="00151AC3">
      <w:pPr>
        <w:pStyle w:val="a3"/>
        <w:numPr>
          <w:ilvl w:val="0"/>
          <w:numId w:val="11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Подарите детям праздник. – М.: ТЦ Сфера, 2002 Ильина М. Р. </w:t>
      </w:r>
    </w:p>
    <w:p w:rsidR="00151AC3" w:rsidRDefault="00151AC3" w:rsidP="00151AC3">
      <w:pPr>
        <w:pStyle w:val="a3"/>
        <w:numPr>
          <w:ilvl w:val="0"/>
          <w:numId w:val="11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Вечеринка по-русски. – М.: Айрис-пресс, 2002 Мухин И., Бояринов А. </w:t>
      </w:r>
    </w:p>
    <w:p w:rsidR="00151AC3" w:rsidRDefault="00151AC3" w:rsidP="00151AC3">
      <w:pPr>
        <w:pStyle w:val="a3"/>
        <w:numPr>
          <w:ilvl w:val="0"/>
          <w:numId w:val="11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Лучшие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поздравл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в стихах… </w:t>
      </w:r>
      <w:proofErr w:type="gramStart"/>
      <w:r>
        <w:rPr>
          <w:color w:val="000000"/>
          <w:sz w:val="22"/>
          <w:szCs w:val="22"/>
          <w:shd w:val="clear" w:color="auto" w:fill="FFFFFF"/>
        </w:rPr>
        <w:t>-М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.: "РИПОЛ КЛАССИК", 2003 Новоселова Т. А. </w:t>
      </w:r>
    </w:p>
    <w:p w:rsidR="00151AC3" w:rsidRDefault="00151AC3" w:rsidP="00151AC3">
      <w:pPr>
        <w:pStyle w:val="a3"/>
        <w:numPr>
          <w:ilvl w:val="0"/>
          <w:numId w:val="11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Веселые игры для взрослых. (Серия "Домашняя энциклопедия"). Изд. 2-е – Ростов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н</w:t>
      </w:r>
      <w:proofErr w:type="spellEnd"/>
      <w:proofErr w:type="gramStart"/>
      <w:r>
        <w:rPr>
          <w:color w:val="000000"/>
          <w:sz w:val="22"/>
          <w:szCs w:val="22"/>
          <w:shd w:val="clear" w:color="auto" w:fill="FFFFFF"/>
        </w:rPr>
        <w:t>/Д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: Феникс, 2003 </w:t>
      </w:r>
    </w:p>
    <w:p w:rsidR="00151AC3" w:rsidRDefault="00151AC3" w:rsidP="00151AC3">
      <w:pPr>
        <w:ind w:firstLine="288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:rsidR="00151AC3" w:rsidRDefault="00151AC3" w:rsidP="00151AC3">
      <w:pPr>
        <w:ind w:firstLine="288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:rsidR="00151AC3" w:rsidRDefault="00151AC3" w:rsidP="00151AC3">
      <w:pPr>
        <w:ind w:firstLine="288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Интернет ресурсы для учителя</w:t>
      </w:r>
    </w:p>
    <w:p w:rsidR="00151AC3" w:rsidRDefault="00151AC3" w:rsidP="00151AC3">
      <w:pPr>
        <w:rPr>
          <w:bCs/>
          <w:color w:val="0070C0"/>
          <w:sz w:val="22"/>
          <w:szCs w:val="22"/>
        </w:rPr>
      </w:pPr>
      <w:proofErr w:type="spellStart"/>
      <w:r>
        <w:rPr>
          <w:bCs/>
          <w:color w:val="0070C0"/>
          <w:sz w:val="22"/>
          <w:szCs w:val="22"/>
        </w:rPr>
        <w:t>Википедия</w:t>
      </w:r>
      <w:proofErr w:type="spellEnd"/>
      <w:r>
        <w:rPr>
          <w:bCs/>
          <w:color w:val="0070C0"/>
          <w:sz w:val="22"/>
          <w:szCs w:val="22"/>
        </w:rPr>
        <w:t>,</w:t>
      </w:r>
    </w:p>
    <w:p w:rsidR="00151AC3" w:rsidRDefault="00151AC3" w:rsidP="00151AC3">
      <w:pPr>
        <w:shd w:val="clear" w:color="auto" w:fill="FFFFFF"/>
        <w:jc w:val="both"/>
        <w:rPr>
          <w:color w:val="0070C0"/>
          <w:sz w:val="22"/>
          <w:szCs w:val="22"/>
        </w:rPr>
      </w:pPr>
      <w:hyperlink r:id="rId12" w:history="1">
        <w:r>
          <w:rPr>
            <w:rStyle w:val="a6"/>
            <w:color w:val="0070C0"/>
            <w:sz w:val="22"/>
            <w:szCs w:val="22"/>
          </w:rPr>
          <w:t>http://karpinsk-edu.ru/component/content/article/2487</w:t>
        </w:r>
      </w:hyperlink>
      <w:r>
        <w:rPr>
          <w:color w:val="0070C0"/>
          <w:sz w:val="22"/>
          <w:szCs w:val="22"/>
        </w:rPr>
        <w:t>,</w:t>
      </w:r>
    </w:p>
    <w:p w:rsidR="00151AC3" w:rsidRDefault="00151AC3" w:rsidP="00151AC3">
      <w:pPr>
        <w:shd w:val="clear" w:color="auto" w:fill="FFFFFF"/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http://www.proshkolu.ru/org/116-158/folder/17057,</w:t>
      </w:r>
    </w:p>
    <w:p w:rsidR="00151AC3" w:rsidRDefault="00151AC3" w:rsidP="00151AC3">
      <w:pPr>
        <w:rPr>
          <w:color w:val="0070C0"/>
          <w:sz w:val="22"/>
          <w:szCs w:val="22"/>
        </w:rPr>
      </w:pPr>
      <w:hyperlink r:id="rId13" w:history="1">
        <w:r>
          <w:rPr>
            <w:rStyle w:val="a6"/>
            <w:color w:val="0070C0"/>
            <w:sz w:val="22"/>
            <w:szCs w:val="22"/>
          </w:rPr>
          <w:t>http://nsportal.ru/shkola/vneklassnaya-rabota/library/2011/10/24/programma-volonterskogo-otryada</w:t>
        </w:r>
      </w:hyperlink>
      <w:r>
        <w:rPr>
          <w:color w:val="0070C0"/>
          <w:sz w:val="22"/>
          <w:szCs w:val="22"/>
        </w:rPr>
        <w:t>,</w:t>
      </w:r>
    </w:p>
    <w:p w:rsidR="00151AC3" w:rsidRDefault="00151AC3" w:rsidP="00151AC3">
      <w:pPr>
        <w:rPr>
          <w:color w:val="0070C0"/>
          <w:sz w:val="22"/>
          <w:szCs w:val="22"/>
        </w:rPr>
      </w:pPr>
      <w:hyperlink r:id="rId14" w:history="1">
        <w:r>
          <w:rPr>
            <w:rStyle w:val="a6"/>
            <w:color w:val="0070C0"/>
            <w:sz w:val="22"/>
            <w:szCs w:val="22"/>
          </w:rPr>
          <w:t>http://www.30ahtubinskaja-soh.edusite.ru/p47aa1.html</w:t>
        </w:r>
      </w:hyperlink>
      <w:r>
        <w:rPr>
          <w:color w:val="0070C0"/>
          <w:sz w:val="22"/>
          <w:szCs w:val="22"/>
        </w:rPr>
        <w:t>,</w:t>
      </w:r>
    </w:p>
    <w:p w:rsidR="00151AC3" w:rsidRDefault="00151AC3" w:rsidP="00151AC3">
      <w:pPr>
        <w:rPr>
          <w:color w:val="0070C0"/>
          <w:sz w:val="22"/>
          <w:szCs w:val="22"/>
        </w:rPr>
      </w:pPr>
      <w:hyperlink r:id="rId15" w:history="1">
        <w:r>
          <w:rPr>
            <w:rStyle w:val="a6"/>
            <w:color w:val="0070C0"/>
            <w:sz w:val="22"/>
            <w:szCs w:val="22"/>
          </w:rPr>
          <w:t>http://amurpoisk.ru/</w:t>
        </w:r>
      </w:hyperlink>
      <w:r>
        <w:rPr>
          <w:color w:val="0070C0"/>
          <w:sz w:val="22"/>
          <w:szCs w:val="22"/>
        </w:rPr>
        <w:t>,</w:t>
      </w:r>
    </w:p>
    <w:p w:rsidR="00151AC3" w:rsidRDefault="00151AC3" w:rsidP="00151AC3">
      <w:pPr>
        <w:rPr>
          <w:color w:val="0070C0"/>
          <w:sz w:val="22"/>
          <w:szCs w:val="22"/>
        </w:rPr>
      </w:pPr>
      <w:hyperlink r:id="rId16" w:history="1">
        <w:r>
          <w:rPr>
            <w:rStyle w:val="a6"/>
            <w:color w:val="0070C0"/>
            <w:sz w:val="22"/>
            <w:szCs w:val="22"/>
          </w:rPr>
          <w:t>http://otherreferats.allbest.ru/sport/00009552_0.html</w:t>
        </w:r>
      </w:hyperlink>
      <w:r>
        <w:rPr>
          <w:color w:val="0070C0"/>
          <w:sz w:val="22"/>
          <w:szCs w:val="22"/>
        </w:rPr>
        <w:t xml:space="preserve"> </w:t>
      </w:r>
    </w:p>
    <w:p w:rsidR="00151AC3" w:rsidRDefault="00151AC3" w:rsidP="00151AC3">
      <w:pPr>
        <w:rPr>
          <w:color w:val="0070C0"/>
          <w:sz w:val="22"/>
          <w:szCs w:val="22"/>
        </w:rPr>
      </w:pPr>
      <w:hyperlink r:id="rId17" w:history="1">
        <w:r>
          <w:rPr>
            <w:rStyle w:val="a6"/>
            <w:color w:val="0070C0"/>
            <w:sz w:val="22"/>
            <w:szCs w:val="22"/>
          </w:rPr>
          <w:t>http://www.arbuziki-tut.ru/Istochniki_informats.htm</w:t>
        </w:r>
      </w:hyperlink>
      <w:r>
        <w:rPr>
          <w:color w:val="0070C0"/>
          <w:sz w:val="22"/>
          <w:szCs w:val="22"/>
        </w:rPr>
        <w:t xml:space="preserve"> и др.</w:t>
      </w:r>
    </w:p>
    <w:p w:rsidR="00151AC3" w:rsidRDefault="00151AC3" w:rsidP="00151AC3">
      <w:pPr>
        <w:jc w:val="center"/>
        <w:rPr>
          <w:b/>
          <w:i/>
          <w:sz w:val="22"/>
          <w:szCs w:val="22"/>
        </w:rPr>
      </w:pPr>
    </w:p>
    <w:p w:rsidR="00151AC3" w:rsidRDefault="00151AC3" w:rsidP="00151AC3"/>
    <w:p w:rsidR="00EA435E" w:rsidRDefault="00EA435E"/>
    <w:sectPr w:rsidR="00EA435E" w:rsidSect="00EA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411"/>
    <w:multiLevelType w:val="hybridMultilevel"/>
    <w:tmpl w:val="A1AA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92798"/>
    <w:multiLevelType w:val="hybridMultilevel"/>
    <w:tmpl w:val="3EF005C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A3820"/>
    <w:multiLevelType w:val="hybridMultilevel"/>
    <w:tmpl w:val="A552A84A"/>
    <w:lvl w:ilvl="0" w:tplc="3A065074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A94B7F"/>
    <w:multiLevelType w:val="hybridMultilevel"/>
    <w:tmpl w:val="1702ED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85F5F"/>
    <w:multiLevelType w:val="multilevel"/>
    <w:tmpl w:val="FF26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F1E8C"/>
    <w:multiLevelType w:val="hybridMultilevel"/>
    <w:tmpl w:val="5650A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F3218"/>
    <w:multiLevelType w:val="hybridMultilevel"/>
    <w:tmpl w:val="22BA85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924BB7"/>
    <w:multiLevelType w:val="multilevel"/>
    <w:tmpl w:val="C85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201D2E"/>
    <w:multiLevelType w:val="multilevel"/>
    <w:tmpl w:val="3E5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5807E2"/>
    <w:multiLevelType w:val="multilevel"/>
    <w:tmpl w:val="5644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C6B3D"/>
    <w:multiLevelType w:val="multilevel"/>
    <w:tmpl w:val="B41A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30F5"/>
    <w:rsid w:val="00016B1A"/>
    <w:rsid w:val="00071538"/>
    <w:rsid w:val="000A0D2F"/>
    <w:rsid w:val="00151AC3"/>
    <w:rsid w:val="00161B0B"/>
    <w:rsid w:val="001E0C2B"/>
    <w:rsid w:val="002930F5"/>
    <w:rsid w:val="002B5684"/>
    <w:rsid w:val="003D529E"/>
    <w:rsid w:val="003E6EFC"/>
    <w:rsid w:val="00640536"/>
    <w:rsid w:val="006B4A52"/>
    <w:rsid w:val="006B72E1"/>
    <w:rsid w:val="00705E8F"/>
    <w:rsid w:val="00774871"/>
    <w:rsid w:val="0086639A"/>
    <w:rsid w:val="009477E4"/>
    <w:rsid w:val="009A16E7"/>
    <w:rsid w:val="009B3B9E"/>
    <w:rsid w:val="009D6210"/>
    <w:rsid w:val="009E4F4B"/>
    <w:rsid w:val="00A74A78"/>
    <w:rsid w:val="00A84928"/>
    <w:rsid w:val="00C36BCE"/>
    <w:rsid w:val="00CF772E"/>
    <w:rsid w:val="00D3054D"/>
    <w:rsid w:val="00E11FD8"/>
    <w:rsid w:val="00E9275D"/>
    <w:rsid w:val="00EA435E"/>
    <w:rsid w:val="00EE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F5"/>
    <w:pPr>
      <w:ind w:left="720"/>
      <w:contextualSpacing/>
    </w:pPr>
  </w:style>
  <w:style w:type="table" w:styleId="a4">
    <w:name w:val="Table Grid"/>
    <w:basedOn w:val="a1"/>
    <w:uiPriority w:val="59"/>
    <w:rsid w:val="00293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930F5"/>
    <w:rPr>
      <w:b/>
      <w:bCs/>
    </w:rPr>
  </w:style>
  <w:style w:type="character" w:customStyle="1" w:styleId="apple-converted-space">
    <w:name w:val="apple-converted-space"/>
    <w:basedOn w:val="a0"/>
    <w:rsid w:val="002930F5"/>
  </w:style>
  <w:style w:type="character" w:styleId="a6">
    <w:name w:val="Hyperlink"/>
    <w:basedOn w:val="a0"/>
    <w:uiPriority w:val="99"/>
    <w:semiHidden/>
    <w:unhideWhenUsed/>
    <w:rsid w:val="00151AC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51AC3"/>
    <w:pPr>
      <w:spacing w:before="100" w:beforeAutospacing="1" w:after="100" w:afterAutospacing="1"/>
    </w:pPr>
  </w:style>
  <w:style w:type="character" w:customStyle="1" w:styleId="hl">
    <w:name w:val="hl"/>
    <w:basedOn w:val="a0"/>
    <w:rsid w:val="00151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4%D0%BE%D1%80%D0%BE%D0%B2%D1%8B%D0%B9_%D0%BE%D0%B1%D1%80%D0%B0%D0%B7_%D0%B6%D0%B8%D0%B7%D0%BD%D0%B8" TargetMode="External"/><Relationship Id="rId13" Type="http://schemas.openxmlformats.org/officeDocument/2006/relationships/hyperlink" Target="http://nsportal.ru/shkola/vneklassnaya-rabota/library/2011/10/24/programma-volonterskogo-otryad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1%80%D0%BA%D0%BE%D0%BC%D0%B0%D0%BD%D0%B8%D1%8F" TargetMode="External"/><Relationship Id="rId12" Type="http://schemas.openxmlformats.org/officeDocument/2006/relationships/hyperlink" Target="http://karpinsk-edu.ru/component/content/article/2487" TargetMode="External"/><Relationship Id="rId17" Type="http://schemas.openxmlformats.org/officeDocument/2006/relationships/hyperlink" Target="http://www.arbuziki-tut.ru/Istochniki_informat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otherreferats.allbest.ru/sport/00009552_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B%D0%B0%D0%B3%D0%BE%D1%82%D0%B2%D0%BE%D1%80%D0%B8%D1%82%D0%B5%D0%BB%D1%8C%D0%BD%D0%BE%D1%81%D1%82%D1%8C" TargetMode="External"/><Relationship Id="rId11" Type="http://schemas.openxmlformats.org/officeDocument/2006/relationships/hyperlink" Target="http://www.coolreferat.com/%D0%92%D0%BE%D0%BB%D0%BE%D0%BD%D1%82%D0%B5%D1%80%D1%8B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hyperlink" Target="http://amurpoisk.ru/" TargetMode="External"/><Relationship Id="rId10" Type="http://schemas.openxmlformats.org/officeDocument/2006/relationships/hyperlink" Target="http://www.coolreferat.com/%D0%9F%D1%80%D0%BE%D0%B1%D0%BB%D0%B5%D0%BC%D0%B0_%D0%BD%D0%B0%D1%80%D0%BA%D0%BE%D0%BC%D0%B0%D0%BD%D0%B8%D0%B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olreferat.com/%D0%9C%D0%B5%D1%82%D0%BE%D0%B4%D1%8B_%D0%BE%D0%B1%D1%83%D1%87%D0%B5%D0%BD%D0%B8%D1%8F" TargetMode="External"/><Relationship Id="rId14" Type="http://schemas.openxmlformats.org/officeDocument/2006/relationships/hyperlink" Target="http://www.30ahtubinskaja-soh.edusite.ru/p47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3063</Words>
  <Characters>17465</Characters>
  <Application>Microsoft Office Word</Application>
  <DocSecurity>0</DocSecurity>
  <Lines>145</Lines>
  <Paragraphs>40</Paragraphs>
  <ScaleCrop>false</ScaleCrop>
  <Company>Microsoft</Company>
  <LinksUpToDate>false</LinksUpToDate>
  <CharactersWithSpaces>20488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</cp:revision>
  <dcterms:created xsi:type="dcterms:W3CDTF">2015-08-26T15:21:00Z</dcterms:created>
  <dcterms:modified xsi:type="dcterms:W3CDTF">2015-08-26T15:36:00Z</dcterms:modified>
</cp:coreProperties>
</file>