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6C" w:rsidRPr="00853FB3" w:rsidRDefault="00853FB3">
      <w:pPr>
        <w:rPr>
          <w:rFonts w:ascii="Times New Roman" w:hAnsi="Times New Roman" w:cs="Times New Roman"/>
          <w:b/>
          <w:sz w:val="28"/>
          <w:szCs w:val="28"/>
        </w:rPr>
      </w:pPr>
      <w:r w:rsidRPr="00853FB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D0B76" w:rsidRPr="00853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B76" w:rsidRPr="00853FB3">
        <w:rPr>
          <w:rFonts w:ascii="Times New Roman" w:hAnsi="Times New Roman" w:cs="Times New Roman"/>
          <w:b/>
          <w:sz w:val="28"/>
          <w:szCs w:val="28"/>
        </w:rPr>
        <w:t>Циклограмма работы классного руководителя</w:t>
      </w:r>
    </w:p>
    <w:p w:rsidR="00AD0B76" w:rsidRPr="00853FB3" w:rsidRDefault="00AD0B76">
      <w:pPr>
        <w:rPr>
          <w:rFonts w:ascii="Times New Roman" w:hAnsi="Times New Roman" w:cs="Times New Roman"/>
          <w:i/>
          <w:sz w:val="24"/>
          <w:szCs w:val="24"/>
        </w:rPr>
      </w:pPr>
      <w:r w:rsidRPr="00853FB3">
        <w:rPr>
          <w:rFonts w:ascii="Times New Roman" w:hAnsi="Times New Roman" w:cs="Times New Roman"/>
          <w:i/>
          <w:sz w:val="24"/>
          <w:szCs w:val="24"/>
        </w:rPr>
        <w:t>Ежедневно</w:t>
      </w:r>
    </w:p>
    <w:p w:rsidR="00AD0B76" w:rsidRDefault="00AD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 текущей успеваемости и посещаемости учащихся.</w:t>
      </w:r>
    </w:p>
    <w:p w:rsidR="00AD0B76" w:rsidRDefault="00AD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питания учащихся.</w:t>
      </w:r>
    </w:p>
    <w:p w:rsidR="00AD0B76" w:rsidRDefault="00AD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дежурства в классном кабинете.</w:t>
      </w:r>
    </w:p>
    <w:p w:rsidR="00AD0B76" w:rsidRDefault="00AD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Индивидуальная работа с учащимися.</w:t>
      </w:r>
    </w:p>
    <w:p w:rsidR="00AD0B76" w:rsidRDefault="00AD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Контакты с учителями-предметниками по текущим вопросам.</w:t>
      </w:r>
    </w:p>
    <w:p w:rsidR="00AD0B76" w:rsidRPr="00853FB3" w:rsidRDefault="00AD0B76">
      <w:pPr>
        <w:rPr>
          <w:rFonts w:ascii="Times New Roman" w:hAnsi="Times New Roman" w:cs="Times New Roman"/>
          <w:i/>
          <w:sz w:val="24"/>
          <w:szCs w:val="24"/>
        </w:rPr>
      </w:pPr>
      <w:r w:rsidRPr="00853FB3">
        <w:rPr>
          <w:rFonts w:ascii="Times New Roman" w:hAnsi="Times New Roman" w:cs="Times New Roman"/>
          <w:i/>
          <w:sz w:val="24"/>
          <w:szCs w:val="24"/>
        </w:rPr>
        <w:t>Еженедельно</w:t>
      </w:r>
    </w:p>
    <w:p w:rsidR="00AD0B76" w:rsidRDefault="00AD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коллективных дел и мероприятий в классе.</w:t>
      </w:r>
    </w:p>
    <w:p w:rsidR="00AD0B76" w:rsidRDefault="00AD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Проверка дневников учащихся, подведение итогов учебной работы за неделю.</w:t>
      </w:r>
    </w:p>
    <w:p w:rsidR="00AD0B76" w:rsidRDefault="00AD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Контакты с родителями учащихся (плановые и оперативные).</w:t>
      </w:r>
    </w:p>
    <w:p w:rsidR="00AD0B76" w:rsidRPr="00853FB3" w:rsidRDefault="00AD0B76">
      <w:pPr>
        <w:rPr>
          <w:rFonts w:ascii="Times New Roman" w:hAnsi="Times New Roman" w:cs="Times New Roman"/>
          <w:i/>
          <w:sz w:val="24"/>
          <w:szCs w:val="24"/>
        </w:rPr>
      </w:pPr>
      <w:r w:rsidRPr="00853FB3">
        <w:rPr>
          <w:rFonts w:ascii="Times New Roman" w:hAnsi="Times New Roman" w:cs="Times New Roman"/>
          <w:i/>
          <w:sz w:val="24"/>
          <w:szCs w:val="24"/>
        </w:rPr>
        <w:t>Ежемесячно</w:t>
      </w:r>
    </w:p>
    <w:p w:rsidR="00AD0B76" w:rsidRDefault="00AD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Встреча со школьным психологом.</w:t>
      </w:r>
    </w:p>
    <w:p w:rsidR="00AD0B76" w:rsidRDefault="00AD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Встреча с родительским активом.</w:t>
      </w:r>
    </w:p>
    <w:p w:rsidR="00AD0B76" w:rsidRDefault="00AD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Посещение уроков учителей-предметников в классе.</w:t>
      </w:r>
    </w:p>
    <w:p w:rsidR="00AD0B76" w:rsidRDefault="00AD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Подведение итогов учебной деятельности за месяц.</w:t>
      </w:r>
    </w:p>
    <w:p w:rsidR="00AD0B76" w:rsidRDefault="00AD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Генеральная уборка закрепленной за классом аудитории.</w:t>
      </w:r>
    </w:p>
    <w:p w:rsidR="00AD0B76" w:rsidRPr="00853FB3" w:rsidRDefault="00AD0B76">
      <w:pPr>
        <w:rPr>
          <w:rFonts w:ascii="Times New Roman" w:hAnsi="Times New Roman" w:cs="Times New Roman"/>
          <w:i/>
          <w:sz w:val="24"/>
          <w:szCs w:val="24"/>
        </w:rPr>
      </w:pPr>
      <w:r w:rsidRPr="00853FB3">
        <w:rPr>
          <w:rFonts w:ascii="Times New Roman" w:hAnsi="Times New Roman" w:cs="Times New Roman"/>
          <w:i/>
          <w:sz w:val="24"/>
          <w:szCs w:val="24"/>
        </w:rPr>
        <w:t>Один раз в четверть</w:t>
      </w:r>
    </w:p>
    <w:p w:rsidR="00AD0B76" w:rsidRDefault="00AD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Оформление классного журнала по итогам четверти.</w:t>
      </w:r>
    </w:p>
    <w:p w:rsidR="00AD0B76" w:rsidRDefault="00AD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Заседание МО классных руководителей.</w:t>
      </w:r>
    </w:p>
    <w:p w:rsidR="00AD0B76" w:rsidRDefault="00AD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2F1D">
        <w:rPr>
          <w:rFonts w:ascii="Times New Roman" w:hAnsi="Times New Roman" w:cs="Times New Roman"/>
          <w:sz w:val="24"/>
          <w:szCs w:val="24"/>
        </w:rPr>
        <w:t>Анализ выполнения плана работы за четверть.</w:t>
      </w:r>
    </w:p>
    <w:p w:rsidR="00835013" w:rsidRDefault="00C5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родительского собрания.</w:t>
      </w:r>
    </w:p>
    <w:p w:rsidR="00835013" w:rsidRDefault="00835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Коллективное посещение театра, кино, музея.</w:t>
      </w:r>
    </w:p>
    <w:p w:rsidR="00C52F1D" w:rsidRPr="00853FB3" w:rsidRDefault="00C52F1D">
      <w:pPr>
        <w:rPr>
          <w:rFonts w:ascii="Times New Roman" w:hAnsi="Times New Roman" w:cs="Times New Roman"/>
          <w:i/>
          <w:sz w:val="24"/>
          <w:szCs w:val="24"/>
        </w:rPr>
      </w:pPr>
      <w:r w:rsidRPr="00853FB3">
        <w:rPr>
          <w:rFonts w:ascii="Times New Roman" w:hAnsi="Times New Roman" w:cs="Times New Roman"/>
          <w:i/>
          <w:sz w:val="24"/>
          <w:szCs w:val="24"/>
        </w:rPr>
        <w:t>Один раз в год</w:t>
      </w:r>
    </w:p>
    <w:p w:rsidR="00C52F1D" w:rsidRDefault="00C5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Анализ работы и составление плана работы на предстоящий учеб</w:t>
      </w:r>
      <w:r w:rsidR="00853FB3">
        <w:rPr>
          <w:rFonts w:ascii="Times New Roman" w:hAnsi="Times New Roman" w:cs="Times New Roman"/>
          <w:sz w:val="24"/>
          <w:szCs w:val="24"/>
        </w:rPr>
        <w:t>ный год.</w:t>
      </w:r>
    </w:p>
    <w:p w:rsidR="00853FB3" w:rsidRDefault="0085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Составление отчетной документации, оформление личных дел учащихся.</w:t>
      </w:r>
    </w:p>
    <w:p w:rsidR="00835013" w:rsidRDefault="0085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в подготовке и проведении общешкольных праздников, творческих конкурсов, спортивных состязаний, предметных олимпиад.</w:t>
      </w:r>
    </w:p>
    <w:p w:rsidR="00853FB3" w:rsidRPr="00835013" w:rsidRDefault="00C17C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853FB3" w:rsidRPr="00C17C37">
        <w:rPr>
          <w:rFonts w:ascii="Times New Roman" w:hAnsi="Times New Roman" w:cs="Times New Roman"/>
          <w:b/>
          <w:sz w:val="28"/>
          <w:szCs w:val="28"/>
        </w:rPr>
        <w:t>Формы работы классного руководителя</w:t>
      </w:r>
    </w:p>
    <w:p w:rsidR="00C17C37" w:rsidRDefault="00C17C37">
      <w:pPr>
        <w:rPr>
          <w:rFonts w:ascii="Times New Roman" w:hAnsi="Times New Roman" w:cs="Times New Roman"/>
          <w:sz w:val="24"/>
          <w:szCs w:val="24"/>
        </w:rPr>
      </w:pPr>
    </w:p>
    <w:p w:rsidR="00853FB3" w:rsidRDefault="00853F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7C37">
        <w:rPr>
          <w:rFonts w:ascii="Times New Roman" w:hAnsi="Times New Roman" w:cs="Times New Roman"/>
          <w:i/>
          <w:sz w:val="24"/>
          <w:szCs w:val="24"/>
        </w:rPr>
        <w:t>Коллективные формы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5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коллективные творческие дела, игры, подходы, состязания, общественно значимые проекты, художественно-эстетическая деятельность, клубные занятия, классные и школьные праздники.</w:t>
      </w:r>
      <w:proofErr w:type="gramEnd"/>
    </w:p>
    <w:p w:rsidR="009950B8" w:rsidRDefault="009950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7C37">
        <w:rPr>
          <w:rFonts w:ascii="Times New Roman" w:hAnsi="Times New Roman" w:cs="Times New Roman"/>
          <w:i/>
          <w:sz w:val="24"/>
          <w:szCs w:val="24"/>
        </w:rPr>
        <w:t>Активные и групповые формы</w:t>
      </w:r>
      <w:r>
        <w:rPr>
          <w:rFonts w:ascii="Times New Roman" w:hAnsi="Times New Roman" w:cs="Times New Roman"/>
          <w:sz w:val="24"/>
          <w:szCs w:val="24"/>
        </w:rPr>
        <w:t>:  деловые игры, диспуты, дискуссии, защита проектов, интеллектуальные игры, конкурсы, тренинги, «мозговой штурм».</w:t>
      </w:r>
      <w:proofErr w:type="gramEnd"/>
    </w:p>
    <w:p w:rsidR="009950B8" w:rsidRDefault="009950B8">
      <w:pPr>
        <w:rPr>
          <w:rFonts w:ascii="Times New Roman" w:hAnsi="Times New Roman" w:cs="Times New Roman"/>
          <w:sz w:val="24"/>
          <w:szCs w:val="24"/>
        </w:rPr>
      </w:pPr>
      <w:r w:rsidRPr="00C17C37">
        <w:rPr>
          <w:rFonts w:ascii="Times New Roman" w:hAnsi="Times New Roman" w:cs="Times New Roman"/>
          <w:i/>
          <w:sz w:val="24"/>
          <w:szCs w:val="24"/>
        </w:rPr>
        <w:t>Индивидуальные формы</w:t>
      </w:r>
      <w:r>
        <w:rPr>
          <w:rFonts w:ascii="Times New Roman" w:hAnsi="Times New Roman" w:cs="Times New Roman"/>
          <w:sz w:val="24"/>
          <w:szCs w:val="24"/>
        </w:rPr>
        <w:t>:  беседы, консультации, разрешение трудных жизненных ситуаций, встречи и совместные беседы с учителями-предметниками.</w:t>
      </w:r>
    </w:p>
    <w:p w:rsidR="009950B8" w:rsidRDefault="007C7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50B8">
        <w:rPr>
          <w:rFonts w:ascii="Times New Roman" w:hAnsi="Times New Roman" w:cs="Times New Roman"/>
          <w:sz w:val="24"/>
          <w:szCs w:val="24"/>
        </w:rPr>
        <w:t>Особое место в работе классного руководителя занимает классный час как форма непосредственного общения педагога и воспитанников. На нем поднимаются и решаются важные организационные, моральные, нравственные и этические проблемы.</w:t>
      </w:r>
    </w:p>
    <w:p w:rsidR="009950B8" w:rsidRDefault="00995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классного часа:</w:t>
      </w:r>
    </w:p>
    <w:p w:rsidR="009950B8" w:rsidRDefault="00995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цели и задач;</w:t>
      </w:r>
    </w:p>
    <w:p w:rsidR="009950B8" w:rsidRDefault="00995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 формы проведения, адекватной этим целям;</w:t>
      </w:r>
    </w:p>
    <w:p w:rsidR="009950B8" w:rsidRDefault="00995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диагностических материалов (тестов, анкет, опросников)</w:t>
      </w:r>
      <w:r w:rsidR="00C17C37">
        <w:rPr>
          <w:rFonts w:ascii="Times New Roman" w:hAnsi="Times New Roman" w:cs="Times New Roman"/>
          <w:sz w:val="24"/>
          <w:szCs w:val="24"/>
        </w:rPr>
        <w:t>;</w:t>
      </w:r>
    </w:p>
    <w:p w:rsidR="00C17C37" w:rsidRDefault="00C17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фактической и эвристической информации, «украшающей» содержание воспитательной встречи;</w:t>
      </w:r>
    </w:p>
    <w:p w:rsidR="00C17C37" w:rsidRDefault="00C17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ситуативных заданий,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упражнений, вопросов, памяток, советов, рекомендаций по итогам классного часа.</w:t>
      </w:r>
    </w:p>
    <w:p w:rsidR="00C17C37" w:rsidRDefault="00C17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Классные часы должны строиться в режиме диалога, предусматривающего свободу высказываний, уважение права выбора позиции участников,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неоднозначность подачи информации.</w:t>
      </w:r>
    </w:p>
    <w:p w:rsidR="00853FB3" w:rsidRPr="00AD0B76" w:rsidRDefault="00853FB3">
      <w:pPr>
        <w:rPr>
          <w:rFonts w:ascii="Times New Roman" w:hAnsi="Times New Roman" w:cs="Times New Roman"/>
          <w:sz w:val="24"/>
          <w:szCs w:val="24"/>
        </w:rPr>
      </w:pPr>
    </w:p>
    <w:sectPr w:rsidR="00853FB3" w:rsidRPr="00AD0B76" w:rsidSect="0008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B76"/>
    <w:rsid w:val="0008656C"/>
    <w:rsid w:val="007C7E9F"/>
    <w:rsid w:val="00835013"/>
    <w:rsid w:val="00853FB3"/>
    <w:rsid w:val="009950B8"/>
    <w:rsid w:val="00AD0B76"/>
    <w:rsid w:val="00C17C37"/>
    <w:rsid w:val="00C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Тимирева</dc:creator>
  <cp:keywords/>
  <dc:description/>
  <cp:lastModifiedBy>Александр</cp:lastModifiedBy>
  <cp:revision>5</cp:revision>
  <cp:lastPrinted>2011-10-17T11:20:00Z</cp:lastPrinted>
  <dcterms:created xsi:type="dcterms:W3CDTF">2011-10-17T10:31:00Z</dcterms:created>
  <dcterms:modified xsi:type="dcterms:W3CDTF">2015-08-26T19:21:00Z</dcterms:modified>
</cp:coreProperties>
</file>