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20" w:rsidRPr="00710CA5" w:rsidRDefault="001F3B20" w:rsidP="00AD450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10CA5">
        <w:rPr>
          <w:rFonts w:ascii="Times New Roman" w:eastAsia="Calibri" w:hAnsi="Times New Roman" w:cs="Times New Roman"/>
          <w:sz w:val="28"/>
          <w:szCs w:val="28"/>
          <w:u w:val="single"/>
        </w:rPr>
        <w:t>Максимова Людмила Игоревна</w:t>
      </w:r>
    </w:p>
    <w:p w:rsidR="001F3B20" w:rsidRDefault="001F3B20" w:rsidP="00AD450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Итоговая </w:t>
      </w:r>
      <w:r w:rsidR="00B231FB">
        <w:rPr>
          <w:rFonts w:ascii="Times New Roman" w:eastAsia="Calibri" w:hAnsi="Times New Roman" w:cs="Times New Roman"/>
          <w:sz w:val="28"/>
          <w:szCs w:val="28"/>
          <w:u w:val="single"/>
        </w:rPr>
        <w:t>контрольная работа</w:t>
      </w:r>
    </w:p>
    <w:p w:rsidR="001F3B20" w:rsidRDefault="001F3B20" w:rsidP="00145A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данной работе приводится часть моей работы по подготовке обучающихся 11 класса к итоговой аттестации в 2013-2014 учебном году.</w:t>
      </w:r>
    </w:p>
    <w:p w:rsidR="001F3B20" w:rsidRDefault="002E4611" w:rsidP="00145A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F3B20">
        <w:rPr>
          <w:rFonts w:ascii="Times New Roman" w:eastAsia="Calibri" w:hAnsi="Times New Roman" w:cs="Times New Roman"/>
          <w:sz w:val="28"/>
          <w:szCs w:val="28"/>
        </w:rPr>
        <w:t>В нашем регионе три раза в течении учебного года во всех учебных заведениях проводятся диагностические контрольные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(14 ноября, 23 декабря и 20 марта)</w:t>
      </w:r>
      <w:r w:rsidR="001F3B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Диагностические работы проводятся по текстам ЕГЭ и пишут их обязательно все обучающиеся не зависимо от того выбирают они физику или нет. Поэтому, </w:t>
      </w:r>
      <w:r w:rsidR="001844DD">
        <w:rPr>
          <w:rFonts w:ascii="Times New Roman" w:eastAsia="Calibri" w:hAnsi="Times New Roman" w:cs="Times New Roman"/>
          <w:sz w:val="28"/>
          <w:szCs w:val="28"/>
        </w:rPr>
        <w:t xml:space="preserve">общие </w:t>
      </w:r>
      <w:r>
        <w:rPr>
          <w:rFonts w:ascii="Times New Roman" w:eastAsia="Calibri" w:hAnsi="Times New Roman" w:cs="Times New Roman"/>
          <w:sz w:val="28"/>
          <w:szCs w:val="28"/>
        </w:rPr>
        <w:t>резу</w:t>
      </w:r>
      <w:r w:rsidR="00B231FB">
        <w:rPr>
          <w:rFonts w:ascii="Times New Roman" w:eastAsia="Calibri" w:hAnsi="Times New Roman" w:cs="Times New Roman"/>
          <w:sz w:val="28"/>
          <w:szCs w:val="28"/>
        </w:rPr>
        <w:t xml:space="preserve">льтаты работ невероятно низкие </w:t>
      </w:r>
      <w:r>
        <w:rPr>
          <w:rFonts w:ascii="Times New Roman" w:eastAsia="Calibri" w:hAnsi="Times New Roman" w:cs="Times New Roman"/>
          <w:sz w:val="28"/>
          <w:szCs w:val="28"/>
        </w:rPr>
        <w:t>по всем школам. Положенных 2</w:t>
      </w:r>
      <w:r w:rsidR="001844DD">
        <w:rPr>
          <w:rFonts w:ascii="Times New Roman" w:eastAsia="Calibri" w:hAnsi="Times New Roman" w:cs="Times New Roman"/>
          <w:sz w:val="28"/>
          <w:szCs w:val="28"/>
        </w:rPr>
        <w:t>-х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часов в неделю, предназначенных для прохождения основного материала очень мало.</w:t>
      </w:r>
      <w:r w:rsidR="001F3B20">
        <w:rPr>
          <w:rFonts w:ascii="Times New Roman" w:eastAsia="Calibri" w:hAnsi="Times New Roman" w:cs="Times New Roman"/>
          <w:sz w:val="28"/>
          <w:szCs w:val="28"/>
        </w:rPr>
        <w:t xml:space="preserve"> В нашей гимназии «Арт-Этюд»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F3B20">
        <w:rPr>
          <w:rFonts w:ascii="Times New Roman" w:eastAsia="Calibri" w:hAnsi="Times New Roman" w:cs="Times New Roman"/>
          <w:sz w:val="28"/>
          <w:szCs w:val="28"/>
        </w:rPr>
        <w:t xml:space="preserve"> обычно физику в качестве государственной итоговой аттестации выбирают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1844DD">
        <w:rPr>
          <w:rFonts w:ascii="Times New Roman" w:eastAsia="Calibri" w:hAnsi="Times New Roman" w:cs="Times New Roman"/>
          <w:sz w:val="28"/>
          <w:szCs w:val="28"/>
        </w:rPr>
        <w:t>-20</w:t>
      </w:r>
      <w:r w:rsidR="001F3B20">
        <w:rPr>
          <w:rFonts w:ascii="Times New Roman" w:eastAsia="Calibri" w:hAnsi="Times New Roman" w:cs="Times New Roman"/>
          <w:sz w:val="28"/>
          <w:szCs w:val="28"/>
        </w:rPr>
        <w:t>%, хотя профиль гимназии – гуманитарный.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Эти ребята посещают различные курсы при ВУЗах, поэтому их показатели немного выше.</w:t>
      </w:r>
    </w:p>
    <w:p w:rsidR="002E4611" w:rsidRDefault="002E4611" w:rsidP="00145A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своей работе я привожу результаты и отчет </w:t>
      </w:r>
      <w:r w:rsidR="00A175F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одной из таких диагностических работ (текст одного из 4 вариантов прилагается), </w:t>
      </w:r>
      <w:r w:rsidR="00A175FB">
        <w:rPr>
          <w:rFonts w:ascii="Times New Roman" w:eastAsia="Calibri" w:hAnsi="Times New Roman" w:cs="Times New Roman"/>
          <w:sz w:val="28"/>
          <w:szCs w:val="28"/>
        </w:rPr>
        <w:t>по каждой теме, проводятся дополнительные занятия с разбором заданий во в</w:t>
      </w:r>
      <w:r w:rsidR="00B231FB">
        <w:rPr>
          <w:rFonts w:ascii="Times New Roman" w:eastAsia="Calibri" w:hAnsi="Times New Roman" w:cs="Times New Roman"/>
          <w:sz w:val="28"/>
          <w:szCs w:val="28"/>
        </w:rPr>
        <w:t>сех четырёх вариантах. К этим занятиям</w:t>
      </w:r>
      <w:r w:rsidR="00A175FB">
        <w:rPr>
          <w:rFonts w:ascii="Times New Roman" w:eastAsia="Calibri" w:hAnsi="Times New Roman" w:cs="Times New Roman"/>
          <w:sz w:val="28"/>
          <w:szCs w:val="28"/>
        </w:rPr>
        <w:t xml:space="preserve"> ребята должны самостоятельно повторить </w:t>
      </w:r>
      <w:bookmarkStart w:id="0" w:name="_GoBack"/>
      <w:bookmarkEnd w:id="0"/>
      <w:r w:rsidR="00FF03FC">
        <w:rPr>
          <w:rFonts w:ascii="Times New Roman" w:eastAsia="Calibri" w:hAnsi="Times New Roman" w:cs="Times New Roman"/>
          <w:sz w:val="28"/>
          <w:szCs w:val="28"/>
        </w:rPr>
        <w:t>теоретический</w:t>
      </w:r>
      <w:r w:rsidR="00A175FB">
        <w:rPr>
          <w:rFonts w:ascii="Times New Roman" w:eastAsia="Calibri" w:hAnsi="Times New Roman" w:cs="Times New Roman"/>
          <w:sz w:val="28"/>
          <w:szCs w:val="28"/>
        </w:rPr>
        <w:t xml:space="preserve"> мате</w:t>
      </w:r>
      <w:r w:rsidR="00B231FB">
        <w:rPr>
          <w:rFonts w:ascii="Times New Roman" w:eastAsia="Calibri" w:hAnsi="Times New Roman" w:cs="Times New Roman"/>
          <w:sz w:val="28"/>
          <w:szCs w:val="28"/>
        </w:rPr>
        <w:t>риал и самостоятельно попробовать решить несколько задач по данной теме. На следующем занятии проводится тестирование по данной теме (текст одного из двух вариантов прилагается).</w:t>
      </w:r>
    </w:p>
    <w:p w:rsidR="00B231FB" w:rsidRDefault="00D16145" w:rsidP="00B24C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Измерительные материалы для диагностики учебных достижений сконструированы с учётом</w:t>
      </w:r>
      <w:r w:rsidR="00145A48">
        <w:rPr>
          <w:rFonts w:ascii="Times New Roman" w:eastAsia="Calibri" w:hAnsi="Times New Roman" w:cs="Times New Roman"/>
          <w:sz w:val="28"/>
          <w:szCs w:val="28"/>
        </w:rPr>
        <w:t xml:space="preserve"> перечня умений, на формирование которых направлено изучение выбранной темы.</w:t>
      </w:r>
    </w:p>
    <w:p w:rsidR="00145A48" w:rsidRDefault="00145A48" w:rsidP="00B24C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 предлагаемом тесте по теме «Кинематика» проверялись следующие умения:</w:t>
      </w:r>
    </w:p>
    <w:p w:rsidR="00145A48" w:rsidRPr="00B24C83" w:rsidRDefault="00B24C83" w:rsidP="00B24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C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4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содержательный смысл понятий, величин, законов для анализа физических явлений и процессов;</w:t>
      </w:r>
    </w:p>
    <w:p w:rsidR="00B24C83" w:rsidRPr="00B24C83" w:rsidRDefault="00B24C83" w:rsidP="00B24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14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выводы на основе экспериментальных </w:t>
      </w:r>
      <w:r w:rsidRPr="00B2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 пред</w:t>
      </w:r>
      <w:r w:rsidRPr="00B2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ставленных</w:t>
      </w:r>
      <w:r w:rsidRPr="0014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графиком</w:t>
      </w:r>
      <w:r w:rsidR="00BB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схемой</w:t>
      </w:r>
      <w:r w:rsidRPr="0014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4C83" w:rsidRPr="00B24C83" w:rsidRDefault="00B24C83" w:rsidP="00B24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14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законы физики для анализа процессов на качест</w:t>
      </w:r>
      <w:r w:rsidRPr="0014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венном и расчётном уровнях;</w:t>
      </w:r>
    </w:p>
    <w:p w:rsidR="00B24C83" w:rsidRPr="00B24C83" w:rsidRDefault="00B24C83" w:rsidP="00B24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14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гипотезы о связи физических величин;</w:t>
      </w:r>
    </w:p>
    <w:p w:rsidR="00B24C83" w:rsidRPr="00B24C83" w:rsidRDefault="00B24C83" w:rsidP="00B24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14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расчёты, используя сведения, получаемые из гра</w:t>
      </w:r>
      <w:r w:rsidRPr="00B2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фиков</w:t>
      </w:r>
      <w:r w:rsidRPr="0014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4C83" w:rsidRDefault="00B24C83" w:rsidP="00B24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14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указывать границы (область, условия) применимости на</w:t>
      </w:r>
      <w:r w:rsidRPr="00B2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учных моделей, законов.</w:t>
      </w:r>
    </w:p>
    <w:p w:rsidR="00B24C83" w:rsidRPr="001844DD" w:rsidRDefault="00B24C83" w:rsidP="001844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Тестирование рассчитано на 35-40 минут. </w:t>
      </w:r>
      <w:r w:rsidR="00184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задач – с выбором ответа, 2 задания – с развернутым решением.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каждого тестирования проводится анализ, пример которого так же прилагается. </w:t>
      </w:r>
    </w:p>
    <w:sectPr w:rsidR="00B24C83" w:rsidRPr="0018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09"/>
    <w:rsid w:val="00145A48"/>
    <w:rsid w:val="001844DD"/>
    <w:rsid w:val="001F3B20"/>
    <w:rsid w:val="002E4611"/>
    <w:rsid w:val="00630A09"/>
    <w:rsid w:val="00A175FB"/>
    <w:rsid w:val="00AD4503"/>
    <w:rsid w:val="00B231FB"/>
    <w:rsid w:val="00B24C83"/>
    <w:rsid w:val="00B7221E"/>
    <w:rsid w:val="00BB3652"/>
    <w:rsid w:val="00D16145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736A2-3209-41DA-B5F7-625D638D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2014-02-27T16:56:00Z</dcterms:created>
  <dcterms:modified xsi:type="dcterms:W3CDTF">2015-09-20T13:50:00Z</dcterms:modified>
</cp:coreProperties>
</file>