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36" w:rsidRDefault="004F3B36" w:rsidP="004F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u w:val="single"/>
          <w:lang w:eastAsia="ru-RU"/>
        </w:rPr>
      </w:pPr>
      <w:r w:rsidRPr="004F3B36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u w:val="single"/>
          <w:lang w:eastAsia="ru-RU"/>
        </w:rPr>
        <w:t>Советы выпускникам: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24"/>
          <w:szCs w:val="24"/>
          <w:u w:val="single"/>
          <w:lang w:eastAsia="ru-RU"/>
        </w:rPr>
      </w:pPr>
      <w:r w:rsidRPr="004F3B36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u w:val="single"/>
          <w:lang w:eastAsia="ru-RU"/>
        </w:rPr>
        <w:t xml:space="preserve"> Как подготовиться к сдаче экзаменов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экзамену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подготовь место для занятий: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 со стола лишние вещи, удобно расположи нужные учебники, пособия, тетради, бумагу, карандаши и т.п.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план занятий.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Чередуй занятия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структурировать материал за счет составления планов, схем, причем желательно на бумаге.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экзаменам, никогда не думай о том, что не справишься с заданием, а напротив,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мысленно рисуй себе картину триумфа.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bookmarkStart w:id="0" w:name="_GoBack"/>
      <w:bookmarkEnd w:id="0"/>
      <w:r w:rsidRPr="004F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акануне экзамена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Сосредоточься!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Торопись не спеша!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Жесткие рамки времени не должны влиять на качество твоих ответов.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тем, как вписать ответ, перечитай вопрос дважды и убедись, что ты правильно понял, что от тебя требуется.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Начни с легкого!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Пропускай!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научиться пропускать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трудные или непонятные задания.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Читай задание до конца!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Думай только о текущем задании!</w:t>
      </w:r>
      <w:r w:rsidRPr="00836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Думай только о том, что каждое новое задание - это шанс набрать очки.</w:t>
      </w:r>
      <w:r w:rsidRPr="00836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·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исключения позволяет в итоге сконцентрировать внимание всего на одном - двух вариантах, а не на всех пяти-семи (что гораздо труднее). 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Запланируй два круга! Рассчитай время так, чтобы за две трети всего отведенного времени пройтись по всем легким заданиям 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4F3B36" w:rsidRPr="00836C97" w:rsidRDefault="004F3B36" w:rsidP="004F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Проверь!</w:t>
      </w:r>
      <w:r w:rsidRPr="0083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Оставь время для проверки своей работы</w:t>
      </w:r>
      <w:r w:rsidRPr="0083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 </w:t>
      </w:r>
      <w:r w:rsidRPr="00836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Стремись выполнить все задания, но помни, что на практике это нереально.</w:t>
      </w:r>
      <w:r w:rsidRPr="00836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6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4F3B36" w:rsidRPr="00836C97" w:rsidRDefault="004F3B36" w:rsidP="004F3B36">
      <w:pPr>
        <w:jc w:val="both"/>
        <w:rPr>
          <w:rFonts w:ascii="Times New Roman" w:hAnsi="Times New Roman" w:cs="Times New Roman"/>
        </w:rPr>
      </w:pPr>
    </w:p>
    <w:p w:rsidR="00435B41" w:rsidRDefault="00435B41"/>
    <w:sectPr w:rsidR="00435B41" w:rsidSect="00613355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8"/>
    <w:rsid w:val="000010F8"/>
    <w:rsid w:val="000677CA"/>
    <w:rsid w:val="000F58C3"/>
    <w:rsid w:val="001B4017"/>
    <w:rsid w:val="001E747A"/>
    <w:rsid w:val="002B60C6"/>
    <w:rsid w:val="003441D5"/>
    <w:rsid w:val="003C1EC4"/>
    <w:rsid w:val="003F10FD"/>
    <w:rsid w:val="00435B41"/>
    <w:rsid w:val="0044239A"/>
    <w:rsid w:val="004D4836"/>
    <w:rsid w:val="004F3B36"/>
    <w:rsid w:val="00523644"/>
    <w:rsid w:val="00572360"/>
    <w:rsid w:val="00613355"/>
    <w:rsid w:val="00676692"/>
    <w:rsid w:val="006D64FA"/>
    <w:rsid w:val="00750DC4"/>
    <w:rsid w:val="00792C2F"/>
    <w:rsid w:val="008249CE"/>
    <w:rsid w:val="0082515E"/>
    <w:rsid w:val="0085564A"/>
    <w:rsid w:val="0089575F"/>
    <w:rsid w:val="008A2E9C"/>
    <w:rsid w:val="008B4FA1"/>
    <w:rsid w:val="008C3E4D"/>
    <w:rsid w:val="00947A3C"/>
    <w:rsid w:val="009C59E8"/>
    <w:rsid w:val="00A030C7"/>
    <w:rsid w:val="00A71814"/>
    <w:rsid w:val="00A96CD2"/>
    <w:rsid w:val="00AC30D9"/>
    <w:rsid w:val="00AD07C6"/>
    <w:rsid w:val="00AF29DE"/>
    <w:rsid w:val="00B87F88"/>
    <w:rsid w:val="00BB33D7"/>
    <w:rsid w:val="00CE0DFD"/>
    <w:rsid w:val="00CE52F1"/>
    <w:rsid w:val="00D220E5"/>
    <w:rsid w:val="00D84262"/>
    <w:rsid w:val="00DC2DF9"/>
    <w:rsid w:val="00DF5A3A"/>
    <w:rsid w:val="00E8341B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4119-6685-482F-827A-809B614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2015-01-21T08:53:00Z</dcterms:created>
  <dcterms:modified xsi:type="dcterms:W3CDTF">2015-01-23T10:31:00Z</dcterms:modified>
</cp:coreProperties>
</file>