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F3B" w:rsidRDefault="006479A2" w:rsidP="006C38E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Ребёнок в социальной среде слышит разговоры взрослых, сам участвует в диалогах. Смысл многих слов ему непонятен. Попытка ребёнка осмыслить непонятное ему слово самостоятельно, без помощи старших, обладая лишь языковым чутьём (грамматикой дети овладевают на основе аналогий, они легко усваивают то, что закономерно, и с трудом – отклонения от системы) не всегда бывает успешной – нередко слову присваивается другая семантика.</w:t>
      </w:r>
    </w:p>
    <w:p w:rsidR="006C38E2" w:rsidRPr="006C38E2" w:rsidRDefault="006C38E2" w:rsidP="006C38E2">
      <w:pPr>
        <w:spacing w:line="360" w:lineRule="auto"/>
        <w:ind w:firstLine="709"/>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Примеры ошибок при нормальном ходе речевого развития.</w:t>
      </w:r>
    </w:p>
    <w:p w:rsidR="006479A2" w:rsidRDefault="006479A2" w:rsidP="006479A2">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Мальчику лет пяти понравилось угощение.</w:t>
      </w:r>
    </w:p>
    <w:p w:rsidR="006479A2" w:rsidRDefault="006479A2" w:rsidP="006479A2">
      <w:pPr>
        <w:spacing w:line="360" w:lineRule="auto"/>
        <w:jc w:val="both"/>
        <w:rPr>
          <w:rFonts w:ascii="Times New Roman" w:hAnsi="Times New Roman" w:cs="Times New Roman"/>
          <w:sz w:val="28"/>
          <w:szCs w:val="28"/>
        </w:rPr>
      </w:pPr>
      <w:r>
        <w:rPr>
          <w:rFonts w:ascii="Times New Roman" w:hAnsi="Times New Roman" w:cs="Times New Roman"/>
          <w:sz w:val="28"/>
          <w:szCs w:val="28"/>
        </w:rPr>
        <w:t>- Хочу еще, - говорит он.</w:t>
      </w:r>
    </w:p>
    <w:p w:rsidR="006479A2" w:rsidRDefault="006479A2" w:rsidP="006479A2">
      <w:pPr>
        <w:spacing w:line="360" w:lineRule="auto"/>
        <w:jc w:val="both"/>
        <w:rPr>
          <w:rFonts w:ascii="Times New Roman" w:hAnsi="Times New Roman" w:cs="Times New Roman"/>
          <w:sz w:val="28"/>
          <w:szCs w:val="28"/>
        </w:rPr>
      </w:pPr>
      <w:r>
        <w:rPr>
          <w:rFonts w:ascii="Times New Roman" w:hAnsi="Times New Roman" w:cs="Times New Roman"/>
          <w:sz w:val="28"/>
          <w:szCs w:val="28"/>
        </w:rPr>
        <w:t>- Хорошего понемножку, - отвечают ему.</w:t>
      </w:r>
    </w:p>
    <w:p w:rsidR="006479A2" w:rsidRDefault="006479A2" w:rsidP="006479A2">
      <w:pPr>
        <w:spacing w:line="360" w:lineRule="auto"/>
        <w:jc w:val="both"/>
        <w:rPr>
          <w:rFonts w:ascii="Times New Roman" w:hAnsi="Times New Roman" w:cs="Times New Roman"/>
          <w:sz w:val="28"/>
          <w:szCs w:val="28"/>
        </w:rPr>
      </w:pPr>
      <w:r>
        <w:rPr>
          <w:rFonts w:ascii="Times New Roman" w:hAnsi="Times New Roman" w:cs="Times New Roman"/>
          <w:sz w:val="28"/>
          <w:szCs w:val="28"/>
        </w:rPr>
        <w:t>- Ну ладно, давайте понемножку.</w:t>
      </w:r>
    </w:p>
    <w:p w:rsidR="006479A2" w:rsidRDefault="00700526" w:rsidP="006479A2">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Слушая телевизионную музыкальную рекламу («Скит – на кух</w:t>
      </w:r>
      <w:r w:rsidR="00C67BD0">
        <w:rPr>
          <w:rFonts w:ascii="Times New Roman" w:hAnsi="Times New Roman" w:cs="Times New Roman"/>
          <w:sz w:val="28"/>
          <w:szCs w:val="28"/>
        </w:rPr>
        <w:t>-</w:t>
      </w:r>
      <w:r>
        <w:rPr>
          <w:rFonts w:ascii="Times New Roman" w:hAnsi="Times New Roman" w:cs="Times New Roman"/>
          <w:sz w:val="28"/>
          <w:szCs w:val="28"/>
        </w:rPr>
        <w:t>не фа-во-рит».), С. 5 лет, подпевает:</w:t>
      </w:r>
    </w:p>
    <w:p w:rsidR="00700526" w:rsidRDefault="00700526" w:rsidP="00700526">
      <w:pPr>
        <w:spacing w:line="360" w:lineRule="auto"/>
        <w:jc w:val="both"/>
        <w:rPr>
          <w:rFonts w:ascii="Times New Roman" w:hAnsi="Times New Roman" w:cs="Times New Roman"/>
          <w:sz w:val="28"/>
          <w:szCs w:val="28"/>
        </w:rPr>
      </w:pPr>
      <w:r>
        <w:rPr>
          <w:rFonts w:ascii="Times New Roman" w:hAnsi="Times New Roman" w:cs="Times New Roman"/>
          <w:sz w:val="28"/>
          <w:szCs w:val="28"/>
        </w:rPr>
        <w:t>- Кит – на кух</w:t>
      </w:r>
      <w:r w:rsidR="00C67BD0">
        <w:rPr>
          <w:rFonts w:ascii="Times New Roman" w:hAnsi="Times New Roman" w:cs="Times New Roman"/>
          <w:sz w:val="28"/>
          <w:szCs w:val="28"/>
        </w:rPr>
        <w:t>-</w:t>
      </w:r>
      <w:r>
        <w:rPr>
          <w:rFonts w:ascii="Times New Roman" w:hAnsi="Times New Roman" w:cs="Times New Roman"/>
          <w:sz w:val="28"/>
          <w:szCs w:val="28"/>
        </w:rPr>
        <w:t>не по-ва-рит.</w:t>
      </w:r>
    </w:p>
    <w:p w:rsidR="00700526" w:rsidRDefault="00700526" w:rsidP="00700526">
      <w:pPr>
        <w:spacing w:line="360" w:lineRule="auto"/>
        <w:jc w:val="both"/>
        <w:rPr>
          <w:rFonts w:ascii="Times New Roman" w:hAnsi="Times New Roman" w:cs="Times New Roman"/>
          <w:sz w:val="28"/>
          <w:szCs w:val="28"/>
        </w:rPr>
      </w:pPr>
      <w:r>
        <w:rPr>
          <w:rFonts w:ascii="Times New Roman" w:hAnsi="Times New Roman" w:cs="Times New Roman"/>
          <w:sz w:val="28"/>
          <w:szCs w:val="28"/>
        </w:rPr>
        <w:t>(Логично, поварихе, пусть даже сказочному киту-повару, место на кухне. Сравните слова: «повари</w:t>
      </w:r>
      <w:r>
        <w:rPr>
          <w:rFonts w:ascii="Times New Roman" w:hAnsi="Times New Roman" w:cs="Times New Roman"/>
          <w:sz w:val="28"/>
          <w:szCs w:val="28"/>
        </w:rPr>
        <w:t>ха» и «повари</w:t>
      </w:r>
      <w:r>
        <w:rPr>
          <w:rFonts w:ascii="Times New Roman" w:hAnsi="Times New Roman" w:cs="Times New Roman"/>
          <w:sz w:val="28"/>
          <w:szCs w:val="28"/>
        </w:rPr>
        <w:t>т».)</w:t>
      </w:r>
    </w:p>
    <w:p w:rsidR="005A7EED" w:rsidRDefault="005A7EED" w:rsidP="005A7EE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Вопрос пятилетней С.</w:t>
      </w:r>
    </w:p>
    <w:p w:rsidR="005A7EED" w:rsidRDefault="005A7EED" w:rsidP="005A7EED">
      <w:pPr>
        <w:spacing w:line="360" w:lineRule="auto"/>
        <w:jc w:val="both"/>
        <w:rPr>
          <w:rFonts w:ascii="Times New Roman" w:hAnsi="Times New Roman" w:cs="Times New Roman"/>
          <w:sz w:val="28"/>
          <w:szCs w:val="28"/>
        </w:rPr>
      </w:pPr>
      <w:r>
        <w:rPr>
          <w:rFonts w:ascii="Times New Roman" w:hAnsi="Times New Roman" w:cs="Times New Roman"/>
          <w:sz w:val="28"/>
          <w:szCs w:val="28"/>
        </w:rPr>
        <w:t>- Почему ток на дядю Олега злится: бьёт его?</w:t>
      </w:r>
    </w:p>
    <w:p w:rsidR="005A7EED" w:rsidRDefault="005A7EED" w:rsidP="005A7EE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Четырёхлетний мальчик, увидев маму соседей-близнецов, своих ровесников, спрашивает у неё:</w:t>
      </w:r>
    </w:p>
    <w:p w:rsidR="005A7EED" w:rsidRDefault="005A7EED" w:rsidP="005A7EED">
      <w:pPr>
        <w:spacing w:line="360" w:lineRule="auto"/>
        <w:jc w:val="both"/>
        <w:rPr>
          <w:rFonts w:ascii="Times New Roman" w:hAnsi="Times New Roman" w:cs="Times New Roman"/>
          <w:sz w:val="28"/>
          <w:szCs w:val="28"/>
        </w:rPr>
      </w:pPr>
      <w:r>
        <w:rPr>
          <w:rFonts w:ascii="Times New Roman" w:hAnsi="Times New Roman" w:cs="Times New Roman"/>
          <w:sz w:val="28"/>
          <w:szCs w:val="28"/>
        </w:rPr>
        <w:t>- А Ваши Алики выйдут гулять?</w:t>
      </w:r>
    </w:p>
    <w:p w:rsidR="005A7EED" w:rsidRDefault="005A7EED" w:rsidP="005A7EE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Грузов. (Кузов.)</w:t>
      </w:r>
    </w:p>
    <w:p w:rsidR="005A7EED" w:rsidRDefault="005A7EED" w:rsidP="005A7EE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Рукомашный бой. (Рукопашный.)</w:t>
      </w:r>
    </w:p>
    <w:p w:rsidR="005A7EED" w:rsidRDefault="005A7EED" w:rsidP="005A7EE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Осторожно! У меня царапина на руке клейкопластырем заклеена. (Лейкопластырем.)</w:t>
      </w:r>
    </w:p>
    <w:p w:rsidR="005A7EED" w:rsidRDefault="005A7EED" w:rsidP="005A7EE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А у нас дома есть портрет электрички. (Фотография.) – Мальчик лет трёх.</w:t>
      </w:r>
    </w:p>
    <w:p w:rsidR="005A7EED" w:rsidRDefault="005A7EED" w:rsidP="005A7EE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Кот Бразилио. (Базилио.) П., 7 лет.</w:t>
      </w:r>
    </w:p>
    <w:p w:rsidR="005A7EED" w:rsidRDefault="005A7EED" w:rsidP="005A7EE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Конькей. (Хоккей.) К., 5 лет.</w:t>
      </w:r>
    </w:p>
    <w:p w:rsidR="005A7EED" w:rsidRDefault="005A7EED" w:rsidP="005A7EE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Зубная гармошка. (Губная.) Б., 4,5 года. (Не знал, как играют на губной гармошке.)</w:t>
      </w:r>
    </w:p>
    <w:p w:rsidR="005A7EED" w:rsidRDefault="005A7EED" w:rsidP="005A7EE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Жентельмен – всех женщин любит. (Джентельмен.) А., 5 лет.</w:t>
      </w:r>
    </w:p>
    <w:p w:rsidR="005A7EED" w:rsidRDefault="005A7EED" w:rsidP="005A7EE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Спижама. (Пижама.) Девочка 4 лет.</w:t>
      </w:r>
    </w:p>
    <w:p w:rsidR="005A7EED" w:rsidRDefault="005A7EED" w:rsidP="005A7EE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Гневник. (Дневник.) С., 5 лет.</w:t>
      </w:r>
    </w:p>
    <w:p w:rsidR="005A7EED" w:rsidRDefault="005A7EED" w:rsidP="005A7EE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Отдыхной. (Выходной.)</w:t>
      </w:r>
      <w:r w:rsidR="002B1CD3">
        <w:rPr>
          <w:rFonts w:ascii="Times New Roman" w:hAnsi="Times New Roman" w:cs="Times New Roman"/>
          <w:sz w:val="28"/>
          <w:szCs w:val="28"/>
        </w:rPr>
        <w:t xml:space="preserve"> Девочка, 5,5 лет.</w:t>
      </w:r>
    </w:p>
    <w:p w:rsidR="002B1CD3" w:rsidRDefault="002B1CD3" w:rsidP="005A7EE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Ты чем вкусным хрумстишь? (Производное от «хрустеть» и «хрумкать».) Мальчик 4 лет.</w:t>
      </w:r>
    </w:p>
    <w:p w:rsidR="002B1CD3" w:rsidRDefault="002B1CD3" w:rsidP="005A7EE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Машина заправляется бензином, а телега заправляется лошадьми. (Лошадей запрягают…) И., 5 лет.</w:t>
      </w:r>
    </w:p>
    <w:p w:rsidR="002B1CD3" w:rsidRDefault="002B1CD3" w:rsidP="005A7EE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У кошки кожаные лапки. Мальчик, 4 года.</w:t>
      </w:r>
    </w:p>
    <w:p w:rsidR="002B1CD3" w:rsidRDefault="006921AF" w:rsidP="005A7EE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Бабушка, ты старенькая, а я новенькая. Девочка, 4</w:t>
      </w:r>
      <w:r w:rsidR="00CF6E91">
        <w:rPr>
          <w:rFonts w:ascii="Times New Roman" w:hAnsi="Times New Roman" w:cs="Times New Roman"/>
          <w:sz w:val="28"/>
          <w:szCs w:val="28"/>
        </w:rPr>
        <w:t>,5</w:t>
      </w:r>
      <w:r>
        <w:rPr>
          <w:rFonts w:ascii="Times New Roman" w:hAnsi="Times New Roman" w:cs="Times New Roman"/>
          <w:sz w:val="28"/>
          <w:szCs w:val="28"/>
        </w:rPr>
        <w:t xml:space="preserve"> года.</w:t>
      </w:r>
    </w:p>
    <w:p w:rsidR="006921AF" w:rsidRDefault="006921AF" w:rsidP="005A7EE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Шестилетняя девочка, увидев собаку с ошейником, говорит папе: - Это собака домная. (Производное от «бездомная».)</w:t>
      </w:r>
    </w:p>
    <w:p w:rsidR="006921AF" w:rsidRDefault="006921AF" w:rsidP="005A7EED">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Любовь Портфельевна. (Порфирьевна) – ребёнок-дошкольник.</w:t>
      </w:r>
    </w:p>
    <w:p w:rsidR="006921AF" w:rsidRPr="006C38E2" w:rsidRDefault="006C38E2" w:rsidP="006921AF">
      <w:pPr>
        <w:spacing w:line="360" w:lineRule="auto"/>
        <w:ind w:left="709"/>
        <w:jc w:val="both"/>
        <w:rPr>
          <w:rFonts w:ascii="Times New Roman" w:hAnsi="Times New Roman" w:cs="Times New Roman"/>
          <w:sz w:val="28"/>
          <w:szCs w:val="28"/>
          <w:u w:val="single"/>
        </w:rPr>
      </w:pPr>
      <w:r>
        <w:rPr>
          <w:rFonts w:ascii="Times New Roman" w:hAnsi="Times New Roman" w:cs="Times New Roman"/>
          <w:sz w:val="28"/>
          <w:szCs w:val="28"/>
          <w:u w:val="single"/>
        </w:rPr>
        <w:t>Примеры</w:t>
      </w:r>
      <w:r w:rsidR="006921AF" w:rsidRPr="006C38E2">
        <w:rPr>
          <w:rFonts w:ascii="Times New Roman" w:hAnsi="Times New Roman" w:cs="Times New Roman"/>
          <w:sz w:val="28"/>
          <w:szCs w:val="28"/>
          <w:u w:val="single"/>
        </w:rPr>
        <w:t xml:space="preserve"> ошибок в речи слабослышащих детей.</w:t>
      </w:r>
    </w:p>
    <w:p w:rsidR="006921AF" w:rsidRDefault="003F5CC5" w:rsidP="003F5CC5">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Виднокль. (Бинокль.) Ученица 2-го класса школы слабослышащих.</w:t>
      </w:r>
    </w:p>
    <w:p w:rsidR="003F5CC5" w:rsidRDefault="003F5CC5" w:rsidP="003F5CC5">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Летом был сильный уруган. (Ураган.) Ученица 1-го класса школы слабослышащих.</w:t>
      </w:r>
    </w:p>
    <w:p w:rsidR="003F5CC5" w:rsidRDefault="003F5CC5" w:rsidP="003F5CC5">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Губная помаза. (Помада.) Ученица 1-го класса школы слабослышащих.</w:t>
      </w:r>
    </w:p>
    <w:p w:rsidR="003F5CC5" w:rsidRDefault="003F5CC5" w:rsidP="003F5CC5">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Булькан. (Вулкан.) Ученица 2-го класса школы слабослышащих.</w:t>
      </w:r>
    </w:p>
    <w:p w:rsidR="003F5CC5" w:rsidRDefault="003F5CC5" w:rsidP="003F5CC5">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Зинанина Петровна. (Зинаида.) А., ученик 1-го класса школы слабослышащих.</w:t>
      </w:r>
    </w:p>
    <w:p w:rsidR="003F5CC5" w:rsidRDefault="003F5CC5" w:rsidP="003F5CC5">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Папа маме 8 Марта нюхи подарил. – О., ученица 1-го класса школы</w:t>
      </w:r>
      <w:r w:rsidR="00EE1E4F">
        <w:rPr>
          <w:rFonts w:ascii="Times New Roman" w:hAnsi="Times New Roman" w:cs="Times New Roman"/>
          <w:sz w:val="28"/>
          <w:szCs w:val="28"/>
        </w:rPr>
        <w:t xml:space="preserve"> слабослышащих.</w:t>
      </w:r>
    </w:p>
    <w:p w:rsidR="00EE1E4F" w:rsidRPr="006C38E2" w:rsidRDefault="00EE1E4F" w:rsidP="00EE1E4F">
      <w:pPr>
        <w:pStyle w:val="a3"/>
        <w:spacing w:line="360" w:lineRule="auto"/>
        <w:ind w:left="709"/>
        <w:jc w:val="both"/>
        <w:rPr>
          <w:rFonts w:ascii="Times New Roman" w:hAnsi="Times New Roman" w:cs="Times New Roman"/>
          <w:sz w:val="28"/>
          <w:szCs w:val="28"/>
          <w:u w:val="single"/>
        </w:rPr>
      </w:pPr>
      <w:r w:rsidRPr="006C38E2">
        <w:rPr>
          <w:rFonts w:ascii="Times New Roman" w:hAnsi="Times New Roman" w:cs="Times New Roman"/>
          <w:sz w:val="28"/>
          <w:szCs w:val="28"/>
          <w:u w:val="single"/>
        </w:rPr>
        <w:t>Примеры некоторых ошибок детей с общим недоразвитием речи (ОНР).</w:t>
      </w:r>
    </w:p>
    <w:p w:rsidR="00EE1E4F" w:rsidRDefault="00DE668D" w:rsidP="00DE668D">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Телогрейка. (Грелка.) А., ученик 4 класса.</w:t>
      </w:r>
    </w:p>
    <w:p w:rsidR="00DE668D" w:rsidRDefault="00DE668D" w:rsidP="00DE668D">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Косица. (Жница.) Ученик 2 класса.</w:t>
      </w:r>
    </w:p>
    <w:p w:rsidR="00DE668D" w:rsidRDefault="00DE668D" w:rsidP="00DE668D">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Черковик. (Черновик.) В., ученик 3 класса.</w:t>
      </w:r>
    </w:p>
    <w:p w:rsidR="00DE668D" w:rsidRDefault="00DE668D" w:rsidP="00DE668D">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Слипное написание. (Слитное.) В., ученик 2 класса.</w:t>
      </w:r>
    </w:p>
    <w:p w:rsidR="00DE668D" w:rsidRDefault="00DE668D" w:rsidP="00DE668D">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Клоун пошёл в свою гримасную. (Гримёрную.) Ученик 3 класса.</w:t>
      </w:r>
    </w:p>
    <w:p w:rsidR="00DE668D" w:rsidRDefault="00DE668D" w:rsidP="00DE668D">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Малую дольку. (Малую толику.) Ученик 3 класса.</w:t>
      </w:r>
    </w:p>
    <w:p w:rsidR="00DE668D" w:rsidRDefault="00DE668D" w:rsidP="00DE668D">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Собака в маске. (В наморднике.) Ученик 1 класса.</w:t>
      </w:r>
    </w:p>
    <w:p w:rsidR="00DE668D" w:rsidRDefault="00DE668D" w:rsidP="00DE668D">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Плотник. Он плотом управляет. – Ученик 2 класса.</w:t>
      </w:r>
    </w:p>
    <w:p w:rsidR="00DE668D" w:rsidRDefault="00DE668D" w:rsidP="00DE668D">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Быстрость. (Скорость.) Ученик 3 класса.</w:t>
      </w:r>
    </w:p>
    <w:p w:rsidR="00DE668D" w:rsidRDefault="00DE668D" w:rsidP="00DE668D">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 петуха грива. (Гребень.) В., ученик 2 класса.</w:t>
      </w:r>
    </w:p>
    <w:p w:rsidR="00DE668D" w:rsidRDefault="00DE668D" w:rsidP="00DE668D">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Около берега озеро. – Ученик 4 класса.</w:t>
      </w:r>
    </w:p>
    <w:p w:rsidR="00DE668D" w:rsidRDefault="00DE668D" w:rsidP="00DE668D">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Медлить  быстрить. – Ученик 4 класса.</w:t>
      </w:r>
    </w:p>
    <w:p w:rsidR="00DE668D" w:rsidRDefault="00DE668D" w:rsidP="00DE668D">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Корова жрёт траву. (Жуёт.) Ученик 3 класса.</w:t>
      </w:r>
    </w:p>
    <w:p w:rsidR="00DE668D" w:rsidRDefault="00DE668D" w:rsidP="00DE668D">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Сны снылись. – Ученик 1 класса.</w:t>
      </w:r>
    </w:p>
    <w:p w:rsidR="00DE668D" w:rsidRDefault="00DE668D" w:rsidP="00DE668D">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Перетаскиваем…на другую строку. (Переносим.) Ученик 1 класса.</w:t>
      </w:r>
    </w:p>
    <w:p w:rsidR="00A8591F" w:rsidRDefault="00223C01" w:rsidP="00A8591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Известно, что р</w:t>
      </w:r>
      <w:r w:rsidR="00A8591F" w:rsidRPr="00A8591F">
        <w:rPr>
          <w:rFonts w:ascii="Times New Roman" w:hAnsi="Times New Roman" w:cs="Times New Roman"/>
          <w:sz w:val="28"/>
          <w:szCs w:val="28"/>
        </w:rPr>
        <w:t>ечь человека тесно связана со всей его психической жизнью: мышлением, воображением, эмоциями, волей и пр.</w:t>
      </w:r>
      <w:r w:rsidR="00D66FDC">
        <w:rPr>
          <w:rFonts w:ascii="Times New Roman" w:hAnsi="Times New Roman" w:cs="Times New Roman"/>
          <w:sz w:val="28"/>
          <w:szCs w:val="28"/>
        </w:rPr>
        <w:t xml:space="preserve"> </w:t>
      </w:r>
      <w:r w:rsidR="00A8591F" w:rsidRPr="00A8591F">
        <w:rPr>
          <w:rFonts w:ascii="Times New Roman" w:hAnsi="Times New Roman" w:cs="Times New Roman"/>
          <w:sz w:val="28"/>
          <w:szCs w:val="28"/>
        </w:rPr>
        <w:t xml:space="preserve">Для развития психики человека характерно неодновременное </w:t>
      </w:r>
      <w:r w:rsidR="00CF6E91">
        <w:rPr>
          <w:rFonts w:ascii="Times New Roman" w:hAnsi="Times New Roman" w:cs="Times New Roman"/>
          <w:sz w:val="28"/>
          <w:szCs w:val="28"/>
        </w:rPr>
        <w:t xml:space="preserve">и неравномерное </w:t>
      </w:r>
      <w:r w:rsidR="00A8591F" w:rsidRPr="00A8591F">
        <w:rPr>
          <w:rFonts w:ascii="Times New Roman" w:hAnsi="Times New Roman" w:cs="Times New Roman"/>
          <w:sz w:val="28"/>
          <w:szCs w:val="28"/>
        </w:rPr>
        <w:t>формирование различных психических функций.</w:t>
      </w:r>
    </w:p>
    <w:p w:rsidR="00A8591F" w:rsidRDefault="00A8591F" w:rsidP="00A8591F">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Ты почему глаза не умыла? – спрашивает мама у четырёхлетней дочери.</w:t>
      </w:r>
    </w:p>
    <w:p w:rsidR="00A8591F" w:rsidRDefault="00A8591F" w:rsidP="00C1091D">
      <w:pPr>
        <w:spacing w:line="360" w:lineRule="auto"/>
        <w:ind w:firstLine="1418"/>
        <w:jc w:val="both"/>
        <w:rPr>
          <w:rFonts w:ascii="Times New Roman" w:hAnsi="Times New Roman" w:cs="Times New Roman"/>
          <w:sz w:val="28"/>
          <w:szCs w:val="28"/>
        </w:rPr>
      </w:pPr>
      <w:r>
        <w:rPr>
          <w:rFonts w:ascii="Times New Roman" w:hAnsi="Times New Roman" w:cs="Times New Roman"/>
          <w:sz w:val="28"/>
          <w:szCs w:val="28"/>
        </w:rPr>
        <w:t>- А я ими ничего не делала.</w:t>
      </w:r>
    </w:p>
    <w:p w:rsidR="00A8591F" w:rsidRDefault="00A8591F" w:rsidP="00A8591F">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Диалог ребёнка и взрослого во дворе дома:</w:t>
      </w:r>
    </w:p>
    <w:p w:rsidR="00A8591F" w:rsidRDefault="00A8591F" w:rsidP="00A8591F">
      <w:pPr>
        <w:spacing w:line="360" w:lineRule="auto"/>
        <w:jc w:val="both"/>
        <w:rPr>
          <w:rFonts w:ascii="Times New Roman" w:hAnsi="Times New Roman" w:cs="Times New Roman"/>
          <w:sz w:val="28"/>
          <w:szCs w:val="28"/>
        </w:rPr>
      </w:pPr>
      <w:r>
        <w:rPr>
          <w:rFonts w:ascii="Times New Roman" w:hAnsi="Times New Roman" w:cs="Times New Roman"/>
          <w:sz w:val="28"/>
          <w:szCs w:val="28"/>
        </w:rPr>
        <w:t>- Виту назвали хорошо, а Вику – плохо.</w:t>
      </w:r>
    </w:p>
    <w:p w:rsidR="00A8591F" w:rsidRDefault="00A8591F" w:rsidP="00A8591F">
      <w:pPr>
        <w:spacing w:line="360" w:lineRule="auto"/>
        <w:jc w:val="both"/>
        <w:rPr>
          <w:rFonts w:ascii="Times New Roman" w:hAnsi="Times New Roman" w:cs="Times New Roman"/>
          <w:sz w:val="28"/>
          <w:szCs w:val="28"/>
        </w:rPr>
      </w:pPr>
      <w:r>
        <w:rPr>
          <w:rFonts w:ascii="Times New Roman" w:hAnsi="Times New Roman" w:cs="Times New Roman"/>
          <w:sz w:val="28"/>
          <w:szCs w:val="28"/>
        </w:rPr>
        <w:t>- Почему? – спрашивает мама девочек-близнецов у шестилетнего мальчика.</w:t>
      </w:r>
    </w:p>
    <w:p w:rsidR="00A8591F" w:rsidRDefault="00A8591F" w:rsidP="00A8591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Виту можно </w:t>
      </w:r>
      <w:r w:rsidR="00C64A39">
        <w:rPr>
          <w:rFonts w:ascii="Times New Roman" w:hAnsi="Times New Roman" w:cs="Times New Roman"/>
          <w:sz w:val="28"/>
          <w:szCs w:val="28"/>
        </w:rPr>
        <w:t>по</w:t>
      </w:r>
      <w:r>
        <w:rPr>
          <w:rFonts w:ascii="Times New Roman" w:hAnsi="Times New Roman" w:cs="Times New Roman"/>
          <w:sz w:val="28"/>
          <w:szCs w:val="28"/>
        </w:rPr>
        <w:t>дразнить: Витка, а Вику – нет.</w:t>
      </w:r>
    </w:p>
    <w:p w:rsidR="00A8591F" w:rsidRDefault="00A8591F" w:rsidP="00A8591F">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Бабушка говорит трёхлетнему внуку:</w:t>
      </w:r>
    </w:p>
    <w:p w:rsidR="00A8591F" w:rsidRDefault="00A8591F" w:rsidP="00A8591F">
      <w:pPr>
        <w:spacing w:line="360" w:lineRule="auto"/>
        <w:jc w:val="both"/>
        <w:rPr>
          <w:rFonts w:ascii="Times New Roman" w:hAnsi="Times New Roman" w:cs="Times New Roman"/>
          <w:sz w:val="28"/>
          <w:szCs w:val="28"/>
        </w:rPr>
      </w:pPr>
      <w:r>
        <w:rPr>
          <w:rFonts w:ascii="Times New Roman" w:hAnsi="Times New Roman" w:cs="Times New Roman"/>
          <w:sz w:val="28"/>
          <w:szCs w:val="28"/>
        </w:rPr>
        <w:t>- Травка пьёт водичку.</w:t>
      </w:r>
    </w:p>
    <w:p w:rsidR="00A8591F" w:rsidRDefault="00A8591F" w:rsidP="00A8591F">
      <w:pPr>
        <w:spacing w:line="360" w:lineRule="auto"/>
        <w:jc w:val="both"/>
        <w:rPr>
          <w:rFonts w:ascii="Times New Roman" w:hAnsi="Times New Roman" w:cs="Times New Roman"/>
          <w:sz w:val="28"/>
          <w:szCs w:val="28"/>
        </w:rPr>
      </w:pPr>
      <w:r>
        <w:rPr>
          <w:rFonts w:ascii="Times New Roman" w:hAnsi="Times New Roman" w:cs="Times New Roman"/>
          <w:sz w:val="28"/>
          <w:szCs w:val="28"/>
        </w:rPr>
        <w:t>- А как же она её пьёт? Ведь у неё ротика нет, - спрашивает внук.</w:t>
      </w:r>
    </w:p>
    <w:p w:rsidR="00A8591F" w:rsidRDefault="00A8591F" w:rsidP="00A8591F">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Ты устала. Всё…давай спать, - уговаривает мама пятилетн</w:t>
      </w:r>
      <w:r w:rsidR="00C64A39">
        <w:rPr>
          <w:rFonts w:ascii="Times New Roman" w:hAnsi="Times New Roman" w:cs="Times New Roman"/>
          <w:sz w:val="28"/>
          <w:szCs w:val="28"/>
        </w:rPr>
        <w:t>юю</w:t>
      </w:r>
      <w:r>
        <w:rPr>
          <w:rFonts w:ascii="Times New Roman" w:hAnsi="Times New Roman" w:cs="Times New Roman"/>
          <w:sz w:val="28"/>
          <w:szCs w:val="28"/>
        </w:rPr>
        <w:t xml:space="preserve"> С.</w:t>
      </w:r>
    </w:p>
    <w:p w:rsidR="00A8591F" w:rsidRDefault="00A8591F" w:rsidP="00A8591F">
      <w:pPr>
        <w:spacing w:line="360" w:lineRule="auto"/>
        <w:ind w:firstLine="1701"/>
        <w:jc w:val="both"/>
        <w:rPr>
          <w:rFonts w:ascii="Times New Roman" w:hAnsi="Times New Roman" w:cs="Times New Roman"/>
          <w:sz w:val="28"/>
          <w:szCs w:val="28"/>
        </w:rPr>
      </w:pPr>
      <w:r>
        <w:rPr>
          <w:rFonts w:ascii="Times New Roman" w:hAnsi="Times New Roman" w:cs="Times New Roman"/>
          <w:sz w:val="28"/>
          <w:szCs w:val="28"/>
        </w:rPr>
        <w:t>- Но у меня же ноги устали, а язык не устал.</w:t>
      </w:r>
    </w:p>
    <w:p w:rsidR="00A8591F" w:rsidRDefault="00A8591F" w:rsidP="00A8591F">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О., 6 лет, сетует:</w:t>
      </w:r>
    </w:p>
    <w:p w:rsidR="00A8591F" w:rsidRPr="00B033D7" w:rsidRDefault="00A8591F" w:rsidP="00A8591F">
      <w:pPr>
        <w:spacing w:line="360" w:lineRule="auto"/>
        <w:jc w:val="both"/>
        <w:rPr>
          <w:rFonts w:ascii="Times New Roman" w:hAnsi="Times New Roman" w:cs="Times New Roman"/>
          <w:sz w:val="28"/>
          <w:szCs w:val="28"/>
        </w:rPr>
      </w:pPr>
      <w:r>
        <w:rPr>
          <w:rFonts w:ascii="Times New Roman" w:hAnsi="Times New Roman" w:cs="Times New Roman"/>
          <w:sz w:val="28"/>
          <w:szCs w:val="28"/>
        </w:rPr>
        <w:t>- Какую хорошую песню написали о дроздах! А они всю черешню у дедушки склевали.</w:t>
      </w:r>
    </w:p>
    <w:p w:rsidR="00DE668D" w:rsidRDefault="00DE668D" w:rsidP="00A8591F">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Все ошибки детей необходимо исправлять – </w:t>
      </w:r>
      <w:r>
        <w:rPr>
          <w:rFonts w:ascii="Times New Roman" w:hAnsi="Times New Roman" w:cs="Times New Roman"/>
          <w:b/>
          <w:sz w:val="28"/>
          <w:szCs w:val="28"/>
        </w:rPr>
        <w:t>ребёнок не знает, что допустил в речи ошибку.</w:t>
      </w:r>
    </w:p>
    <w:p w:rsidR="00DE668D" w:rsidRPr="00DE668D" w:rsidRDefault="006C38E2" w:rsidP="00A8591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Дети, нуждающиеся в коррекционной работе, обучаются в специальных учебных заведениях. Однако результативность работы зависит и от помощи родителей детям, которую можно осуществить дома, во время прогулки, совместной деятельности.</w:t>
      </w:r>
    </w:p>
    <w:p w:rsidR="006479A2" w:rsidRPr="006479A2" w:rsidRDefault="006479A2" w:rsidP="006479A2">
      <w:pPr>
        <w:spacing w:line="360" w:lineRule="auto"/>
        <w:ind w:firstLine="709"/>
        <w:contextualSpacing/>
        <w:jc w:val="both"/>
        <w:rPr>
          <w:rFonts w:ascii="Times New Roman" w:hAnsi="Times New Roman" w:cs="Times New Roman"/>
          <w:sz w:val="28"/>
          <w:szCs w:val="28"/>
        </w:rPr>
      </w:pPr>
    </w:p>
    <w:sectPr w:rsidR="006479A2" w:rsidRPr="006479A2" w:rsidSect="004D0F3B">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D4D" w:rsidRDefault="005D1D4D" w:rsidP="003F5CC5">
      <w:pPr>
        <w:spacing w:after="0" w:line="240" w:lineRule="auto"/>
      </w:pPr>
      <w:r>
        <w:separator/>
      </w:r>
    </w:p>
  </w:endnote>
  <w:endnote w:type="continuationSeparator" w:id="1">
    <w:p w:rsidR="005D1D4D" w:rsidRDefault="005D1D4D" w:rsidP="003F5C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D4D" w:rsidRDefault="005D1D4D" w:rsidP="003F5CC5">
      <w:pPr>
        <w:spacing w:after="0" w:line="240" w:lineRule="auto"/>
      </w:pPr>
      <w:r>
        <w:separator/>
      </w:r>
    </w:p>
  </w:footnote>
  <w:footnote w:type="continuationSeparator" w:id="1">
    <w:p w:rsidR="005D1D4D" w:rsidRDefault="005D1D4D" w:rsidP="003F5C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594"/>
      <w:docPartObj>
        <w:docPartGallery w:val="Page Numbers (Top of Page)"/>
        <w:docPartUnique/>
      </w:docPartObj>
    </w:sdtPr>
    <w:sdtContent>
      <w:p w:rsidR="003F5CC5" w:rsidRDefault="00F61430">
        <w:pPr>
          <w:pStyle w:val="a4"/>
          <w:jc w:val="right"/>
        </w:pPr>
        <w:fldSimple w:instr=" PAGE   \* MERGEFORMAT ">
          <w:r w:rsidR="00D66FDC">
            <w:rPr>
              <w:noProof/>
            </w:rPr>
            <w:t>4</w:t>
          </w:r>
        </w:fldSimple>
      </w:p>
    </w:sdtContent>
  </w:sdt>
  <w:p w:rsidR="003F5CC5" w:rsidRDefault="003F5CC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415C2"/>
    <w:multiLevelType w:val="hybridMultilevel"/>
    <w:tmpl w:val="DB387BC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45B85CA1"/>
    <w:multiLevelType w:val="hybridMultilevel"/>
    <w:tmpl w:val="CF56C5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7BA2633"/>
    <w:multiLevelType w:val="hybridMultilevel"/>
    <w:tmpl w:val="315011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AF4725C"/>
    <w:multiLevelType w:val="hybridMultilevel"/>
    <w:tmpl w:val="0C8E0F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characterSpacingControl w:val="doNotCompress"/>
  <w:footnotePr>
    <w:footnote w:id="0"/>
    <w:footnote w:id="1"/>
  </w:footnotePr>
  <w:endnotePr>
    <w:endnote w:id="0"/>
    <w:endnote w:id="1"/>
  </w:endnotePr>
  <w:compat/>
  <w:rsids>
    <w:rsidRoot w:val="006479A2"/>
    <w:rsid w:val="00223C01"/>
    <w:rsid w:val="002B1CD3"/>
    <w:rsid w:val="0039457D"/>
    <w:rsid w:val="003D41E2"/>
    <w:rsid w:val="003F5CC5"/>
    <w:rsid w:val="004D0F3B"/>
    <w:rsid w:val="005A7EED"/>
    <w:rsid w:val="005D1D4D"/>
    <w:rsid w:val="006479A2"/>
    <w:rsid w:val="006921AF"/>
    <w:rsid w:val="006C38E2"/>
    <w:rsid w:val="00700526"/>
    <w:rsid w:val="00925CB9"/>
    <w:rsid w:val="00A30121"/>
    <w:rsid w:val="00A8591F"/>
    <w:rsid w:val="00AC1CF5"/>
    <w:rsid w:val="00B033D7"/>
    <w:rsid w:val="00C1091D"/>
    <w:rsid w:val="00C64A39"/>
    <w:rsid w:val="00C67BD0"/>
    <w:rsid w:val="00CF6E91"/>
    <w:rsid w:val="00D66FDC"/>
    <w:rsid w:val="00DE668D"/>
    <w:rsid w:val="00E50833"/>
    <w:rsid w:val="00ED2E7F"/>
    <w:rsid w:val="00EE1E4F"/>
    <w:rsid w:val="00F61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F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9A2"/>
    <w:pPr>
      <w:ind w:left="720"/>
      <w:contextualSpacing/>
    </w:pPr>
  </w:style>
  <w:style w:type="paragraph" w:styleId="a4">
    <w:name w:val="header"/>
    <w:basedOn w:val="a"/>
    <w:link w:val="a5"/>
    <w:uiPriority w:val="99"/>
    <w:unhideWhenUsed/>
    <w:rsid w:val="003F5C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F5CC5"/>
  </w:style>
  <w:style w:type="paragraph" w:styleId="a6">
    <w:name w:val="footer"/>
    <w:basedOn w:val="a"/>
    <w:link w:val="a7"/>
    <w:uiPriority w:val="99"/>
    <w:semiHidden/>
    <w:unhideWhenUsed/>
    <w:rsid w:val="003F5CC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F5C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889BB-9F32-4643-9AE7-D561ECA1D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662</Words>
  <Characters>3779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Кошкарус</dc:creator>
  <cp:keywords/>
  <dc:description/>
  <cp:lastModifiedBy>Кошкарус</cp:lastModifiedBy>
  <cp:revision>18</cp:revision>
  <dcterms:created xsi:type="dcterms:W3CDTF">2015-09-01T11:34:00Z</dcterms:created>
  <dcterms:modified xsi:type="dcterms:W3CDTF">2015-09-04T11:17:00Z</dcterms:modified>
</cp:coreProperties>
</file>