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8F" w:rsidRDefault="0077228F" w:rsidP="007C4C8D">
      <w:pPr>
        <w:spacing w:after="0" w:line="240" w:lineRule="auto"/>
        <w:jc w:val="center"/>
        <w:rPr>
          <w:rFonts w:ascii="Times New Roman" w:hAnsi="Times New Roman" w:cs="Times New Roman"/>
          <w:sz w:val="28"/>
          <w:szCs w:val="28"/>
        </w:rPr>
      </w:pPr>
    </w:p>
    <w:p w:rsidR="007C4C8D" w:rsidRDefault="007C4C8D" w:rsidP="0077228F">
      <w:pPr>
        <w:spacing w:after="0" w:line="240" w:lineRule="auto"/>
        <w:ind w:firstLine="708"/>
        <w:jc w:val="center"/>
        <w:rPr>
          <w:rFonts w:ascii="Times New Roman" w:hAnsi="Times New Roman" w:cs="Times New Roman"/>
          <w:sz w:val="28"/>
          <w:szCs w:val="28"/>
        </w:rPr>
      </w:pPr>
      <w:r w:rsidRPr="007C4C8D">
        <w:rPr>
          <w:rFonts w:ascii="Times New Roman" w:hAnsi="Times New Roman" w:cs="Times New Roman"/>
          <w:sz w:val="28"/>
          <w:szCs w:val="28"/>
        </w:rPr>
        <w:t>Муниципальное дошкольное образовательное учреждение</w:t>
      </w:r>
    </w:p>
    <w:p w:rsidR="006D469D" w:rsidRDefault="007C4C8D" w:rsidP="0077228F">
      <w:pPr>
        <w:spacing w:after="0" w:line="240" w:lineRule="auto"/>
        <w:jc w:val="center"/>
        <w:rPr>
          <w:rFonts w:ascii="Times New Roman" w:hAnsi="Times New Roman" w:cs="Times New Roman"/>
          <w:sz w:val="28"/>
          <w:szCs w:val="28"/>
        </w:rPr>
      </w:pPr>
      <w:r w:rsidRPr="007C4C8D">
        <w:rPr>
          <w:rFonts w:ascii="Times New Roman" w:hAnsi="Times New Roman" w:cs="Times New Roman"/>
          <w:sz w:val="28"/>
          <w:szCs w:val="28"/>
        </w:rPr>
        <w:t>детский сад №7 «Журавушка» г</w:t>
      </w:r>
      <w:proofErr w:type="gramStart"/>
      <w:r w:rsidRPr="007C4C8D">
        <w:rPr>
          <w:rFonts w:ascii="Times New Roman" w:hAnsi="Times New Roman" w:cs="Times New Roman"/>
          <w:sz w:val="28"/>
          <w:szCs w:val="28"/>
        </w:rPr>
        <w:t>.Р</w:t>
      </w:r>
      <w:proofErr w:type="gramEnd"/>
      <w:r w:rsidRPr="007C4C8D">
        <w:rPr>
          <w:rFonts w:ascii="Times New Roman" w:hAnsi="Times New Roman" w:cs="Times New Roman"/>
          <w:sz w:val="28"/>
          <w:szCs w:val="28"/>
        </w:rPr>
        <w:t>тищево</w:t>
      </w:r>
    </w:p>
    <w:p w:rsidR="007C4C8D" w:rsidRDefault="007C4C8D" w:rsidP="007C4C8D">
      <w:pPr>
        <w:spacing w:after="0" w:line="240" w:lineRule="auto"/>
        <w:jc w:val="center"/>
        <w:rPr>
          <w:rFonts w:ascii="Times New Roman" w:hAnsi="Times New Roman" w:cs="Times New Roman"/>
          <w:sz w:val="28"/>
          <w:szCs w:val="28"/>
        </w:rPr>
      </w:pPr>
    </w:p>
    <w:p w:rsidR="007C4C8D" w:rsidRDefault="007C4C8D" w:rsidP="007C4C8D">
      <w:pPr>
        <w:spacing w:after="0" w:line="240" w:lineRule="auto"/>
        <w:jc w:val="center"/>
        <w:rPr>
          <w:rFonts w:ascii="Times New Roman" w:hAnsi="Times New Roman" w:cs="Times New Roman"/>
          <w:sz w:val="28"/>
          <w:szCs w:val="28"/>
        </w:rPr>
      </w:pPr>
    </w:p>
    <w:p w:rsidR="007C4C8D" w:rsidRDefault="007C4C8D" w:rsidP="007C4C8D">
      <w:pPr>
        <w:spacing w:after="0" w:line="240" w:lineRule="auto"/>
        <w:jc w:val="center"/>
        <w:rPr>
          <w:rFonts w:ascii="Times New Roman" w:hAnsi="Times New Roman" w:cs="Times New Roman"/>
          <w:sz w:val="28"/>
          <w:szCs w:val="28"/>
        </w:rPr>
      </w:pPr>
    </w:p>
    <w:p w:rsidR="0077228F" w:rsidRDefault="0077228F" w:rsidP="002E26F0">
      <w:pPr>
        <w:spacing w:after="0" w:line="240" w:lineRule="auto"/>
        <w:rPr>
          <w:rFonts w:ascii="Times New Roman" w:hAnsi="Times New Roman" w:cs="Times New Roman"/>
          <w:sz w:val="28"/>
          <w:szCs w:val="28"/>
        </w:rPr>
      </w:pPr>
    </w:p>
    <w:p w:rsidR="0077228F" w:rsidRDefault="0077228F" w:rsidP="007C4C8D">
      <w:pPr>
        <w:spacing w:after="0" w:line="240" w:lineRule="auto"/>
        <w:jc w:val="center"/>
        <w:rPr>
          <w:rFonts w:ascii="Times New Roman" w:hAnsi="Times New Roman" w:cs="Times New Roman"/>
          <w:sz w:val="28"/>
          <w:szCs w:val="28"/>
        </w:rPr>
      </w:pPr>
    </w:p>
    <w:p w:rsidR="0077228F" w:rsidRDefault="0077228F" w:rsidP="007C4C8D">
      <w:pPr>
        <w:spacing w:after="0" w:line="240" w:lineRule="auto"/>
        <w:jc w:val="center"/>
        <w:rPr>
          <w:rFonts w:ascii="Times New Roman" w:hAnsi="Times New Roman" w:cs="Times New Roman"/>
          <w:sz w:val="28"/>
          <w:szCs w:val="28"/>
        </w:rPr>
      </w:pPr>
    </w:p>
    <w:p w:rsidR="0077228F" w:rsidRDefault="00A13309" w:rsidP="007C4C8D">
      <w:pPr>
        <w:spacing w:after="0" w:line="240" w:lineRule="auto"/>
        <w:jc w:val="center"/>
        <w:rPr>
          <w:rFonts w:ascii="Times New Roman" w:hAnsi="Times New Roman" w:cs="Times New Roman"/>
          <w:sz w:val="28"/>
          <w:szCs w:val="28"/>
        </w:rPr>
      </w:pPr>
      <w:r w:rsidRPr="00A13309">
        <w:rPr>
          <w:rFonts w:ascii="Times New Roman" w:hAnsi="Times New Roman" w:cs="Times New Roman"/>
          <w:b/>
          <w:sz w:val="40"/>
          <w:szCs w:val="4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12.05pt;height:130.5pt" fillcolor="red">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роект «Радуга»"/>
          </v:shape>
        </w:pict>
      </w:r>
    </w:p>
    <w:p w:rsidR="007C4C8D" w:rsidRDefault="0077228F" w:rsidP="007C4C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C4C8D">
        <w:rPr>
          <w:rFonts w:ascii="Times New Roman" w:hAnsi="Times New Roman" w:cs="Times New Roman"/>
          <w:sz w:val="28"/>
          <w:szCs w:val="28"/>
        </w:rPr>
        <w:t>(</w:t>
      </w:r>
      <w:r w:rsidR="007C4C8D" w:rsidRPr="007C4C8D">
        <w:rPr>
          <w:rFonts w:ascii="Times New Roman" w:eastAsia="Times New Roman" w:hAnsi="Times New Roman" w:cs="Times New Roman"/>
          <w:sz w:val="32"/>
          <w:szCs w:val="32"/>
        </w:rPr>
        <w:t>Сенсорное воспитание детей раннего возраста</w:t>
      </w:r>
      <w:r w:rsidR="007C4C8D">
        <w:rPr>
          <w:rFonts w:ascii="Times New Roman" w:hAnsi="Times New Roman" w:cs="Times New Roman"/>
          <w:sz w:val="28"/>
          <w:szCs w:val="28"/>
        </w:rPr>
        <w:t>)</w:t>
      </w:r>
    </w:p>
    <w:p w:rsidR="007C4C8D" w:rsidRDefault="002E26F0" w:rsidP="007C4C8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14825" cy="2696766"/>
            <wp:effectExtent l="19050" t="0" r="0" b="0"/>
            <wp:docPr id="12" name="Рисунок 12" descr="C:\Documents and Settings\Администратор\Мои документы\Мои рисунки\Радуга\695114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Администратор\Мои документы\Мои рисунки\Радуга\695114385.jpg"/>
                    <pic:cNvPicPr>
                      <a:picLocks noChangeAspect="1" noChangeArrowheads="1"/>
                    </pic:cNvPicPr>
                  </pic:nvPicPr>
                  <pic:blipFill>
                    <a:blip r:embed="rId4" cstate="print"/>
                    <a:srcRect/>
                    <a:stretch>
                      <a:fillRect/>
                    </a:stretch>
                  </pic:blipFill>
                  <pic:spPr bwMode="auto">
                    <a:xfrm>
                      <a:off x="0" y="0"/>
                      <a:ext cx="4315650" cy="2697282"/>
                    </a:xfrm>
                    <a:prstGeom prst="rect">
                      <a:avLst/>
                    </a:prstGeom>
                    <a:noFill/>
                    <a:ln w="9525">
                      <a:noFill/>
                      <a:miter lim="800000"/>
                      <a:headEnd/>
                      <a:tailEnd/>
                    </a:ln>
                  </pic:spPr>
                </pic:pic>
              </a:graphicData>
            </a:graphic>
          </wp:inline>
        </w:drawing>
      </w:r>
    </w:p>
    <w:p w:rsidR="007C4C8D" w:rsidRDefault="007C4C8D" w:rsidP="007C4C8D">
      <w:pPr>
        <w:spacing w:after="0" w:line="240" w:lineRule="auto"/>
        <w:jc w:val="center"/>
        <w:rPr>
          <w:rFonts w:ascii="Times New Roman" w:hAnsi="Times New Roman" w:cs="Times New Roman"/>
          <w:sz w:val="28"/>
          <w:szCs w:val="28"/>
        </w:rPr>
      </w:pPr>
    </w:p>
    <w:p w:rsidR="007C4C8D" w:rsidRDefault="007C4C8D" w:rsidP="007C4C8D">
      <w:pPr>
        <w:spacing w:after="0" w:line="240" w:lineRule="auto"/>
        <w:jc w:val="center"/>
        <w:rPr>
          <w:rFonts w:ascii="Times New Roman" w:hAnsi="Times New Roman" w:cs="Times New Roman"/>
          <w:sz w:val="28"/>
          <w:szCs w:val="28"/>
        </w:rPr>
      </w:pPr>
    </w:p>
    <w:p w:rsidR="007C4C8D" w:rsidRDefault="007C4C8D" w:rsidP="007C4C8D">
      <w:pPr>
        <w:spacing w:after="0" w:line="240" w:lineRule="auto"/>
        <w:jc w:val="center"/>
        <w:rPr>
          <w:rFonts w:ascii="Times New Roman" w:hAnsi="Times New Roman" w:cs="Times New Roman"/>
          <w:sz w:val="28"/>
          <w:szCs w:val="28"/>
        </w:rPr>
      </w:pPr>
    </w:p>
    <w:p w:rsidR="007C4C8D" w:rsidRDefault="007C4C8D" w:rsidP="007C4C8D">
      <w:pPr>
        <w:spacing w:after="0" w:line="240" w:lineRule="auto"/>
        <w:jc w:val="center"/>
        <w:rPr>
          <w:rFonts w:ascii="Times New Roman" w:hAnsi="Times New Roman" w:cs="Times New Roman"/>
          <w:sz w:val="28"/>
          <w:szCs w:val="28"/>
        </w:rPr>
      </w:pPr>
    </w:p>
    <w:p w:rsidR="007C4C8D" w:rsidRPr="0077228F" w:rsidRDefault="007C4C8D" w:rsidP="007C4C8D">
      <w:pPr>
        <w:spacing w:after="0" w:line="240" w:lineRule="auto"/>
        <w:jc w:val="center"/>
        <w:rPr>
          <w:rFonts w:ascii="Times New Roman" w:hAnsi="Times New Roman" w:cs="Times New Roman"/>
          <w:sz w:val="28"/>
          <w:szCs w:val="28"/>
        </w:rPr>
      </w:pPr>
    </w:p>
    <w:p w:rsidR="001E0639" w:rsidRPr="0077228F" w:rsidRDefault="001E0639" w:rsidP="007C4C8D">
      <w:pPr>
        <w:spacing w:after="0" w:line="240" w:lineRule="auto"/>
        <w:jc w:val="center"/>
        <w:rPr>
          <w:rFonts w:ascii="Times New Roman" w:hAnsi="Times New Roman" w:cs="Times New Roman"/>
          <w:sz w:val="28"/>
          <w:szCs w:val="28"/>
        </w:rPr>
      </w:pPr>
    </w:p>
    <w:p w:rsidR="001E0639" w:rsidRPr="0077228F" w:rsidRDefault="001E0639" w:rsidP="007C4C8D">
      <w:pPr>
        <w:spacing w:after="0" w:line="240" w:lineRule="auto"/>
        <w:jc w:val="center"/>
        <w:rPr>
          <w:rFonts w:ascii="Times New Roman" w:hAnsi="Times New Roman" w:cs="Times New Roman"/>
          <w:sz w:val="28"/>
          <w:szCs w:val="28"/>
        </w:rPr>
      </w:pPr>
    </w:p>
    <w:p w:rsidR="002E26F0" w:rsidRDefault="007C4C8D" w:rsidP="002E26F0">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t>Руко</w:t>
      </w:r>
      <w:r w:rsidR="00600017">
        <w:rPr>
          <w:rFonts w:ascii="Times New Roman" w:hAnsi="Times New Roman" w:cs="Times New Roman"/>
          <w:sz w:val="28"/>
          <w:szCs w:val="28"/>
        </w:rPr>
        <w:t>водитель проекта: Кобзева О</w:t>
      </w:r>
      <w:r>
        <w:rPr>
          <w:rFonts w:ascii="Times New Roman" w:hAnsi="Times New Roman" w:cs="Times New Roman"/>
          <w:sz w:val="28"/>
          <w:szCs w:val="28"/>
        </w:rPr>
        <w:t>.</w:t>
      </w:r>
      <w:r w:rsidR="00600017">
        <w:rPr>
          <w:rFonts w:ascii="Times New Roman" w:hAnsi="Times New Roman" w:cs="Times New Roman"/>
          <w:sz w:val="28"/>
          <w:szCs w:val="28"/>
        </w:rPr>
        <w:t>Н.</w:t>
      </w:r>
    </w:p>
    <w:p w:rsidR="002E26F0" w:rsidRDefault="002E26F0" w:rsidP="002E26F0">
      <w:pPr>
        <w:spacing w:after="0" w:line="240" w:lineRule="auto"/>
        <w:rPr>
          <w:rFonts w:ascii="Times New Roman" w:hAnsi="Times New Roman" w:cs="Times New Roman"/>
          <w:sz w:val="28"/>
          <w:szCs w:val="28"/>
        </w:rPr>
      </w:pPr>
    </w:p>
    <w:p w:rsidR="002E26F0" w:rsidRDefault="002E26F0" w:rsidP="002E26F0">
      <w:pPr>
        <w:spacing w:after="0" w:line="240" w:lineRule="auto"/>
        <w:rPr>
          <w:rFonts w:ascii="Times New Roman" w:hAnsi="Times New Roman" w:cs="Times New Roman"/>
          <w:sz w:val="28"/>
          <w:szCs w:val="28"/>
        </w:rPr>
      </w:pPr>
    </w:p>
    <w:p w:rsidR="002E26F0" w:rsidRDefault="002E26F0" w:rsidP="002E26F0">
      <w:pPr>
        <w:spacing w:after="0" w:line="240" w:lineRule="auto"/>
        <w:rPr>
          <w:rFonts w:ascii="Times New Roman" w:hAnsi="Times New Roman" w:cs="Times New Roman"/>
          <w:sz w:val="28"/>
          <w:szCs w:val="28"/>
        </w:rPr>
      </w:pPr>
    </w:p>
    <w:p w:rsidR="002E26F0" w:rsidRDefault="002E26F0" w:rsidP="002E26F0">
      <w:pPr>
        <w:spacing w:after="0" w:line="240" w:lineRule="auto"/>
        <w:rPr>
          <w:rFonts w:ascii="Times New Roman" w:hAnsi="Times New Roman" w:cs="Times New Roman"/>
          <w:sz w:val="28"/>
          <w:szCs w:val="28"/>
        </w:rPr>
      </w:pPr>
    </w:p>
    <w:p w:rsidR="002E26F0" w:rsidRDefault="002E26F0" w:rsidP="002E26F0">
      <w:pPr>
        <w:spacing w:after="0" w:line="240" w:lineRule="auto"/>
        <w:rPr>
          <w:rFonts w:ascii="Times New Roman" w:hAnsi="Times New Roman" w:cs="Times New Roman"/>
          <w:sz w:val="28"/>
          <w:szCs w:val="28"/>
        </w:rPr>
      </w:pPr>
    </w:p>
    <w:p w:rsidR="001E0639" w:rsidRPr="0077228F" w:rsidRDefault="00600017" w:rsidP="002E26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2015-2016</w:t>
      </w:r>
      <w:r w:rsidR="001E0639">
        <w:rPr>
          <w:rFonts w:ascii="Times New Roman" w:hAnsi="Times New Roman" w:cs="Times New Roman"/>
          <w:sz w:val="28"/>
          <w:szCs w:val="28"/>
        </w:rPr>
        <w:t xml:space="preserve"> учебный год</w:t>
      </w:r>
      <w:r>
        <w:rPr>
          <w:rFonts w:ascii="Times New Roman" w:hAnsi="Times New Roman" w:cs="Times New Roman"/>
          <w:sz w:val="28"/>
          <w:szCs w:val="28"/>
        </w:rPr>
        <w:t>.</w:t>
      </w:r>
    </w:p>
    <w:p w:rsidR="007C4C8D" w:rsidRDefault="007C4C8D" w:rsidP="007C4C8D">
      <w:pPr>
        <w:spacing w:after="0" w:line="240" w:lineRule="auto"/>
        <w:jc w:val="right"/>
        <w:rPr>
          <w:rFonts w:ascii="Times New Roman" w:hAnsi="Times New Roman" w:cs="Times New Roman"/>
          <w:sz w:val="28"/>
          <w:szCs w:val="28"/>
        </w:rPr>
      </w:pPr>
    </w:p>
    <w:p w:rsidR="002E26F0" w:rsidRPr="007C4C8D" w:rsidRDefault="007C4C8D" w:rsidP="002E26F0">
      <w:pPr>
        <w:spacing w:after="0" w:line="240" w:lineRule="auto"/>
        <w:rPr>
          <w:rFonts w:ascii="Times New Roman" w:hAnsi="Times New Roman" w:cs="Times New Roman"/>
          <w:sz w:val="28"/>
          <w:szCs w:val="28"/>
        </w:rPr>
      </w:pPr>
      <w:r w:rsidRPr="007C4C8D">
        <w:rPr>
          <w:rFonts w:ascii="Times New Roman" w:hAnsi="Times New Roman" w:cs="Times New Roman"/>
          <w:sz w:val="28"/>
          <w:szCs w:val="28"/>
        </w:rPr>
        <w:t>Проект</w:t>
      </w:r>
    </w:p>
    <w:p w:rsidR="007C4C8D" w:rsidRPr="007C4C8D" w:rsidRDefault="007C4C8D" w:rsidP="007C4C8D">
      <w:pPr>
        <w:spacing w:after="0" w:line="240" w:lineRule="auto"/>
        <w:rPr>
          <w:rFonts w:ascii="Times New Roman" w:hAnsi="Times New Roman" w:cs="Times New Roman"/>
          <w:sz w:val="28"/>
          <w:szCs w:val="28"/>
        </w:rPr>
      </w:pPr>
      <w:r w:rsidRPr="007C4C8D">
        <w:rPr>
          <w:rFonts w:ascii="Times New Roman" w:hAnsi="Times New Roman" w:cs="Times New Roman"/>
          <w:sz w:val="28"/>
          <w:szCs w:val="28"/>
        </w:rPr>
        <w:lastRenderedPageBreak/>
        <w:t>Вид</w:t>
      </w:r>
      <w:r w:rsidR="00661C4D">
        <w:rPr>
          <w:rFonts w:ascii="Times New Roman" w:hAnsi="Times New Roman" w:cs="Times New Roman"/>
          <w:sz w:val="28"/>
          <w:szCs w:val="28"/>
        </w:rPr>
        <w:t xml:space="preserve"> проекта</w:t>
      </w:r>
      <w:r w:rsidRPr="007C4C8D">
        <w:rPr>
          <w:rFonts w:ascii="Times New Roman" w:hAnsi="Times New Roman" w:cs="Times New Roman"/>
          <w:sz w:val="28"/>
          <w:szCs w:val="28"/>
        </w:rPr>
        <w:t>: творческий.</w:t>
      </w:r>
    </w:p>
    <w:p w:rsidR="007C4C8D" w:rsidRPr="007C4C8D" w:rsidRDefault="007C4C8D" w:rsidP="007C4C8D">
      <w:pPr>
        <w:spacing w:after="0" w:line="240" w:lineRule="auto"/>
        <w:rPr>
          <w:rFonts w:ascii="Times New Roman" w:hAnsi="Times New Roman" w:cs="Times New Roman"/>
          <w:sz w:val="28"/>
          <w:szCs w:val="28"/>
        </w:rPr>
      </w:pPr>
    </w:p>
    <w:p w:rsidR="007C4C8D" w:rsidRPr="007C4C8D" w:rsidRDefault="007C4C8D" w:rsidP="007C4C8D">
      <w:pPr>
        <w:spacing w:after="0" w:line="240" w:lineRule="auto"/>
        <w:rPr>
          <w:rFonts w:ascii="Times New Roman" w:hAnsi="Times New Roman" w:cs="Times New Roman"/>
          <w:sz w:val="28"/>
          <w:szCs w:val="28"/>
        </w:rPr>
      </w:pPr>
      <w:r w:rsidRPr="007C4C8D">
        <w:rPr>
          <w:rFonts w:ascii="Times New Roman" w:hAnsi="Times New Roman" w:cs="Times New Roman"/>
          <w:sz w:val="28"/>
          <w:szCs w:val="28"/>
        </w:rPr>
        <w:t xml:space="preserve">Участники: </w:t>
      </w:r>
      <w:r>
        <w:rPr>
          <w:rFonts w:ascii="Times New Roman" w:hAnsi="Times New Roman" w:cs="Times New Roman"/>
          <w:sz w:val="28"/>
          <w:szCs w:val="28"/>
        </w:rPr>
        <w:t>воспитатели и дети группы раннего развития.</w:t>
      </w:r>
    </w:p>
    <w:p w:rsidR="007C4C8D" w:rsidRPr="007C4C8D" w:rsidRDefault="007C4C8D" w:rsidP="007C4C8D">
      <w:pPr>
        <w:spacing w:after="0" w:line="240" w:lineRule="auto"/>
        <w:rPr>
          <w:rFonts w:ascii="Times New Roman" w:hAnsi="Times New Roman" w:cs="Times New Roman"/>
          <w:sz w:val="28"/>
          <w:szCs w:val="28"/>
        </w:rPr>
      </w:pPr>
    </w:p>
    <w:p w:rsidR="007C4C8D" w:rsidRPr="007C4C8D" w:rsidRDefault="007C4C8D" w:rsidP="007C4C8D">
      <w:pPr>
        <w:spacing w:after="0" w:line="240" w:lineRule="auto"/>
        <w:rPr>
          <w:rFonts w:ascii="Times New Roman" w:hAnsi="Times New Roman" w:cs="Times New Roman"/>
          <w:sz w:val="28"/>
          <w:szCs w:val="28"/>
        </w:rPr>
      </w:pPr>
      <w:r w:rsidRPr="007C4C8D">
        <w:rPr>
          <w:rFonts w:ascii="Times New Roman" w:hAnsi="Times New Roman" w:cs="Times New Roman"/>
          <w:sz w:val="28"/>
          <w:szCs w:val="28"/>
        </w:rPr>
        <w:t xml:space="preserve">Возраст: </w:t>
      </w:r>
      <w:r>
        <w:rPr>
          <w:rFonts w:ascii="Times New Roman" w:hAnsi="Times New Roman" w:cs="Times New Roman"/>
          <w:sz w:val="28"/>
          <w:szCs w:val="28"/>
        </w:rPr>
        <w:t>1,5 -2 года.</w:t>
      </w:r>
    </w:p>
    <w:p w:rsidR="007C4C8D" w:rsidRPr="007C4C8D" w:rsidRDefault="007C4C8D" w:rsidP="007C4C8D">
      <w:pPr>
        <w:spacing w:after="0" w:line="240" w:lineRule="auto"/>
        <w:rPr>
          <w:rFonts w:ascii="Times New Roman" w:hAnsi="Times New Roman" w:cs="Times New Roman"/>
          <w:sz w:val="28"/>
          <w:szCs w:val="28"/>
        </w:rPr>
      </w:pPr>
    </w:p>
    <w:p w:rsidR="007C4C8D" w:rsidRPr="007C4C8D" w:rsidRDefault="007C4C8D" w:rsidP="007C4C8D">
      <w:pPr>
        <w:spacing w:after="0" w:line="240" w:lineRule="auto"/>
        <w:rPr>
          <w:rFonts w:ascii="Times New Roman" w:hAnsi="Times New Roman" w:cs="Times New Roman"/>
          <w:sz w:val="28"/>
          <w:szCs w:val="28"/>
        </w:rPr>
      </w:pPr>
      <w:r w:rsidRPr="007C4C8D">
        <w:rPr>
          <w:rFonts w:ascii="Times New Roman" w:hAnsi="Times New Roman" w:cs="Times New Roman"/>
          <w:sz w:val="28"/>
          <w:szCs w:val="28"/>
        </w:rPr>
        <w:t xml:space="preserve">Срок реализации: </w:t>
      </w:r>
      <w:r>
        <w:rPr>
          <w:rFonts w:ascii="Times New Roman" w:hAnsi="Times New Roman" w:cs="Times New Roman"/>
          <w:sz w:val="28"/>
          <w:szCs w:val="28"/>
        </w:rPr>
        <w:t>1 год.</w:t>
      </w:r>
    </w:p>
    <w:p w:rsidR="007C4C8D" w:rsidRPr="007C4C8D" w:rsidRDefault="007C4C8D" w:rsidP="007C4C8D">
      <w:pPr>
        <w:spacing w:after="0" w:line="240" w:lineRule="auto"/>
        <w:rPr>
          <w:rFonts w:ascii="Times New Roman" w:hAnsi="Times New Roman" w:cs="Times New Roman"/>
          <w:sz w:val="28"/>
          <w:szCs w:val="28"/>
        </w:rPr>
      </w:pPr>
    </w:p>
    <w:p w:rsidR="007C4C8D" w:rsidRDefault="007C4C8D" w:rsidP="007C4C8D">
      <w:pPr>
        <w:spacing w:after="0" w:line="240" w:lineRule="auto"/>
        <w:rPr>
          <w:rFonts w:ascii="Times New Roman" w:hAnsi="Times New Roman" w:cs="Times New Roman"/>
          <w:sz w:val="28"/>
          <w:szCs w:val="28"/>
        </w:rPr>
      </w:pPr>
      <w:r w:rsidRPr="007C4C8D">
        <w:rPr>
          <w:rFonts w:ascii="Times New Roman" w:hAnsi="Times New Roman" w:cs="Times New Roman"/>
          <w:sz w:val="28"/>
          <w:szCs w:val="28"/>
        </w:rPr>
        <w:t xml:space="preserve">Название проекта: </w:t>
      </w:r>
      <w:r>
        <w:rPr>
          <w:rFonts w:ascii="Times New Roman" w:hAnsi="Times New Roman" w:cs="Times New Roman"/>
          <w:sz w:val="28"/>
          <w:szCs w:val="28"/>
        </w:rPr>
        <w:t>Радуга</w:t>
      </w:r>
      <w:r w:rsidR="00661C4D">
        <w:rPr>
          <w:rFonts w:ascii="Times New Roman" w:hAnsi="Times New Roman" w:cs="Times New Roman"/>
          <w:sz w:val="28"/>
          <w:szCs w:val="28"/>
        </w:rPr>
        <w:t>.</w:t>
      </w:r>
    </w:p>
    <w:p w:rsidR="00661C4D" w:rsidRPr="008D3706" w:rsidRDefault="00661C4D" w:rsidP="007C4C8D">
      <w:pPr>
        <w:spacing w:after="0" w:line="240" w:lineRule="auto"/>
        <w:rPr>
          <w:rFonts w:ascii="Times New Roman" w:hAnsi="Times New Roman" w:cs="Times New Roman"/>
          <w:sz w:val="28"/>
          <w:szCs w:val="28"/>
        </w:rPr>
      </w:pPr>
    </w:p>
    <w:p w:rsidR="008D3706" w:rsidRPr="00661C4D" w:rsidRDefault="008D3706" w:rsidP="008D3706">
      <w:pPr>
        <w:spacing w:after="0" w:line="240" w:lineRule="auto"/>
        <w:jc w:val="center"/>
        <w:rPr>
          <w:rFonts w:ascii="Times New Roman" w:hAnsi="Times New Roman" w:cs="Times New Roman"/>
          <w:b/>
          <w:sz w:val="32"/>
          <w:szCs w:val="32"/>
        </w:rPr>
      </w:pPr>
      <w:r w:rsidRPr="00661C4D">
        <w:rPr>
          <w:rFonts w:ascii="Times New Roman" w:hAnsi="Times New Roman" w:cs="Times New Roman"/>
          <w:b/>
          <w:sz w:val="32"/>
          <w:szCs w:val="32"/>
        </w:rPr>
        <w:t>Актуальность проекта</w:t>
      </w:r>
    </w:p>
    <w:p w:rsidR="008D3706" w:rsidRPr="008D3706" w:rsidRDefault="008D3706" w:rsidP="008D3706">
      <w:pPr>
        <w:ind w:firstLine="708"/>
        <w:rPr>
          <w:rFonts w:ascii="Times New Roman" w:hAnsi="Times New Roman" w:cs="Times New Roman"/>
          <w:sz w:val="28"/>
          <w:szCs w:val="28"/>
        </w:rPr>
      </w:pPr>
      <w:r w:rsidRPr="008D3706">
        <w:rPr>
          <w:rFonts w:ascii="Times New Roman" w:hAnsi="Times New Roman" w:cs="Times New Roman"/>
          <w:sz w:val="28"/>
          <w:szCs w:val="28"/>
        </w:rPr>
        <w:t>Сенсорное развитие ребёнка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Значение сенсорного развития в раннем дошкольном детстве трудно переоценить. Именно этот возраст благоприятен для совершенствования органов чувств, накопление представлений об окружающем мире.</w:t>
      </w:r>
    </w:p>
    <w:p w:rsidR="008D3706" w:rsidRPr="008D3706" w:rsidRDefault="008D3706" w:rsidP="008D3706">
      <w:pPr>
        <w:ind w:firstLine="708"/>
        <w:rPr>
          <w:rFonts w:ascii="Times New Roman" w:hAnsi="Times New Roman" w:cs="Times New Roman"/>
          <w:sz w:val="28"/>
          <w:szCs w:val="28"/>
        </w:rPr>
      </w:pPr>
      <w:r w:rsidRPr="008D3706">
        <w:rPr>
          <w:rFonts w:ascii="Times New Roman" w:hAnsi="Times New Roman" w:cs="Times New Roman"/>
          <w:sz w:val="28"/>
          <w:szCs w:val="28"/>
        </w:rPr>
        <w:t>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 С восприятия предметов и явлений начинается познание окружающего мира. Такие формы познания как  запоминание, мышление, воображение  строятся на основе образов восприятия, являются результатами их переработки. Поэтому нормальное умственное развитие невозможно без опоры на полноценное восприятие.</w:t>
      </w:r>
    </w:p>
    <w:p w:rsidR="008D3706" w:rsidRPr="008D3706" w:rsidRDefault="008D3706" w:rsidP="008D3706">
      <w:pPr>
        <w:ind w:firstLine="708"/>
        <w:rPr>
          <w:rFonts w:ascii="Times New Roman" w:hAnsi="Times New Roman" w:cs="Times New Roman"/>
          <w:sz w:val="28"/>
          <w:szCs w:val="28"/>
        </w:rPr>
      </w:pPr>
      <w:r w:rsidRPr="008D3706">
        <w:rPr>
          <w:rFonts w:ascii="Times New Roman" w:hAnsi="Times New Roman" w:cs="Times New Roman"/>
          <w:sz w:val="28"/>
          <w:szCs w:val="28"/>
        </w:rPr>
        <w:t>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8D3706" w:rsidRPr="008D3706" w:rsidRDefault="008D3706" w:rsidP="008D3706">
      <w:pPr>
        <w:ind w:firstLine="708"/>
        <w:rPr>
          <w:rFonts w:ascii="Times New Roman" w:hAnsi="Times New Roman" w:cs="Times New Roman"/>
          <w:sz w:val="28"/>
          <w:szCs w:val="28"/>
        </w:rPr>
      </w:pPr>
      <w:r w:rsidRPr="008D3706">
        <w:rPr>
          <w:rFonts w:ascii="Times New Roman" w:hAnsi="Times New Roman" w:cs="Times New Roman"/>
          <w:sz w:val="28"/>
          <w:szCs w:val="28"/>
        </w:rPr>
        <w:t xml:space="preserve">Ведущим видом деятельности и основой становления ребенка до 3 лет является предметная игра. Она оказывает особое воздействие на его познавательное развитие. Исследования детской психологии показали, что ключом к развитию познавательных способностей ребенка является его личный опыт в первые три года жизни – все зависит от стимуляции в решающие годы жизни. Главное – расширить для ребенка мир познания, помочь ему реализовать все его сегодняшние возможности и создать условия для развития </w:t>
      </w:r>
      <w:proofErr w:type="gramStart"/>
      <w:r w:rsidRPr="008D3706">
        <w:rPr>
          <w:rFonts w:ascii="Times New Roman" w:hAnsi="Times New Roman" w:cs="Times New Roman"/>
          <w:sz w:val="28"/>
          <w:szCs w:val="28"/>
        </w:rPr>
        <w:t>последующих</w:t>
      </w:r>
      <w:proofErr w:type="gramEnd"/>
      <w:r w:rsidRPr="008D3706">
        <w:rPr>
          <w:rFonts w:ascii="Times New Roman" w:hAnsi="Times New Roman" w:cs="Times New Roman"/>
          <w:sz w:val="28"/>
          <w:szCs w:val="28"/>
        </w:rPr>
        <w:t>.</w:t>
      </w:r>
    </w:p>
    <w:p w:rsidR="008D3706" w:rsidRPr="008D3706" w:rsidRDefault="008D3706" w:rsidP="008D3706">
      <w:pPr>
        <w:rPr>
          <w:rFonts w:ascii="Times New Roman" w:hAnsi="Times New Roman" w:cs="Times New Roman"/>
          <w:sz w:val="28"/>
          <w:szCs w:val="28"/>
        </w:rPr>
      </w:pPr>
      <w:r w:rsidRPr="008D3706">
        <w:rPr>
          <w:rFonts w:ascii="Times New Roman" w:hAnsi="Times New Roman" w:cs="Times New Roman"/>
          <w:sz w:val="28"/>
          <w:szCs w:val="28"/>
        </w:rPr>
        <w:t xml:space="preserve"> </w:t>
      </w:r>
      <w:r w:rsidRPr="008D3706">
        <w:rPr>
          <w:rFonts w:ascii="Times New Roman" w:hAnsi="Times New Roman" w:cs="Times New Roman"/>
          <w:sz w:val="28"/>
          <w:szCs w:val="28"/>
        </w:rPr>
        <w:tab/>
        <w:t xml:space="preserve">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 </w:t>
      </w:r>
    </w:p>
    <w:p w:rsidR="008D3706" w:rsidRDefault="007C4C8D" w:rsidP="00661C4D">
      <w:pPr>
        <w:spacing w:line="360" w:lineRule="auto"/>
        <w:ind w:firstLine="708"/>
        <w:rPr>
          <w:rFonts w:ascii="Times New Roman" w:hAnsi="Times New Roman" w:cs="Times New Roman"/>
          <w:sz w:val="28"/>
          <w:szCs w:val="28"/>
        </w:rPr>
      </w:pPr>
      <w:r w:rsidRPr="008D3706">
        <w:rPr>
          <w:rFonts w:ascii="Times New Roman" w:hAnsi="Times New Roman" w:cs="Times New Roman"/>
          <w:b/>
          <w:sz w:val="28"/>
          <w:szCs w:val="28"/>
        </w:rPr>
        <w:lastRenderedPageBreak/>
        <w:t>Цель проекта:</w:t>
      </w:r>
      <w:r w:rsidRPr="007C4C8D">
        <w:rPr>
          <w:rFonts w:ascii="Times New Roman" w:hAnsi="Times New Roman" w:cs="Times New Roman"/>
          <w:sz w:val="28"/>
          <w:szCs w:val="28"/>
        </w:rPr>
        <w:t xml:space="preserve"> </w:t>
      </w:r>
      <w:r w:rsidR="004F57E5">
        <w:rPr>
          <w:rFonts w:ascii="Times New Roman" w:hAnsi="Times New Roman" w:cs="Times New Roman"/>
          <w:sz w:val="28"/>
          <w:szCs w:val="28"/>
        </w:rPr>
        <w:t xml:space="preserve">создание </w:t>
      </w:r>
      <w:r w:rsidRPr="007C4C8D">
        <w:rPr>
          <w:rFonts w:ascii="Times New Roman" w:eastAsia="Times New Roman" w:hAnsi="Times New Roman" w:cs="Times New Roman"/>
          <w:sz w:val="28"/>
          <w:szCs w:val="28"/>
        </w:rPr>
        <w:t>оптимальных условий для организации работы, направленной на повышение уровня сенсорного развития детей в группе</w:t>
      </w:r>
      <w:r>
        <w:rPr>
          <w:rFonts w:ascii="Times New Roman" w:hAnsi="Times New Roman" w:cs="Times New Roman"/>
          <w:sz w:val="28"/>
          <w:szCs w:val="28"/>
        </w:rPr>
        <w:t xml:space="preserve"> раннего возраста</w:t>
      </w:r>
      <w:r w:rsidRPr="007C4C8D">
        <w:rPr>
          <w:rFonts w:ascii="Times New Roman" w:eastAsia="Times New Roman" w:hAnsi="Times New Roman" w:cs="Times New Roman"/>
          <w:sz w:val="28"/>
          <w:szCs w:val="28"/>
        </w:rPr>
        <w:t xml:space="preserve"> детского сад</w:t>
      </w:r>
      <w:r w:rsidR="004F57E5">
        <w:rPr>
          <w:rFonts w:ascii="Times New Roman" w:hAnsi="Times New Roman" w:cs="Times New Roman"/>
          <w:sz w:val="28"/>
          <w:szCs w:val="28"/>
        </w:rPr>
        <w:t>а</w:t>
      </w:r>
      <w:r w:rsidR="008D3706">
        <w:rPr>
          <w:rFonts w:ascii="Times New Roman" w:hAnsi="Times New Roman" w:cs="Times New Roman"/>
          <w:sz w:val="28"/>
          <w:szCs w:val="28"/>
        </w:rPr>
        <w:t>.</w:t>
      </w:r>
    </w:p>
    <w:p w:rsidR="008D3706" w:rsidRDefault="007C4C8D" w:rsidP="008D3706">
      <w:pPr>
        <w:ind w:firstLine="708"/>
        <w:rPr>
          <w:rFonts w:ascii="Times New Roman" w:hAnsi="Times New Roman" w:cs="Times New Roman"/>
          <w:b/>
          <w:sz w:val="28"/>
          <w:szCs w:val="28"/>
        </w:rPr>
      </w:pPr>
      <w:r w:rsidRPr="008D3706">
        <w:rPr>
          <w:rFonts w:ascii="Times New Roman" w:hAnsi="Times New Roman" w:cs="Times New Roman"/>
          <w:b/>
          <w:sz w:val="28"/>
          <w:szCs w:val="28"/>
        </w:rPr>
        <w:t xml:space="preserve">Задачи проекта: </w:t>
      </w:r>
    </w:p>
    <w:p w:rsidR="008D3706" w:rsidRPr="008D3706" w:rsidRDefault="00661C4D" w:rsidP="008D3706">
      <w:pPr>
        <w:ind w:firstLine="708"/>
        <w:rPr>
          <w:rFonts w:ascii="Times New Roman" w:hAnsi="Times New Roman" w:cs="Times New Roman"/>
          <w:sz w:val="28"/>
          <w:szCs w:val="28"/>
        </w:rPr>
      </w:pPr>
      <w:r>
        <w:rPr>
          <w:rFonts w:ascii="Times New Roman" w:hAnsi="Times New Roman" w:cs="Times New Roman"/>
          <w:sz w:val="28"/>
          <w:szCs w:val="28"/>
        </w:rPr>
        <w:t>1.</w:t>
      </w:r>
      <w:r w:rsidR="008D3706" w:rsidRPr="008D3706">
        <w:rPr>
          <w:rFonts w:ascii="Times New Roman" w:hAnsi="Times New Roman" w:cs="Times New Roman"/>
          <w:sz w:val="28"/>
          <w:szCs w:val="28"/>
        </w:rPr>
        <w:t xml:space="preserve">Создать условия для обогащения и накопления сенсорного опыта детей в ходе предметно-игровой деятельности через игры с дидактическим материалом. </w:t>
      </w:r>
    </w:p>
    <w:p w:rsidR="008D3706" w:rsidRPr="008D3706" w:rsidRDefault="00661C4D" w:rsidP="008D3706">
      <w:pPr>
        <w:ind w:firstLine="708"/>
        <w:rPr>
          <w:rFonts w:ascii="Times New Roman" w:hAnsi="Times New Roman" w:cs="Times New Roman"/>
          <w:sz w:val="28"/>
          <w:szCs w:val="28"/>
        </w:rPr>
      </w:pPr>
      <w:r>
        <w:rPr>
          <w:rFonts w:ascii="Times New Roman" w:hAnsi="Times New Roman" w:cs="Times New Roman"/>
          <w:sz w:val="28"/>
          <w:szCs w:val="28"/>
        </w:rPr>
        <w:t>2.</w:t>
      </w:r>
      <w:r w:rsidR="008D3706" w:rsidRPr="008D3706">
        <w:rPr>
          <w:rFonts w:ascii="Times New Roman" w:hAnsi="Times New Roman" w:cs="Times New Roman"/>
          <w:sz w:val="28"/>
          <w:szCs w:val="28"/>
        </w:rPr>
        <w:t xml:space="preserve">Формировать умения ориентироваться в различных свойствах предметов (в цвете, форме, величине, количестве). </w:t>
      </w:r>
    </w:p>
    <w:p w:rsidR="008D3706" w:rsidRPr="008D3706" w:rsidRDefault="00661C4D" w:rsidP="008D3706">
      <w:pPr>
        <w:ind w:firstLine="708"/>
        <w:rPr>
          <w:rFonts w:ascii="Times New Roman" w:hAnsi="Times New Roman" w:cs="Times New Roman"/>
          <w:sz w:val="28"/>
          <w:szCs w:val="28"/>
        </w:rPr>
      </w:pPr>
      <w:r>
        <w:rPr>
          <w:rFonts w:ascii="Times New Roman" w:hAnsi="Times New Roman" w:cs="Times New Roman"/>
          <w:sz w:val="28"/>
          <w:szCs w:val="28"/>
        </w:rPr>
        <w:t>3.</w:t>
      </w:r>
      <w:r w:rsidR="008D3706" w:rsidRPr="008D3706">
        <w:rPr>
          <w:rFonts w:ascii="Times New Roman" w:hAnsi="Times New Roman" w:cs="Times New Roman"/>
          <w:sz w:val="28"/>
          <w:szCs w:val="28"/>
        </w:rPr>
        <w:t xml:space="preserve">Воспитывать первичные волевые черты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т.д.) </w:t>
      </w:r>
    </w:p>
    <w:p w:rsidR="008D3706" w:rsidRPr="00083172" w:rsidRDefault="00661C4D" w:rsidP="00600017">
      <w:pPr>
        <w:spacing w:afterLines="20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D3706" w:rsidRPr="00083172">
        <w:rPr>
          <w:rFonts w:ascii="Times New Roman" w:hAnsi="Times New Roman" w:cs="Times New Roman"/>
          <w:sz w:val="28"/>
          <w:szCs w:val="28"/>
        </w:rPr>
        <w:t>Информировать и активно  вовлекать, родителей к организации игр, и упражнений в семье и в детском саду.</w:t>
      </w:r>
    </w:p>
    <w:p w:rsidR="007C4C8D" w:rsidRDefault="00083172" w:rsidP="00661C4D">
      <w:pPr>
        <w:spacing w:line="240" w:lineRule="auto"/>
        <w:ind w:firstLine="708"/>
        <w:rPr>
          <w:rFonts w:ascii="Times New Roman" w:hAnsi="Times New Roman" w:cs="Times New Roman"/>
          <w:b/>
          <w:sz w:val="28"/>
          <w:szCs w:val="28"/>
        </w:rPr>
      </w:pPr>
      <w:r w:rsidRPr="00083172">
        <w:rPr>
          <w:rFonts w:ascii="Times New Roman" w:hAnsi="Times New Roman" w:cs="Times New Roman"/>
          <w:b/>
          <w:sz w:val="28"/>
          <w:szCs w:val="28"/>
        </w:rPr>
        <w:t>Принципы:</w:t>
      </w:r>
    </w:p>
    <w:p w:rsidR="00974F58" w:rsidRDefault="00661C4D" w:rsidP="00661C4D">
      <w:pPr>
        <w:spacing w:line="240" w:lineRule="auto"/>
        <w:ind w:firstLine="708"/>
        <w:rPr>
          <w:rFonts w:ascii="Times New Roman" w:hAnsi="Times New Roman" w:cs="Times New Roman"/>
          <w:sz w:val="28"/>
          <w:szCs w:val="28"/>
        </w:rPr>
      </w:pPr>
      <w:r>
        <w:rPr>
          <w:rFonts w:ascii="Times New Roman" w:hAnsi="Times New Roman" w:cs="Times New Roman"/>
          <w:sz w:val="28"/>
          <w:szCs w:val="28"/>
        </w:rPr>
        <w:t>1.</w:t>
      </w:r>
      <w:r w:rsidR="00974F58">
        <w:rPr>
          <w:rFonts w:ascii="Times New Roman" w:hAnsi="Times New Roman" w:cs="Times New Roman"/>
          <w:sz w:val="28"/>
          <w:szCs w:val="28"/>
        </w:rPr>
        <w:t>Принцип системности. Работа проводится систематически весь учебный год.</w:t>
      </w:r>
    </w:p>
    <w:p w:rsidR="006D24A3" w:rsidRDefault="00661C4D" w:rsidP="00661C4D">
      <w:pPr>
        <w:ind w:firstLine="708"/>
        <w:rPr>
          <w:rFonts w:ascii="Times New Roman" w:hAnsi="Times New Roman" w:cs="Times New Roman"/>
          <w:sz w:val="28"/>
          <w:szCs w:val="28"/>
        </w:rPr>
      </w:pPr>
      <w:r>
        <w:rPr>
          <w:rFonts w:ascii="Times New Roman" w:hAnsi="Times New Roman" w:cs="Times New Roman"/>
          <w:sz w:val="28"/>
          <w:szCs w:val="28"/>
        </w:rPr>
        <w:t>2.</w:t>
      </w:r>
      <w:r w:rsidR="006D24A3" w:rsidRPr="006D24A3">
        <w:rPr>
          <w:rFonts w:ascii="Times New Roman" w:hAnsi="Times New Roman" w:cs="Times New Roman"/>
          <w:sz w:val="28"/>
          <w:szCs w:val="28"/>
        </w:rPr>
        <w:t>Принцип дифференцированного подхода</w:t>
      </w:r>
      <w:r w:rsidR="006D24A3">
        <w:rPr>
          <w:rFonts w:ascii="Times New Roman" w:hAnsi="Times New Roman" w:cs="Times New Roman"/>
          <w:sz w:val="28"/>
          <w:szCs w:val="28"/>
        </w:rPr>
        <w:t>. Р</w:t>
      </w:r>
      <w:r w:rsidR="006D24A3" w:rsidRPr="006D24A3">
        <w:rPr>
          <w:rFonts w:ascii="Times New Roman" w:hAnsi="Times New Roman" w:cs="Times New Roman"/>
          <w:sz w:val="28"/>
          <w:szCs w:val="28"/>
        </w:rPr>
        <w:t xml:space="preserve">ебенок – уникальная личность. </w:t>
      </w:r>
      <w:r w:rsidR="006D24A3">
        <w:rPr>
          <w:rFonts w:ascii="Times New Roman" w:hAnsi="Times New Roman" w:cs="Times New Roman"/>
          <w:sz w:val="28"/>
          <w:szCs w:val="28"/>
        </w:rPr>
        <w:t>Нужно</w:t>
      </w:r>
      <w:r w:rsidR="006D24A3" w:rsidRPr="006D24A3">
        <w:rPr>
          <w:rFonts w:ascii="Times New Roman" w:hAnsi="Times New Roman" w:cs="Times New Roman"/>
          <w:sz w:val="28"/>
          <w:szCs w:val="28"/>
        </w:rPr>
        <w:t xml:space="preserve"> ценить его индивидуальность, поддерживать и развивать. </w:t>
      </w:r>
    </w:p>
    <w:p w:rsidR="006D24A3" w:rsidRPr="006D24A3" w:rsidRDefault="00661C4D" w:rsidP="00661C4D">
      <w:pPr>
        <w:ind w:firstLine="708"/>
        <w:rPr>
          <w:rFonts w:ascii="Times New Roman" w:hAnsi="Times New Roman" w:cs="Times New Roman"/>
          <w:sz w:val="28"/>
          <w:szCs w:val="28"/>
        </w:rPr>
      </w:pPr>
      <w:r>
        <w:rPr>
          <w:rFonts w:ascii="Times New Roman" w:hAnsi="Times New Roman" w:cs="Times New Roman"/>
          <w:sz w:val="28"/>
          <w:szCs w:val="28"/>
        </w:rPr>
        <w:t>3.</w:t>
      </w:r>
      <w:r w:rsidR="006D24A3" w:rsidRPr="006D24A3">
        <w:rPr>
          <w:rFonts w:ascii="Times New Roman" w:hAnsi="Times New Roman" w:cs="Times New Roman"/>
          <w:sz w:val="28"/>
          <w:szCs w:val="28"/>
        </w:rPr>
        <w:t>Принцип сотрудничества</w:t>
      </w:r>
      <w:r w:rsidR="006D24A3">
        <w:rPr>
          <w:rFonts w:ascii="Times New Roman" w:hAnsi="Times New Roman" w:cs="Times New Roman"/>
          <w:sz w:val="28"/>
          <w:szCs w:val="28"/>
        </w:rPr>
        <w:t>.</w:t>
      </w:r>
      <w:r>
        <w:rPr>
          <w:rFonts w:ascii="Times New Roman" w:hAnsi="Times New Roman" w:cs="Times New Roman"/>
          <w:sz w:val="28"/>
          <w:szCs w:val="28"/>
        </w:rPr>
        <w:t xml:space="preserve"> </w:t>
      </w:r>
      <w:r w:rsidR="006D24A3">
        <w:rPr>
          <w:rFonts w:ascii="Times New Roman" w:hAnsi="Times New Roman" w:cs="Times New Roman"/>
          <w:sz w:val="28"/>
          <w:szCs w:val="28"/>
        </w:rPr>
        <w:t>Ребенок должен знать</w:t>
      </w:r>
      <w:r w:rsidR="006D24A3" w:rsidRPr="006D24A3">
        <w:rPr>
          <w:rFonts w:ascii="Times New Roman" w:hAnsi="Times New Roman" w:cs="Times New Roman"/>
          <w:sz w:val="28"/>
          <w:szCs w:val="28"/>
        </w:rPr>
        <w:t xml:space="preserve">, что </w:t>
      </w:r>
      <w:r w:rsidR="006D24A3">
        <w:rPr>
          <w:rFonts w:ascii="Times New Roman" w:hAnsi="Times New Roman" w:cs="Times New Roman"/>
          <w:sz w:val="28"/>
          <w:szCs w:val="28"/>
        </w:rPr>
        <w:t>ему всегда</w:t>
      </w:r>
      <w:r w:rsidR="006D24A3" w:rsidRPr="006D24A3">
        <w:rPr>
          <w:rFonts w:ascii="Times New Roman" w:hAnsi="Times New Roman" w:cs="Times New Roman"/>
          <w:sz w:val="28"/>
          <w:szCs w:val="28"/>
        </w:rPr>
        <w:t xml:space="preserve"> ока</w:t>
      </w:r>
      <w:r w:rsidR="006D24A3">
        <w:rPr>
          <w:rFonts w:ascii="Times New Roman" w:hAnsi="Times New Roman" w:cs="Times New Roman"/>
          <w:sz w:val="28"/>
          <w:szCs w:val="28"/>
        </w:rPr>
        <w:t>жут личную поддержку и придут</w:t>
      </w:r>
      <w:r w:rsidR="006D24A3" w:rsidRPr="006D24A3">
        <w:rPr>
          <w:rFonts w:ascii="Times New Roman" w:hAnsi="Times New Roman" w:cs="Times New Roman"/>
          <w:sz w:val="28"/>
          <w:szCs w:val="28"/>
        </w:rPr>
        <w:t xml:space="preserve"> на помощь. </w:t>
      </w:r>
    </w:p>
    <w:p w:rsidR="006D24A3" w:rsidRPr="006D24A3" w:rsidRDefault="00661C4D" w:rsidP="00661C4D">
      <w:pPr>
        <w:ind w:firstLine="708"/>
        <w:rPr>
          <w:rFonts w:ascii="Times New Roman" w:hAnsi="Times New Roman" w:cs="Times New Roman"/>
          <w:sz w:val="28"/>
          <w:szCs w:val="28"/>
        </w:rPr>
      </w:pPr>
      <w:r>
        <w:rPr>
          <w:rFonts w:ascii="Times New Roman" w:hAnsi="Times New Roman" w:cs="Times New Roman"/>
          <w:sz w:val="28"/>
          <w:szCs w:val="28"/>
        </w:rPr>
        <w:t>4.</w:t>
      </w:r>
      <w:r w:rsidR="006D24A3" w:rsidRPr="006D24A3">
        <w:rPr>
          <w:rFonts w:ascii="Times New Roman" w:hAnsi="Times New Roman" w:cs="Times New Roman"/>
          <w:sz w:val="28"/>
          <w:szCs w:val="28"/>
        </w:rPr>
        <w:t xml:space="preserve">Принцип психологического комфорта каждого ребенка. Нужно проявлять понимание, деликатность, терпимость и такт при воспитании детей, восхищаться его инициативой и мельчайшей самостоятельностью – это способствует формированию у ребенка уверенности в себе и в своих возможностях. </w:t>
      </w:r>
    </w:p>
    <w:p w:rsidR="001F1C85" w:rsidRPr="001F1C85" w:rsidRDefault="00661C4D" w:rsidP="00661C4D">
      <w:pPr>
        <w:ind w:firstLine="708"/>
        <w:rPr>
          <w:rFonts w:ascii="Times New Roman" w:hAnsi="Times New Roman" w:cs="Times New Roman"/>
          <w:sz w:val="28"/>
          <w:szCs w:val="28"/>
        </w:rPr>
      </w:pPr>
      <w:r>
        <w:rPr>
          <w:rFonts w:ascii="Times New Roman" w:hAnsi="Times New Roman" w:cs="Times New Roman"/>
          <w:sz w:val="28"/>
          <w:szCs w:val="28"/>
        </w:rPr>
        <w:t>5.</w:t>
      </w:r>
      <w:r w:rsidR="001F1C85" w:rsidRPr="001F1C85">
        <w:rPr>
          <w:rFonts w:ascii="Times New Roman" w:hAnsi="Times New Roman" w:cs="Times New Roman"/>
          <w:sz w:val="28"/>
          <w:szCs w:val="28"/>
        </w:rPr>
        <w:t>Принцип вариативности</w:t>
      </w:r>
      <w:r>
        <w:rPr>
          <w:rFonts w:ascii="Times New Roman" w:hAnsi="Times New Roman" w:cs="Times New Roman"/>
          <w:sz w:val="28"/>
          <w:szCs w:val="28"/>
        </w:rPr>
        <w:t>.</w:t>
      </w:r>
      <w:r w:rsidR="001F1C85" w:rsidRPr="001F1C85">
        <w:rPr>
          <w:rFonts w:ascii="Times New Roman" w:hAnsi="Times New Roman" w:cs="Times New Roman"/>
          <w:sz w:val="28"/>
          <w:szCs w:val="28"/>
        </w:rPr>
        <w:t xml:space="preserve"> </w:t>
      </w:r>
    </w:p>
    <w:p w:rsidR="00974F58" w:rsidRDefault="00661C4D" w:rsidP="00661C4D">
      <w:pPr>
        <w:spacing w:line="240" w:lineRule="auto"/>
        <w:ind w:firstLine="708"/>
        <w:rPr>
          <w:rFonts w:ascii="Times New Roman" w:hAnsi="Times New Roman" w:cs="Times New Roman"/>
          <w:sz w:val="28"/>
          <w:szCs w:val="28"/>
        </w:rPr>
      </w:pPr>
      <w:r>
        <w:rPr>
          <w:rFonts w:ascii="Times New Roman" w:hAnsi="Times New Roman" w:cs="Times New Roman"/>
          <w:sz w:val="28"/>
          <w:szCs w:val="28"/>
        </w:rPr>
        <w:t>6.</w:t>
      </w:r>
      <w:r w:rsidR="00083172" w:rsidRPr="00083172">
        <w:rPr>
          <w:rFonts w:ascii="Times New Roman" w:hAnsi="Times New Roman" w:cs="Times New Roman"/>
          <w:sz w:val="28"/>
          <w:szCs w:val="28"/>
        </w:rPr>
        <w:t>Посильность требований</w:t>
      </w:r>
      <w:r w:rsidR="00974F58">
        <w:rPr>
          <w:rFonts w:ascii="Times New Roman" w:hAnsi="Times New Roman" w:cs="Times New Roman"/>
          <w:sz w:val="28"/>
          <w:szCs w:val="28"/>
        </w:rPr>
        <w:t>.</w:t>
      </w:r>
      <w:r w:rsidR="00974F58">
        <w:rPr>
          <w:rFonts w:ascii="Times New Roman" w:hAnsi="Times New Roman" w:cs="Times New Roman"/>
          <w:sz w:val="28"/>
          <w:szCs w:val="28"/>
        </w:rPr>
        <w:tab/>
      </w:r>
    </w:p>
    <w:p w:rsidR="00974F58" w:rsidRDefault="00661C4D" w:rsidP="00661C4D">
      <w:pPr>
        <w:spacing w:line="240" w:lineRule="auto"/>
        <w:ind w:firstLine="708"/>
        <w:rPr>
          <w:rFonts w:ascii="Times New Roman" w:hAnsi="Times New Roman" w:cs="Times New Roman"/>
          <w:sz w:val="28"/>
          <w:szCs w:val="28"/>
        </w:rPr>
      </w:pPr>
      <w:r>
        <w:rPr>
          <w:rFonts w:ascii="Times New Roman" w:hAnsi="Times New Roman" w:cs="Times New Roman"/>
          <w:sz w:val="28"/>
          <w:szCs w:val="28"/>
        </w:rPr>
        <w:t>7.</w:t>
      </w:r>
      <w:r w:rsidR="00974F58">
        <w:rPr>
          <w:rFonts w:ascii="Times New Roman" w:hAnsi="Times New Roman" w:cs="Times New Roman"/>
          <w:sz w:val="28"/>
          <w:szCs w:val="28"/>
        </w:rPr>
        <w:t xml:space="preserve">Постепенность </w:t>
      </w:r>
      <w:proofErr w:type="gramStart"/>
      <w:r w:rsidR="00974F58">
        <w:rPr>
          <w:rFonts w:ascii="Times New Roman" w:hAnsi="Times New Roman" w:cs="Times New Roman"/>
          <w:sz w:val="28"/>
          <w:szCs w:val="28"/>
        </w:rPr>
        <w:t>усложнении</w:t>
      </w:r>
      <w:proofErr w:type="gramEnd"/>
      <w:r w:rsidR="00974F58">
        <w:rPr>
          <w:rFonts w:ascii="Times New Roman" w:hAnsi="Times New Roman" w:cs="Times New Roman"/>
          <w:sz w:val="28"/>
          <w:szCs w:val="28"/>
        </w:rPr>
        <w:t>.</w:t>
      </w:r>
    </w:p>
    <w:p w:rsidR="00083172" w:rsidRDefault="00661C4D" w:rsidP="00661C4D">
      <w:pPr>
        <w:spacing w:line="240" w:lineRule="auto"/>
        <w:ind w:firstLine="708"/>
        <w:rPr>
          <w:rFonts w:ascii="Times New Roman" w:hAnsi="Times New Roman" w:cs="Times New Roman"/>
          <w:sz w:val="28"/>
          <w:szCs w:val="28"/>
        </w:rPr>
      </w:pPr>
      <w:r>
        <w:rPr>
          <w:rFonts w:ascii="Times New Roman" w:hAnsi="Times New Roman" w:cs="Times New Roman"/>
          <w:sz w:val="28"/>
          <w:szCs w:val="28"/>
        </w:rPr>
        <w:t>8.</w:t>
      </w:r>
      <w:r w:rsidR="00083172" w:rsidRPr="00083172">
        <w:rPr>
          <w:rFonts w:ascii="Times New Roman" w:hAnsi="Times New Roman" w:cs="Times New Roman"/>
          <w:sz w:val="28"/>
          <w:szCs w:val="28"/>
        </w:rPr>
        <w:t>Последовательность</w:t>
      </w:r>
      <w:r w:rsidR="00974F58">
        <w:rPr>
          <w:rFonts w:ascii="Times New Roman" w:hAnsi="Times New Roman" w:cs="Times New Roman"/>
          <w:sz w:val="28"/>
          <w:szCs w:val="28"/>
        </w:rPr>
        <w:t>.</w:t>
      </w:r>
      <w:r w:rsidR="00083172" w:rsidRPr="00083172">
        <w:rPr>
          <w:rFonts w:ascii="Times New Roman" w:hAnsi="Times New Roman" w:cs="Times New Roman"/>
          <w:sz w:val="28"/>
          <w:szCs w:val="28"/>
        </w:rPr>
        <w:t xml:space="preserve"> </w:t>
      </w:r>
    </w:p>
    <w:p w:rsidR="00974F58" w:rsidRDefault="00661C4D" w:rsidP="00661C4D">
      <w:pPr>
        <w:spacing w:line="240" w:lineRule="auto"/>
        <w:ind w:firstLine="708"/>
        <w:rPr>
          <w:rFonts w:ascii="Times New Roman" w:hAnsi="Times New Roman" w:cs="Times New Roman"/>
          <w:sz w:val="28"/>
          <w:szCs w:val="28"/>
        </w:rPr>
      </w:pPr>
      <w:r>
        <w:rPr>
          <w:rFonts w:ascii="Times New Roman" w:hAnsi="Times New Roman" w:cs="Times New Roman"/>
          <w:sz w:val="28"/>
          <w:szCs w:val="28"/>
        </w:rPr>
        <w:t>9.</w:t>
      </w:r>
      <w:r w:rsidR="00974F58">
        <w:rPr>
          <w:rFonts w:ascii="Times New Roman" w:hAnsi="Times New Roman" w:cs="Times New Roman"/>
          <w:sz w:val="28"/>
          <w:szCs w:val="28"/>
        </w:rPr>
        <w:t>Принцип преемственности взаимодействия с ребенком в условиях дошкольного учреждения и семьи.</w:t>
      </w:r>
    </w:p>
    <w:p w:rsidR="00661C4D" w:rsidRDefault="00661C4D" w:rsidP="00661C4D">
      <w:pPr>
        <w:spacing w:line="240" w:lineRule="auto"/>
        <w:ind w:firstLine="708"/>
        <w:rPr>
          <w:rFonts w:ascii="Times New Roman" w:hAnsi="Times New Roman" w:cs="Times New Roman"/>
          <w:sz w:val="28"/>
          <w:szCs w:val="28"/>
        </w:rPr>
      </w:pPr>
    </w:p>
    <w:p w:rsidR="00661C4D" w:rsidRDefault="00661C4D" w:rsidP="00661C4D">
      <w:pPr>
        <w:spacing w:line="240" w:lineRule="auto"/>
        <w:ind w:firstLine="708"/>
        <w:rPr>
          <w:rFonts w:ascii="Times New Roman" w:hAnsi="Times New Roman" w:cs="Times New Roman"/>
          <w:sz w:val="28"/>
          <w:szCs w:val="28"/>
        </w:rPr>
      </w:pPr>
    </w:p>
    <w:p w:rsidR="00974F58" w:rsidRDefault="00974F58" w:rsidP="00974F58">
      <w:pPr>
        <w:spacing w:line="240" w:lineRule="auto"/>
        <w:jc w:val="center"/>
        <w:rPr>
          <w:rFonts w:ascii="Times New Roman" w:hAnsi="Times New Roman" w:cs="Times New Roman"/>
          <w:b/>
          <w:sz w:val="28"/>
          <w:szCs w:val="28"/>
        </w:rPr>
      </w:pPr>
      <w:r w:rsidRPr="00974F58">
        <w:rPr>
          <w:rFonts w:ascii="Times New Roman" w:hAnsi="Times New Roman" w:cs="Times New Roman"/>
          <w:b/>
          <w:sz w:val="28"/>
          <w:szCs w:val="28"/>
        </w:rPr>
        <w:lastRenderedPageBreak/>
        <w:t>План реализации проекта.</w:t>
      </w:r>
    </w:p>
    <w:tbl>
      <w:tblPr>
        <w:tblStyle w:val="a3"/>
        <w:tblW w:w="0" w:type="auto"/>
        <w:tblLook w:val="04A0"/>
      </w:tblPr>
      <w:tblGrid>
        <w:gridCol w:w="534"/>
        <w:gridCol w:w="2835"/>
        <w:gridCol w:w="4642"/>
        <w:gridCol w:w="2671"/>
      </w:tblGrid>
      <w:tr w:rsidR="00974F58" w:rsidTr="001F1C85">
        <w:tc>
          <w:tcPr>
            <w:tcW w:w="534" w:type="dxa"/>
          </w:tcPr>
          <w:p w:rsidR="00974F58" w:rsidRDefault="00974F58" w:rsidP="00974F58">
            <w:pPr>
              <w:jc w:val="center"/>
              <w:rPr>
                <w:b/>
                <w:sz w:val="28"/>
                <w:szCs w:val="28"/>
              </w:rPr>
            </w:pPr>
            <w:r>
              <w:rPr>
                <w:b/>
                <w:sz w:val="28"/>
                <w:szCs w:val="28"/>
              </w:rPr>
              <w:t>№</w:t>
            </w:r>
          </w:p>
        </w:tc>
        <w:tc>
          <w:tcPr>
            <w:tcW w:w="2835" w:type="dxa"/>
          </w:tcPr>
          <w:p w:rsidR="00974F58" w:rsidRDefault="00974F58" w:rsidP="00974F58">
            <w:pPr>
              <w:jc w:val="center"/>
              <w:rPr>
                <w:b/>
                <w:sz w:val="28"/>
                <w:szCs w:val="28"/>
              </w:rPr>
            </w:pPr>
            <w:r>
              <w:rPr>
                <w:b/>
                <w:sz w:val="28"/>
                <w:szCs w:val="28"/>
              </w:rPr>
              <w:t>Этапы проекта</w:t>
            </w:r>
          </w:p>
        </w:tc>
        <w:tc>
          <w:tcPr>
            <w:tcW w:w="4642" w:type="dxa"/>
          </w:tcPr>
          <w:p w:rsidR="00974F58" w:rsidRDefault="00FC32F7" w:rsidP="00974F58">
            <w:pPr>
              <w:jc w:val="center"/>
              <w:rPr>
                <w:b/>
                <w:sz w:val="28"/>
                <w:szCs w:val="28"/>
              </w:rPr>
            </w:pPr>
            <w:r>
              <w:rPr>
                <w:b/>
                <w:sz w:val="28"/>
                <w:szCs w:val="28"/>
              </w:rPr>
              <w:t>Мероприятия</w:t>
            </w:r>
          </w:p>
        </w:tc>
        <w:tc>
          <w:tcPr>
            <w:tcW w:w="2671" w:type="dxa"/>
          </w:tcPr>
          <w:p w:rsidR="00974F58" w:rsidRDefault="00B12E0F" w:rsidP="001F1C85">
            <w:pPr>
              <w:jc w:val="center"/>
              <w:rPr>
                <w:b/>
                <w:sz w:val="28"/>
                <w:szCs w:val="28"/>
              </w:rPr>
            </w:pPr>
            <w:r>
              <w:rPr>
                <w:b/>
                <w:sz w:val="28"/>
                <w:szCs w:val="28"/>
              </w:rPr>
              <w:t>Сроки</w:t>
            </w:r>
          </w:p>
        </w:tc>
      </w:tr>
      <w:tr w:rsidR="00974F58" w:rsidRPr="001F1C85" w:rsidTr="001F1C85">
        <w:tc>
          <w:tcPr>
            <w:tcW w:w="534" w:type="dxa"/>
          </w:tcPr>
          <w:p w:rsidR="00974F58" w:rsidRPr="001F1C85" w:rsidRDefault="001F1C85" w:rsidP="00974F58">
            <w:pPr>
              <w:jc w:val="center"/>
              <w:rPr>
                <w:sz w:val="28"/>
                <w:szCs w:val="28"/>
              </w:rPr>
            </w:pPr>
            <w:r w:rsidRPr="001F1C85">
              <w:rPr>
                <w:sz w:val="28"/>
                <w:szCs w:val="28"/>
              </w:rPr>
              <w:t>1.</w:t>
            </w:r>
          </w:p>
        </w:tc>
        <w:tc>
          <w:tcPr>
            <w:tcW w:w="2835" w:type="dxa"/>
          </w:tcPr>
          <w:p w:rsidR="00974F58" w:rsidRPr="001F1C85" w:rsidRDefault="001F1C85" w:rsidP="001F1C85">
            <w:pPr>
              <w:rPr>
                <w:sz w:val="28"/>
                <w:szCs w:val="28"/>
              </w:rPr>
            </w:pPr>
            <w:r w:rsidRPr="001F1C85">
              <w:rPr>
                <w:sz w:val="28"/>
                <w:szCs w:val="28"/>
              </w:rPr>
              <w:t>Подготовительный</w:t>
            </w:r>
          </w:p>
        </w:tc>
        <w:tc>
          <w:tcPr>
            <w:tcW w:w="4642" w:type="dxa"/>
          </w:tcPr>
          <w:p w:rsidR="00974F58" w:rsidRDefault="001F1C85" w:rsidP="001F1C85">
            <w:pPr>
              <w:rPr>
                <w:sz w:val="28"/>
                <w:szCs w:val="28"/>
              </w:rPr>
            </w:pPr>
            <w:r>
              <w:rPr>
                <w:sz w:val="28"/>
                <w:szCs w:val="28"/>
              </w:rPr>
              <w:t>1.Взаимодействие с родителями</w:t>
            </w:r>
            <w:r w:rsidR="00FC32F7">
              <w:rPr>
                <w:sz w:val="28"/>
                <w:szCs w:val="28"/>
              </w:rPr>
              <w:t>.</w:t>
            </w:r>
          </w:p>
          <w:p w:rsidR="00FC32F7" w:rsidRDefault="00FC32F7" w:rsidP="00FC32F7">
            <w:pPr>
              <w:rPr>
                <w:sz w:val="28"/>
                <w:szCs w:val="28"/>
              </w:rPr>
            </w:pPr>
            <w:r>
              <w:rPr>
                <w:sz w:val="28"/>
                <w:szCs w:val="28"/>
              </w:rPr>
              <w:t>2.Поставка цели и задач.</w:t>
            </w:r>
          </w:p>
          <w:p w:rsidR="00FC32F7" w:rsidRDefault="00FC32F7" w:rsidP="00FC32F7">
            <w:pPr>
              <w:rPr>
                <w:sz w:val="28"/>
                <w:szCs w:val="28"/>
              </w:rPr>
            </w:pPr>
            <w:r>
              <w:rPr>
                <w:sz w:val="28"/>
                <w:szCs w:val="28"/>
              </w:rPr>
              <w:t>3.</w:t>
            </w:r>
          </w:p>
          <w:p w:rsidR="00FC32F7" w:rsidRPr="00E52CEE" w:rsidRDefault="00FC32F7" w:rsidP="00FC32F7">
            <w:pPr>
              <w:rPr>
                <w:b/>
                <w:sz w:val="28"/>
                <w:szCs w:val="28"/>
              </w:rPr>
            </w:pPr>
            <w:r w:rsidRPr="00E52CEE">
              <w:rPr>
                <w:b/>
                <w:sz w:val="28"/>
                <w:szCs w:val="28"/>
              </w:rPr>
              <w:t>Методическ</w:t>
            </w:r>
            <w:r>
              <w:rPr>
                <w:b/>
                <w:sz w:val="28"/>
                <w:szCs w:val="28"/>
              </w:rPr>
              <w:t>о</w:t>
            </w:r>
            <w:r w:rsidRPr="00E52CEE">
              <w:rPr>
                <w:b/>
                <w:sz w:val="28"/>
                <w:szCs w:val="28"/>
              </w:rPr>
              <w:t>е сопровождени</w:t>
            </w:r>
            <w:r>
              <w:rPr>
                <w:b/>
                <w:sz w:val="28"/>
                <w:szCs w:val="28"/>
              </w:rPr>
              <w:t>е</w:t>
            </w:r>
            <w:r w:rsidRPr="00E52CEE">
              <w:rPr>
                <w:b/>
                <w:sz w:val="28"/>
                <w:szCs w:val="28"/>
              </w:rPr>
              <w:t>.</w:t>
            </w:r>
          </w:p>
          <w:p w:rsidR="00FC32F7" w:rsidRDefault="00FC32F7" w:rsidP="00FC32F7">
            <w:pPr>
              <w:rPr>
                <w:sz w:val="28"/>
                <w:szCs w:val="28"/>
              </w:rPr>
            </w:pPr>
            <w:r>
              <w:rPr>
                <w:sz w:val="28"/>
                <w:szCs w:val="28"/>
              </w:rPr>
              <w:t>1. Составление диагностических карт.</w:t>
            </w:r>
          </w:p>
          <w:p w:rsidR="00FC32F7" w:rsidRDefault="00FC32F7" w:rsidP="00FC32F7">
            <w:pPr>
              <w:rPr>
                <w:sz w:val="28"/>
                <w:szCs w:val="28"/>
              </w:rPr>
            </w:pPr>
            <w:r>
              <w:rPr>
                <w:sz w:val="28"/>
                <w:szCs w:val="28"/>
              </w:rPr>
              <w:t>2. Проведение диагностик.</w:t>
            </w:r>
          </w:p>
          <w:p w:rsidR="00FC32F7" w:rsidRDefault="00FC32F7" w:rsidP="00FC32F7">
            <w:pPr>
              <w:rPr>
                <w:sz w:val="28"/>
                <w:szCs w:val="28"/>
              </w:rPr>
            </w:pPr>
            <w:r>
              <w:rPr>
                <w:sz w:val="28"/>
                <w:szCs w:val="28"/>
              </w:rPr>
              <w:t>3.Составление картотеки игр, направленных на развитие сенсорных способностей детей.</w:t>
            </w:r>
          </w:p>
          <w:p w:rsidR="00FC32F7" w:rsidRPr="0008635A" w:rsidRDefault="00FC32F7" w:rsidP="00FC32F7">
            <w:pPr>
              <w:rPr>
                <w:b/>
                <w:sz w:val="28"/>
                <w:szCs w:val="28"/>
              </w:rPr>
            </w:pPr>
            <w:r>
              <w:rPr>
                <w:b/>
                <w:sz w:val="28"/>
                <w:szCs w:val="28"/>
              </w:rPr>
              <w:t>Развивающая с</w:t>
            </w:r>
            <w:r w:rsidRPr="0008635A">
              <w:rPr>
                <w:b/>
                <w:sz w:val="28"/>
                <w:szCs w:val="28"/>
              </w:rPr>
              <w:t xml:space="preserve">реда. </w:t>
            </w:r>
          </w:p>
          <w:p w:rsidR="00FC32F7" w:rsidRDefault="00FC32F7" w:rsidP="00FC32F7">
            <w:pPr>
              <w:rPr>
                <w:sz w:val="28"/>
                <w:szCs w:val="28"/>
              </w:rPr>
            </w:pPr>
            <w:r>
              <w:rPr>
                <w:sz w:val="28"/>
                <w:szCs w:val="28"/>
              </w:rPr>
              <w:t>1.Приобретение игрового материала.</w:t>
            </w:r>
          </w:p>
          <w:p w:rsidR="00FC32F7" w:rsidRDefault="00FC32F7" w:rsidP="00FC32F7">
            <w:pPr>
              <w:rPr>
                <w:sz w:val="28"/>
                <w:szCs w:val="28"/>
              </w:rPr>
            </w:pPr>
            <w:r>
              <w:rPr>
                <w:sz w:val="28"/>
                <w:szCs w:val="28"/>
              </w:rPr>
              <w:t>2. Создание в группе «Центра сенсорного развития».</w:t>
            </w:r>
          </w:p>
          <w:p w:rsidR="00FC32F7" w:rsidRDefault="00FC32F7" w:rsidP="00FC32F7">
            <w:pPr>
              <w:rPr>
                <w:sz w:val="28"/>
                <w:szCs w:val="28"/>
              </w:rPr>
            </w:pPr>
            <w:r>
              <w:rPr>
                <w:sz w:val="28"/>
                <w:szCs w:val="28"/>
              </w:rPr>
              <w:t>3.Наглядные материалы по активизации сенсорного опыта детей.</w:t>
            </w:r>
          </w:p>
          <w:p w:rsidR="00FC32F7" w:rsidRDefault="00FC32F7" w:rsidP="00FC32F7">
            <w:pPr>
              <w:rPr>
                <w:sz w:val="28"/>
                <w:szCs w:val="28"/>
              </w:rPr>
            </w:pPr>
            <w:r>
              <w:rPr>
                <w:sz w:val="28"/>
                <w:szCs w:val="28"/>
              </w:rPr>
              <w:t>4. Звучащие игрушки.</w:t>
            </w:r>
          </w:p>
          <w:p w:rsidR="00FC32F7" w:rsidRDefault="00FC32F7" w:rsidP="00FC32F7">
            <w:pPr>
              <w:rPr>
                <w:sz w:val="28"/>
                <w:szCs w:val="28"/>
              </w:rPr>
            </w:pPr>
            <w:r>
              <w:rPr>
                <w:sz w:val="28"/>
                <w:szCs w:val="28"/>
              </w:rPr>
              <w:t>5. Игрушки для развития тактильных ощущений и мелкой моторики пальцев рук.</w:t>
            </w:r>
          </w:p>
          <w:p w:rsidR="00FC32F7" w:rsidRDefault="00FC32F7" w:rsidP="00FC32F7">
            <w:pPr>
              <w:rPr>
                <w:b/>
                <w:sz w:val="28"/>
                <w:szCs w:val="28"/>
              </w:rPr>
            </w:pPr>
            <w:r w:rsidRPr="0008635A">
              <w:rPr>
                <w:b/>
                <w:sz w:val="28"/>
                <w:szCs w:val="28"/>
              </w:rPr>
              <w:t>Работа с родителями.</w:t>
            </w:r>
          </w:p>
          <w:p w:rsidR="00FC32F7" w:rsidRPr="00E52CEE" w:rsidRDefault="00FC32F7" w:rsidP="00FC32F7">
            <w:pPr>
              <w:rPr>
                <w:sz w:val="28"/>
                <w:szCs w:val="28"/>
              </w:rPr>
            </w:pPr>
            <w:r>
              <w:rPr>
                <w:sz w:val="28"/>
                <w:szCs w:val="28"/>
              </w:rPr>
              <w:t>1.Анкетирование родителей.</w:t>
            </w:r>
          </w:p>
          <w:p w:rsidR="00FC32F7" w:rsidRDefault="00FC32F7" w:rsidP="00FC32F7">
            <w:pPr>
              <w:rPr>
                <w:sz w:val="28"/>
                <w:szCs w:val="28"/>
              </w:rPr>
            </w:pPr>
            <w:r>
              <w:rPr>
                <w:sz w:val="28"/>
                <w:szCs w:val="28"/>
              </w:rPr>
              <w:t>2. Родительское собрание «Значение сенсорного воспитания для умственного развития ребенка».</w:t>
            </w:r>
          </w:p>
          <w:p w:rsidR="00FC32F7" w:rsidRPr="001F1C85" w:rsidRDefault="00B12E0F" w:rsidP="00FC32F7">
            <w:pPr>
              <w:rPr>
                <w:sz w:val="28"/>
                <w:szCs w:val="28"/>
              </w:rPr>
            </w:pPr>
            <w:r>
              <w:rPr>
                <w:sz w:val="28"/>
                <w:szCs w:val="28"/>
              </w:rPr>
              <w:t>3</w:t>
            </w:r>
            <w:r w:rsidR="00FC32F7">
              <w:rPr>
                <w:sz w:val="28"/>
                <w:szCs w:val="28"/>
              </w:rPr>
              <w:t>. Игровые задания для сенсорного развития ребенка в семейных условиях.</w:t>
            </w:r>
          </w:p>
        </w:tc>
        <w:tc>
          <w:tcPr>
            <w:tcW w:w="2671" w:type="dxa"/>
          </w:tcPr>
          <w:p w:rsidR="00974F58" w:rsidRPr="001F1C85" w:rsidRDefault="00B12E0F" w:rsidP="00B12E0F">
            <w:pPr>
              <w:rPr>
                <w:sz w:val="28"/>
                <w:szCs w:val="28"/>
              </w:rPr>
            </w:pPr>
            <w:r>
              <w:rPr>
                <w:sz w:val="28"/>
                <w:szCs w:val="28"/>
              </w:rPr>
              <w:t xml:space="preserve">Сентябрь </w:t>
            </w:r>
            <w:r w:rsidR="00541ED1">
              <w:rPr>
                <w:sz w:val="28"/>
                <w:szCs w:val="28"/>
              </w:rPr>
              <w:t>–</w:t>
            </w:r>
            <w:r>
              <w:rPr>
                <w:sz w:val="28"/>
                <w:szCs w:val="28"/>
              </w:rPr>
              <w:t xml:space="preserve"> май</w:t>
            </w:r>
          </w:p>
        </w:tc>
      </w:tr>
      <w:tr w:rsidR="00974F58" w:rsidRPr="001F1C85" w:rsidTr="001F1C85">
        <w:tc>
          <w:tcPr>
            <w:tcW w:w="534" w:type="dxa"/>
          </w:tcPr>
          <w:p w:rsidR="00974F58" w:rsidRPr="001F1C85" w:rsidRDefault="00FC32F7" w:rsidP="00974F58">
            <w:pPr>
              <w:jc w:val="center"/>
              <w:rPr>
                <w:sz w:val="28"/>
                <w:szCs w:val="28"/>
              </w:rPr>
            </w:pPr>
            <w:r>
              <w:rPr>
                <w:sz w:val="28"/>
                <w:szCs w:val="28"/>
              </w:rPr>
              <w:t>2.</w:t>
            </w:r>
          </w:p>
        </w:tc>
        <w:tc>
          <w:tcPr>
            <w:tcW w:w="2835" w:type="dxa"/>
          </w:tcPr>
          <w:p w:rsidR="00974F58" w:rsidRPr="001F1C85" w:rsidRDefault="00FC32F7" w:rsidP="00974F58">
            <w:pPr>
              <w:jc w:val="center"/>
              <w:rPr>
                <w:sz w:val="28"/>
                <w:szCs w:val="28"/>
              </w:rPr>
            </w:pPr>
            <w:r>
              <w:rPr>
                <w:sz w:val="28"/>
                <w:szCs w:val="28"/>
              </w:rPr>
              <w:t>Основной</w:t>
            </w:r>
          </w:p>
        </w:tc>
        <w:tc>
          <w:tcPr>
            <w:tcW w:w="4642" w:type="dxa"/>
          </w:tcPr>
          <w:p w:rsidR="00FC32F7" w:rsidRDefault="00B12E0F" w:rsidP="00FC32F7">
            <w:pPr>
              <w:rPr>
                <w:sz w:val="28"/>
                <w:szCs w:val="28"/>
              </w:rPr>
            </w:pPr>
            <w:r>
              <w:rPr>
                <w:sz w:val="28"/>
                <w:szCs w:val="28"/>
              </w:rPr>
              <w:t>1</w:t>
            </w:r>
            <w:r w:rsidR="00FC32F7">
              <w:rPr>
                <w:sz w:val="28"/>
                <w:szCs w:val="28"/>
              </w:rPr>
              <w:t>.Составление перспективного плана по сенсорному развитию ребенка раннего возраста.</w:t>
            </w:r>
          </w:p>
          <w:p w:rsidR="00FC32F7" w:rsidRDefault="00FC32F7" w:rsidP="00FC32F7">
            <w:pPr>
              <w:rPr>
                <w:sz w:val="28"/>
                <w:szCs w:val="28"/>
              </w:rPr>
            </w:pPr>
            <w:r>
              <w:rPr>
                <w:sz w:val="28"/>
                <w:szCs w:val="28"/>
              </w:rPr>
              <w:t>2.Разработка конспектов занятий по воспитанию сенсорной культуры ребенка.</w:t>
            </w:r>
          </w:p>
          <w:p w:rsidR="00974F58" w:rsidRPr="001F1C85" w:rsidRDefault="00974F58" w:rsidP="00FC32F7">
            <w:pPr>
              <w:rPr>
                <w:sz w:val="28"/>
                <w:szCs w:val="28"/>
              </w:rPr>
            </w:pPr>
          </w:p>
        </w:tc>
        <w:tc>
          <w:tcPr>
            <w:tcW w:w="2671" w:type="dxa"/>
          </w:tcPr>
          <w:p w:rsidR="00974F58" w:rsidRPr="001F1C85" w:rsidRDefault="00B12E0F" w:rsidP="00974F58">
            <w:pPr>
              <w:jc w:val="center"/>
              <w:rPr>
                <w:sz w:val="28"/>
                <w:szCs w:val="28"/>
              </w:rPr>
            </w:pPr>
            <w:r>
              <w:rPr>
                <w:sz w:val="28"/>
                <w:szCs w:val="28"/>
              </w:rPr>
              <w:t>Сентябрь-октябрь</w:t>
            </w:r>
          </w:p>
        </w:tc>
      </w:tr>
      <w:tr w:rsidR="00974F58" w:rsidRPr="001F1C85" w:rsidTr="001F1C85">
        <w:tc>
          <w:tcPr>
            <w:tcW w:w="534" w:type="dxa"/>
          </w:tcPr>
          <w:p w:rsidR="00974F58" w:rsidRPr="001F1C85" w:rsidRDefault="00FC32F7" w:rsidP="00974F58">
            <w:pPr>
              <w:jc w:val="center"/>
              <w:rPr>
                <w:sz w:val="28"/>
                <w:szCs w:val="28"/>
              </w:rPr>
            </w:pPr>
            <w:r>
              <w:rPr>
                <w:sz w:val="28"/>
                <w:szCs w:val="28"/>
              </w:rPr>
              <w:t>3.</w:t>
            </w:r>
          </w:p>
        </w:tc>
        <w:tc>
          <w:tcPr>
            <w:tcW w:w="2835" w:type="dxa"/>
          </w:tcPr>
          <w:p w:rsidR="00974F58" w:rsidRPr="001F1C85" w:rsidRDefault="00FC32F7" w:rsidP="00974F58">
            <w:pPr>
              <w:jc w:val="center"/>
              <w:rPr>
                <w:sz w:val="28"/>
                <w:szCs w:val="28"/>
              </w:rPr>
            </w:pPr>
            <w:r>
              <w:rPr>
                <w:sz w:val="28"/>
                <w:szCs w:val="28"/>
              </w:rPr>
              <w:t>Итоговый</w:t>
            </w:r>
          </w:p>
        </w:tc>
        <w:tc>
          <w:tcPr>
            <w:tcW w:w="4642" w:type="dxa"/>
          </w:tcPr>
          <w:p w:rsidR="00FC32F7" w:rsidRDefault="00FC32F7" w:rsidP="00FC32F7">
            <w:pPr>
              <w:jc w:val="both"/>
              <w:rPr>
                <w:sz w:val="28"/>
                <w:szCs w:val="28"/>
              </w:rPr>
            </w:pPr>
            <w:r>
              <w:rPr>
                <w:sz w:val="28"/>
                <w:szCs w:val="28"/>
              </w:rPr>
              <w:t xml:space="preserve">Диагностика детей. </w:t>
            </w:r>
          </w:p>
          <w:p w:rsidR="00FC32F7" w:rsidRDefault="00FC32F7" w:rsidP="00FC32F7">
            <w:pPr>
              <w:jc w:val="both"/>
              <w:rPr>
                <w:sz w:val="28"/>
                <w:szCs w:val="28"/>
              </w:rPr>
            </w:pPr>
            <w:r>
              <w:rPr>
                <w:sz w:val="28"/>
                <w:szCs w:val="28"/>
              </w:rPr>
              <w:t>Сенсорный праздник.</w:t>
            </w:r>
          </w:p>
          <w:p w:rsidR="00974F58" w:rsidRPr="001F1C85" w:rsidRDefault="00974F58" w:rsidP="00974F58">
            <w:pPr>
              <w:jc w:val="center"/>
              <w:rPr>
                <w:sz w:val="28"/>
                <w:szCs w:val="28"/>
              </w:rPr>
            </w:pPr>
          </w:p>
        </w:tc>
        <w:tc>
          <w:tcPr>
            <w:tcW w:w="2671" w:type="dxa"/>
          </w:tcPr>
          <w:p w:rsidR="00974F58" w:rsidRPr="001F1C85" w:rsidRDefault="00B12E0F" w:rsidP="00974F58">
            <w:pPr>
              <w:jc w:val="center"/>
              <w:rPr>
                <w:sz w:val="28"/>
                <w:szCs w:val="28"/>
              </w:rPr>
            </w:pPr>
            <w:r>
              <w:rPr>
                <w:sz w:val="28"/>
                <w:szCs w:val="28"/>
              </w:rPr>
              <w:t>Май</w:t>
            </w:r>
          </w:p>
        </w:tc>
      </w:tr>
    </w:tbl>
    <w:p w:rsidR="00661C4D" w:rsidRDefault="00661C4D" w:rsidP="00B12E0F">
      <w:pPr>
        <w:spacing w:line="240" w:lineRule="auto"/>
        <w:rPr>
          <w:rFonts w:ascii="Times New Roman" w:hAnsi="Times New Roman" w:cs="Times New Roman"/>
          <w:b/>
          <w:sz w:val="28"/>
          <w:szCs w:val="28"/>
        </w:rPr>
      </w:pPr>
    </w:p>
    <w:p w:rsidR="00661C4D" w:rsidRDefault="00661C4D" w:rsidP="00B12E0F">
      <w:pPr>
        <w:spacing w:line="240" w:lineRule="auto"/>
        <w:rPr>
          <w:rFonts w:ascii="Times New Roman" w:hAnsi="Times New Roman" w:cs="Times New Roman"/>
          <w:b/>
          <w:sz w:val="28"/>
          <w:szCs w:val="28"/>
        </w:rPr>
      </w:pPr>
    </w:p>
    <w:p w:rsidR="00661C4D" w:rsidRDefault="00661C4D" w:rsidP="00B12E0F">
      <w:pPr>
        <w:spacing w:line="240" w:lineRule="auto"/>
        <w:rPr>
          <w:rFonts w:ascii="Times New Roman" w:hAnsi="Times New Roman" w:cs="Times New Roman"/>
          <w:b/>
          <w:sz w:val="28"/>
          <w:szCs w:val="28"/>
        </w:rPr>
      </w:pPr>
    </w:p>
    <w:p w:rsidR="00B12E0F" w:rsidRPr="00B12E0F" w:rsidRDefault="00B12E0F" w:rsidP="00661C4D">
      <w:pPr>
        <w:spacing w:line="240" w:lineRule="auto"/>
        <w:ind w:firstLine="708"/>
        <w:rPr>
          <w:rFonts w:ascii="Times New Roman" w:hAnsi="Times New Roman" w:cs="Times New Roman"/>
          <w:b/>
          <w:sz w:val="28"/>
          <w:szCs w:val="28"/>
        </w:rPr>
      </w:pPr>
      <w:r w:rsidRPr="00B12E0F">
        <w:rPr>
          <w:rFonts w:ascii="Times New Roman" w:hAnsi="Times New Roman" w:cs="Times New Roman"/>
          <w:b/>
          <w:sz w:val="28"/>
          <w:szCs w:val="28"/>
        </w:rPr>
        <w:lastRenderedPageBreak/>
        <w:t>Предполагаемый результат:</w:t>
      </w:r>
    </w:p>
    <w:p w:rsidR="00B12E0F" w:rsidRPr="00B12E0F" w:rsidRDefault="00B12E0F" w:rsidP="00B12E0F">
      <w:pPr>
        <w:spacing w:line="240" w:lineRule="auto"/>
        <w:rPr>
          <w:rFonts w:ascii="Times New Roman" w:hAnsi="Times New Roman" w:cs="Times New Roman"/>
          <w:sz w:val="28"/>
          <w:szCs w:val="28"/>
        </w:rPr>
      </w:pPr>
      <w:r w:rsidRPr="00B12E0F">
        <w:rPr>
          <w:rFonts w:ascii="Times New Roman" w:hAnsi="Times New Roman" w:cs="Times New Roman"/>
          <w:sz w:val="28"/>
          <w:szCs w:val="28"/>
        </w:rPr>
        <w:t>1.В группе создана игровая среда для организации игр, направленных на сенсорное развитие детей.</w:t>
      </w:r>
    </w:p>
    <w:p w:rsidR="00B12E0F" w:rsidRPr="00B12E0F" w:rsidRDefault="00B12E0F" w:rsidP="00B12E0F">
      <w:pPr>
        <w:spacing w:line="240" w:lineRule="auto"/>
        <w:rPr>
          <w:rFonts w:ascii="Times New Roman" w:hAnsi="Times New Roman" w:cs="Times New Roman"/>
          <w:sz w:val="28"/>
          <w:szCs w:val="28"/>
        </w:rPr>
      </w:pPr>
      <w:r w:rsidRPr="00B12E0F">
        <w:rPr>
          <w:rFonts w:ascii="Times New Roman" w:hAnsi="Times New Roman" w:cs="Times New Roman"/>
          <w:sz w:val="28"/>
          <w:szCs w:val="28"/>
        </w:rPr>
        <w:t>2.Разработано методическое сопровождение по данной теме. (Составлен перспективный план по сенсорному развитию ребенка раннего возраста, составлен картотека игр).</w:t>
      </w:r>
    </w:p>
    <w:p w:rsidR="00B12E0F" w:rsidRPr="00B12E0F" w:rsidRDefault="00B12E0F" w:rsidP="00B12E0F">
      <w:pPr>
        <w:spacing w:line="240" w:lineRule="auto"/>
        <w:rPr>
          <w:rFonts w:ascii="Times New Roman" w:hAnsi="Times New Roman" w:cs="Times New Roman"/>
          <w:sz w:val="28"/>
          <w:szCs w:val="28"/>
        </w:rPr>
      </w:pPr>
      <w:r w:rsidRPr="00B12E0F">
        <w:rPr>
          <w:rFonts w:ascii="Times New Roman" w:hAnsi="Times New Roman" w:cs="Times New Roman"/>
          <w:sz w:val="28"/>
          <w:szCs w:val="28"/>
        </w:rPr>
        <w:t>3.Родители приобретают игры, способствующие развитию сенсорных способностей.</w:t>
      </w:r>
    </w:p>
    <w:p w:rsidR="00B12E0F" w:rsidRDefault="00B12E0F" w:rsidP="00B12E0F">
      <w:pPr>
        <w:spacing w:line="240" w:lineRule="auto"/>
        <w:rPr>
          <w:rFonts w:ascii="Times New Roman" w:hAnsi="Times New Roman" w:cs="Times New Roman"/>
          <w:sz w:val="28"/>
          <w:szCs w:val="28"/>
        </w:rPr>
      </w:pPr>
      <w:r w:rsidRPr="00B12E0F">
        <w:rPr>
          <w:rFonts w:ascii="Times New Roman" w:hAnsi="Times New Roman" w:cs="Times New Roman"/>
          <w:sz w:val="28"/>
          <w:szCs w:val="28"/>
        </w:rPr>
        <w:t>4.У детей сформирован устойчивый интерес к играм и игрушкам, способствующим сенсорному развитию.</w:t>
      </w: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B12E0F" w:rsidRDefault="00B12E0F"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Default="00661C4D" w:rsidP="00B12E0F">
      <w:pPr>
        <w:spacing w:line="240" w:lineRule="auto"/>
        <w:rPr>
          <w:rFonts w:ascii="Times New Roman" w:hAnsi="Times New Roman" w:cs="Times New Roman"/>
          <w:sz w:val="28"/>
          <w:szCs w:val="28"/>
        </w:rPr>
      </w:pPr>
    </w:p>
    <w:p w:rsidR="00661C4D" w:rsidRPr="00B12E0F" w:rsidRDefault="00661C4D" w:rsidP="00B12E0F">
      <w:pPr>
        <w:spacing w:line="240" w:lineRule="auto"/>
        <w:rPr>
          <w:rFonts w:ascii="Times New Roman" w:hAnsi="Times New Roman" w:cs="Times New Roman"/>
          <w:sz w:val="28"/>
          <w:szCs w:val="28"/>
        </w:rPr>
      </w:pPr>
    </w:p>
    <w:p w:rsidR="00B12E0F" w:rsidRDefault="00661C4D" w:rsidP="00B12E0F">
      <w:pPr>
        <w:jc w:val="center"/>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lastRenderedPageBreak/>
        <w:t xml:space="preserve">ПЕРСПЕКТИВНЫЙ </w:t>
      </w:r>
      <w:r w:rsidR="00B12E0F" w:rsidRPr="00B12E0F">
        <w:rPr>
          <w:rFonts w:ascii="Times New Roman" w:hAnsi="Times New Roman" w:cs="Times New Roman"/>
          <w:b/>
          <w:color w:val="000000"/>
          <w:spacing w:val="2"/>
          <w:sz w:val="28"/>
          <w:szCs w:val="28"/>
        </w:rPr>
        <w:t>ПЛАН  ИГР-ЗАНЯТИЙ С ДИДАКТИЧЕСКИМ МАТЕРИАЛОМ  В  ГРУППЕ РАННЕГО ВОЗРАСТА</w:t>
      </w:r>
    </w:p>
    <w:tbl>
      <w:tblPr>
        <w:tblStyle w:val="a3"/>
        <w:tblW w:w="0" w:type="auto"/>
        <w:tblLook w:val="04A0"/>
      </w:tblPr>
      <w:tblGrid>
        <w:gridCol w:w="1003"/>
        <w:gridCol w:w="9679"/>
      </w:tblGrid>
      <w:tr w:rsidR="00661C4D" w:rsidTr="003B2F7F">
        <w:tc>
          <w:tcPr>
            <w:tcW w:w="1003" w:type="dxa"/>
          </w:tcPr>
          <w:p w:rsidR="00661C4D" w:rsidRDefault="00661C4D" w:rsidP="00661C4D">
            <w:pPr>
              <w:jc w:val="center"/>
              <w:rPr>
                <w:color w:val="000000"/>
                <w:spacing w:val="2"/>
                <w:sz w:val="28"/>
                <w:szCs w:val="28"/>
              </w:rPr>
            </w:pPr>
            <w:r>
              <w:rPr>
                <w:color w:val="000000"/>
                <w:spacing w:val="2"/>
                <w:sz w:val="28"/>
                <w:szCs w:val="28"/>
              </w:rPr>
              <w:t>Месяц</w:t>
            </w:r>
          </w:p>
        </w:tc>
        <w:tc>
          <w:tcPr>
            <w:tcW w:w="9679" w:type="dxa"/>
          </w:tcPr>
          <w:p w:rsidR="00661C4D" w:rsidRDefault="00661C4D" w:rsidP="00661C4D">
            <w:pPr>
              <w:jc w:val="center"/>
              <w:rPr>
                <w:color w:val="000000"/>
                <w:spacing w:val="2"/>
                <w:sz w:val="28"/>
                <w:szCs w:val="28"/>
              </w:rPr>
            </w:pPr>
            <w:r>
              <w:rPr>
                <w:color w:val="000000"/>
                <w:spacing w:val="2"/>
                <w:sz w:val="28"/>
                <w:szCs w:val="28"/>
              </w:rPr>
              <w:t>Организованная деятельность</w:t>
            </w:r>
          </w:p>
        </w:tc>
      </w:tr>
      <w:tr w:rsidR="00CD22E9" w:rsidTr="003B2F7F">
        <w:tc>
          <w:tcPr>
            <w:tcW w:w="1003" w:type="dxa"/>
            <w:vMerge w:val="restart"/>
            <w:textDirection w:val="btLr"/>
          </w:tcPr>
          <w:p w:rsidR="00CD22E9" w:rsidRPr="00776B09" w:rsidRDefault="00CD22E9" w:rsidP="003B2F7F">
            <w:pPr>
              <w:ind w:left="113" w:right="113"/>
              <w:jc w:val="center"/>
              <w:rPr>
                <w:color w:val="000000"/>
                <w:spacing w:val="2"/>
                <w:sz w:val="56"/>
                <w:szCs w:val="56"/>
              </w:rPr>
            </w:pPr>
            <w:r w:rsidRPr="00776B09">
              <w:rPr>
                <w:color w:val="000000"/>
                <w:spacing w:val="2"/>
                <w:sz w:val="56"/>
                <w:szCs w:val="56"/>
              </w:rPr>
              <w:t>ОКТЯБРЬ</w:t>
            </w:r>
          </w:p>
        </w:tc>
        <w:tc>
          <w:tcPr>
            <w:tcW w:w="9679" w:type="dxa"/>
          </w:tcPr>
          <w:p w:rsidR="00CD22E9" w:rsidRPr="00661C4D" w:rsidRDefault="00CD22E9" w:rsidP="00661C4D">
            <w:pPr>
              <w:ind w:right="10"/>
              <w:rPr>
                <w:color w:val="000000"/>
                <w:spacing w:val="2"/>
                <w:sz w:val="28"/>
                <w:szCs w:val="28"/>
                <w:u w:val="single"/>
              </w:rPr>
            </w:pPr>
            <w:r w:rsidRPr="00661C4D">
              <w:rPr>
                <w:color w:val="000000"/>
                <w:spacing w:val="2"/>
                <w:sz w:val="28"/>
                <w:szCs w:val="28"/>
                <w:u w:val="single"/>
              </w:rPr>
              <w:t>1.Знакомство с формой предметов</w:t>
            </w:r>
          </w:p>
          <w:p w:rsidR="00CD22E9" w:rsidRPr="003D5297" w:rsidRDefault="00CD22E9" w:rsidP="00661C4D">
            <w:pPr>
              <w:ind w:right="10"/>
              <w:rPr>
                <w:color w:val="000000"/>
                <w:spacing w:val="2"/>
                <w:sz w:val="28"/>
                <w:szCs w:val="28"/>
              </w:rPr>
            </w:pPr>
            <w:r w:rsidRPr="00661C4D">
              <w:rPr>
                <w:i/>
                <w:color w:val="000000"/>
                <w:spacing w:val="2"/>
                <w:sz w:val="28"/>
                <w:szCs w:val="28"/>
              </w:rPr>
              <w:t>Цель:</w:t>
            </w:r>
            <w:r w:rsidRPr="003D5297">
              <w:rPr>
                <w:color w:val="000000"/>
                <w:spacing w:val="2"/>
                <w:sz w:val="28"/>
                <w:szCs w:val="28"/>
              </w:rPr>
              <w:t xml:space="preserve"> учить детей выполнять простейшие действия с предметами. Обращать их внимание на сенсорную характеристику игрушек, вызывая эмоционально-положительный отклик.</w:t>
            </w:r>
          </w:p>
          <w:p w:rsidR="00CD22E9" w:rsidRDefault="00CD22E9" w:rsidP="00661C4D">
            <w:pPr>
              <w:rPr>
                <w:color w:val="000000"/>
                <w:spacing w:val="2"/>
                <w:sz w:val="28"/>
                <w:szCs w:val="28"/>
              </w:rPr>
            </w:pPr>
            <w:proofErr w:type="gramStart"/>
            <w:r w:rsidRPr="00661C4D">
              <w:rPr>
                <w:i/>
                <w:color w:val="000000"/>
                <w:spacing w:val="2"/>
                <w:sz w:val="28"/>
                <w:szCs w:val="28"/>
              </w:rPr>
              <w:t>Материал:</w:t>
            </w:r>
            <w:r w:rsidRPr="003D5297">
              <w:rPr>
                <w:color w:val="000000"/>
                <w:spacing w:val="2"/>
                <w:sz w:val="28"/>
                <w:szCs w:val="28"/>
              </w:rPr>
              <w:t xml:space="preserve"> ведерко с крышкой и мелкие, удобные для захватывания предметы разной формы и цвета: пирамидка, кубик, брусок (кирпичик), грибочек, цилиндр, яичко, мячик.</w:t>
            </w:r>
            <w:proofErr w:type="gramEnd"/>
            <w:r w:rsidRPr="003D5297">
              <w:rPr>
                <w:color w:val="000000"/>
                <w:spacing w:val="2"/>
                <w:sz w:val="28"/>
                <w:szCs w:val="28"/>
              </w:rPr>
              <w:t xml:space="preserve"> Высота ведерка -10-</w:t>
            </w:r>
            <w:smartTag w:uri="urn:schemas-microsoft-com:office:smarttags" w:element="metricconverter">
              <w:smartTagPr>
                <w:attr w:name="ProductID" w:val="12 см"/>
              </w:smartTagPr>
              <w:r w:rsidRPr="003D5297">
                <w:rPr>
                  <w:color w:val="000000"/>
                  <w:spacing w:val="2"/>
                  <w:sz w:val="28"/>
                  <w:szCs w:val="28"/>
                </w:rPr>
                <w:t>12 см</w:t>
              </w:r>
            </w:smartTag>
            <w:r w:rsidRPr="003D5297">
              <w:rPr>
                <w:color w:val="000000"/>
                <w:spacing w:val="2"/>
                <w:sz w:val="28"/>
                <w:szCs w:val="28"/>
              </w:rPr>
              <w:t>; размер предметов для вкладывания – 3-</w:t>
            </w:r>
            <w:smartTag w:uri="urn:schemas-microsoft-com:office:smarttags" w:element="metricconverter">
              <w:smartTagPr>
                <w:attr w:name="ProductID" w:val="5 см"/>
              </w:smartTagPr>
              <w:r w:rsidRPr="003D5297">
                <w:rPr>
                  <w:color w:val="000000"/>
                  <w:spacing w:val="2"/>
                  <w:sz w:val="28"/>
                  <w:szCs w:val="28"/>
                </w:rPr>
                <w:t>5 см</w:t>
              </w:r>
            </w:smartTag>
            <w:r w:rsidRPr="003D5297">
              <w:rPr>
                <w:color w:val="000000"/>
                <w:spacing w:val="2"/>
                <w:sz w:val="28"/>
                <w:szCs w:val="28"/>
              </w:rPr>
              <w:t>.</w:t>
            </w:r>
          </w:p>
          <w:p w:rsidR="00CD22E9" w:rsidRDefault="00CD22E9" w:rsidP="00661C4D">
            <w:pPr>
              <w:rPr>
                <w:color w:val="000000"/>
                <w:spacing w:val="2"/>
                <w:sz w:val="28"/>
                <w:szCs w:val="28"/>
              </w:rPr>
            </w:pPr>
          </w:p>
          <w:p w:rsidR="00CD22E9" w:rsidRDefault="00CD22E9" w:rsidP="00661C4D">
            <w:pPr>
              <w:rPr>
                <w:color w:val="000000"/>
                <w:spacing w:val="2"/>
                <w:sz w:val="28"/>
                <w:szCs w:val="28"/>
              </w:rPr>
            </w:pP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661C4D" w:rsidRDefault="00CD22E9" w:rsidP="00661C4D">
            <w:pPr>
              <w:ind w:right="10"/>
              <w:rPr>
                <w:color w:val="000000"/>
                <w:spacing w:val="2"/>
                <w:sz w:val="28"/>
                <w:szCs w:val="28"/>
                <w:u w:val="single"/>
              </w:rPr>
            </w:pPr>
            <w:r w:rsidRPr="00661C4D">
              <w:rPr>
                <w:color w:val="000000"/>
                <w:spacing w:val="2"/>
                <w:sz w:val="28"/>
                <w:szCs w:val="28"/>
                <w:u w:val="single"/>
              </w:rPr>
              <w:t>2.Знакомство с величиной предметов</w:t>
            </w:r>
          </w:p>
          <w:p w:rsidR="00CD22E9" w:rsidRPr="003D5297" w:rsidRDefault="00CD22E9" w:rsidP="00661C4D">
            <w:pPr>
              <w:ind w:right="10"/>
              <w:rPr>
                <w:color w:val="000000"/>
                <w:spacing w:val="2"/>
                <w:sz w:val="28"/>
                <w:szCs w:val="28"/>
              </w:rPr>
            </w:pPr>
            <w:r w:rsidRPr="00661C4D">
              <w:rPr>
                <w:i/>
                <w:color w:val="000000"/>
                <w:spacing w:val="2"/>
                <w:sz w:val="28"/>
                <w:szCs w:val="28"/>
              </w:rPr>
              <w:t>Цель:</w:t>
            </w:r>
            <w:r w:rsidRPr="003D5297">
              <w:rPr>
                <w:color w:val="000000"/>
                <w:spacing w:val="2"/>
                <w:sz w:val="28"/>
                <w:szCs w:val="28"/>
              </w:rPr>
              <w:t xml:space="preserve"> продолжать учить детей простейшим способам действий с предметами (вынимать и вкладывать). Обогащать сенсорный опыт малышей в процессе знакомства с большими и маленькими игрушками.</w:t>
            </w:r>
          </w:p>
          <w:p w:rsidR="00CD22E9" w:rsidRDefault="00CD22E9" w:rsidP="00661C4D">
            <w:pPr>
              <w:rPr>
                <w:color w:val="000000"/>
                <w:spacing w:val="2"/>
                <w:sz w:val="28"/>
                <w:szCs w:val="28"/>
              </w:rPr>
            </w:pPr>
            <w:r w:rsidRPr="00661C4D">
              <w:rPr>
                <w:i/>
                <w:color w:val="000000"/>
                <w:spacing w:val="2"/>
                <w:sz w:val="28"/>
                <w:szCs w:val="28"/>
              </w:rPr>
              <w:t>Материал:</w:t>
            </w:r>
            <w:r w:rsidRPr="003D5297">
              <w:rPr>
                <w:color w:val="000000"/>
                <w:spacing w:val="2"/>
                <w:sz w:val="28"/>
                <w:szCs w:val="28"/>
              </w:rPr>
              <w:t xml:space="preserve"> большое и маленькое ведерки с комплектом разных кубиков (4 больших и 5 маленьких). Высота большого ведерка – </w:t>
            </w:r>
            <w:smartTag w:uri="urn:schemas-microsoft-com:office:smarttags" w:element="metricconverter">
              <w:smartTagPr>
                <w:attr w:name="ProductID" w:val="16 см"/>
              </w:smartTagPr>
              <w:r w:rsidRPr="003D5297">
                <w:rPr>
                  <w:color w:val="000000"/>
                  <w:spacing w:val="2"/>
                  <w:sz w:val="28"/>
                  <w:szCs w:val="28"/>
                </w:rPr>
                <w:t>16 см</w:t>
              </w:r>
            </w:smartTag>
            <w:r w:rsidRPr="003D5297">
              <w:rPr>
                <w:color w:val="000000"/>
                <w:spacing w:val="2"/>
                <w:sz w:val="28"/>
                <w:szCs w:val="28"/>
              </w:rPr>
              <w:t xml:space="preserve">, маленького – </w:t>
            </w:r>
            <w:smartTag w:uri="urn:schemas-microsoft-com:office:smarttags" w:element="metricconverter">
              <w:smartTagPr>
                <w:attr w:name="ProductID" w:val="10 см"/>
              </w:smartTagPr>
              <w:r w:rsidRPr="003D5297">
                <w:rPr>
                  <w:color w:val="000000"/>
                  <w:spacing w:val="2"/>
                  <w:sz w:val="28"/>
                  <w:szCs w:val="28"/>
                </w:rPr>
                <w:t>10 см</w:t>
              </w:r>
            </w:smartTag>
            <w:r w:rsidRPr="003D5297">
              <w:rPr>
                <w:color w:val="000000"/>
                <w:spacing w:val="2"/>
                <w:sz w:val="28"/>
                <w:szCs w:val="28"/>
              </w:rPr>
              <w:t>. размер большого кубика – 4,5х 4,5х</w:t>
            </w:r>
            <w:proofErr w:type="gramStart"/>
            <w:r w:rsidRPr="003D5297">
              <w:rPr>
                <w:color w:val="000000"/>
                <w:spacing w:val="2"/>
                <w:sz w:val="28"/>
                <w:szCs w:val="28"/>
              </w:rPr>
              <w:t>4</w:t>
            </w:r>
            <w:proofErr w:type="gramEnd"/>
            <w:r w:rsidRPr="003D5297">
              <w:rPr>
                <w:color w:val="000000"/>
                <w:spacing w:val="2"/>
                <w:sz w:val="28"/>
                <w:szCs w:val="28"/>
              </w:rPr>
              <w:t>,5 см, маленького 3х3х3 см.</w:t>
            </w:r>
          </w:p>
          <w:p w:rsidR="00CD22E9" w:rsidRDefault="00CD22E9" w:rsidP="00661C4D">
            <w:pPr>
              <w:rPr>
                <w:color w:val="000000"/>
                <w:spacing w:val="2"/>
                <w:sz w:val="28"/>
                <w:szCs w:val="28"/>
              </w:rPr>
            </w:pP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661C4D" w:rsidRDefault="00CD22E9" w:rsidP="00661C4D">
            <w:pPr>
              <w:ind w:right="10"/>
              <w:rPr>
                <w:color w:val="000000"/>
                <w:spacing w:val="2"/>
                <w:sz w:val="28"/>
                <w:szCs w:val="28"/>
                <w:u w:val="single"/>
              </w:rPr>
            </w:pPr>
            <w:r w:rsidRPr="00661C4D">
              <w:rPr>
                <w:color w:val="000000"/>
                <w:spacing w:val="2"/>
                <w:sz w:val="28"/>
                <w:szCs w:val="28"/>
                <w:u w:val="single"/>
              </w:rPr>
              <w:t>3.Знакомство с цветом предметов</w:t>
            </w:r>
          </w:p>
          <w:p w:rsidR="00CD22E9" w:rsidRPr="003D5297" w:rsidRDefault="00CD22E9" w:rsidP="00661C4D">
            <w:pPr>
              <w:ind w:right="10"/>
              <w:rPr>
                <w:color w:val="000000"/>
                <w:spacing w:val="2"/>
                <w:sz w:val="28"/>
                <w:szCs w:val="28"/>
              </w:rPr>
            </w:pPr>
            <w:r w:rsidRPr="00661C4D">
              <w:rPr>
                <w:i/>
                <w:color w:val="000000"/>
                <w:spacing w:val="2"/>
                <w:sz w:val="28"/>
                <w:szCs w:val="28"/>
              </w:rPr>
              <w:t>Цель:</w:t>
            </w:r>
            <w:r w:rsidRPr="003D5297">
              <w:rPr>
                <w:color w:val="000000"/>
                <w:spacing w:val="2"/>
                <w:sz w:val="28"/>
                <w:szCs w:val="28"/>
              </w:rPr>
              <w:t xml:space="preserve"> накапливать у детей цветовые впечатления, закреплять элементарные действия с предметами, формировать эмоциональное отношение к занятиям.</w:t>
            </w:r>
          </w:p>
          <w:p w:rsidR="00CD22E9" w:rsidRDefault="00CD22E9" w:rsidP="00661C4D">
            <w:pPr>
              <w:rPr>
                <w:color w:val="000000"/>
                <w:spacing w:val="2"/>
                <w:sz w:val="28"/>
                <w:szCs w:val="28"/>
              </w:rPr>
            </w:pPr>
            <w:r w:rsidRPr="00661C4D">
              <w:rPr>
                <w:i/>
                <w:color w:val="000000"/>
                <w:spacing w:val="2"/>
                <w:sz w:val="28"/>
                <w:szCs w:val="28"/>
              </w:rPr>
              <w:t>Материал:</w:t>
            </w:r>
            <w:r w:rsidRPr="003D5297">
              <w:rPr>
                <w:color w:val="000000"/>
                <w:spacing w:val="2"/>
                <w:sz w:val="28"/>
                <w:szCs w:val="28"/>
              </w:rPr>
              <w:t xml:space="preserve"> ведерко с крышкой, комплект мелких предметов. Высота ведерка-12см, размер предметов- вкладышей- 3-4.5см. Предметы яркие, их окраска примерно одинаковой насыщенности.</w:t>
            </w:r>
          </w:p>
          <w:p w:rsidR="00CD22E9" w:rsidRDefault="00CD22E9" w:rsidP="00661C4D">
            <w:pPr>
              <w:rPr>
                <w:color w:val="000000"/>
                <w:spacing w:val="2"/>
                <w:sz w:val="28"/>
                <w:szCs w:val="28"/>
              </w:rPr>
            </w:pP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776B09" w:rsidRDefault="00CD22E9" w:rsidP="00776B09">
            <w:pPr>
              <w:ind w:right="10"/>
              <w:rPr>
                <w:color w:val="000000"/>
                <w:spacing w:val="2"/>
                <w:sz w:val="28"/>
                <w:szCs w:val="28"/>
                <w:u w:val="single"/>
              </w:rPr>
            </w:pPr>
            <w:r w:rsidRPr="00776B09">
              <w:rPr>
                <w:color w:val="000000"/>
                <w:spacing w:val="2"/>
                <w:sz w:val="28"/>
                <w:szCs w:val="28"/>
                <w:u w:val="single"/>
              </w:rPr>
              <w:t>4.Нанизывание колец на стержень</w:t>
            </w:r>
          </w:p>
          <w:p w:rsidR="00CD22E9" w:rsidRPr="003D5297" w:rsidRDefault="00CD22E9" w:rsidP="00776B09">
            <w:pPr>
              <w:ind w:right="10"/>
              <w:rPr>
                <w:color w:val="000000"/>
                <w:spacing w:val="2"/>
                <w:sz w:val="28"/>
                <w:szCs w:val="28"/>
              </w:rPr>
            </w:pPr>
            <w:r w:rsidRPr="00776B09">
              <w:rPr>
                <w:i/>
                <w:color w:val="000000"/>
                <w:spacing w:val="2"/>
                <w:sz w:val="28"/>
                <w:szCs w:val="28"/>
              </w:rPr>
              <w:t>Цель:</w:t>
            </w:r>
            <w:r w:rsidRPr="003D5297">
              <w:rPr>
                <w:color w:val="000000"/>
                <w:spacing w:val="2"/>
                <w:sz w:val="28"/>
                <w:szCs w:val="28"/>
              </w:rPr>
              <w:t xml:space="preserve"> учить детей простым действиям с предметами: надевать кольцо с широким отверстием на стержень. Совершенствовать координацию движений рук под зрительным контролем. Формировать у малышей положительное отношение к занятиям.</w:t>
            </w:r>
          </w:p>
          <w:p w:rsidR="00CD22E9" w:rsidRDefault="00CD22E9" w:rsidP="00776B09">
            <w:pPr>
              <w:rPr>
                <w:color w:val="000000"/>
                <w:spacing w:val="2"/>
                <w:sz w:val="28"/>
                <w:szCs w:val="28"/>
              </w:rPr>
            </w:pPr>
            <w:r w:rsidRPr="00776B09">
              <w:rPr>
                <w:i/>
                <w:color w:val="000000"/>
                <w:spacing w:val="2"/>
                <w:sz w:val="28"/>
                <w:szCs w:val="28"/>
              </w:rPr>
              <w:t>Материал:</w:t>
            </w:r>
            <w:r w:rsidRPr="003D5297">
              <w:rPr>
                <w:color w:val="000000"/>
                <w:spacing w:val="2"/>
                <w:sz w:val="28"/>
                <w:szCs w:val="28"/>
              </w:rPr>
              <w:t xml:space="preserve"> стержень высотой 20см, укрепленный на основании; вершина стержня закругленная. 5 колец диаметром от 3 до 5см с большими отверстиями.</w:t>
            </w:r>
          </w:p>
          <w:p w:rsidR="00CD22E9" w:rsidRDefault="00CD22E9" w:rsidP="00776B09">
            <w:pPr>
              <w:rPr>
                <w:color w:val="000000"/>
                <w:spacing w:val="2"/>
                <w:sz w:val="28"/>
                <w:szCs w:val="28"/>
              </w:rPr>
            </w:pP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776B09" w:rsidRDefault="00CD22E9" w:rsidP="00776B09">
            <w:pPr>
              <w:ind w:right="10"/>
              <w:rPr>
                <w:color w:val="000000"/>
                <w:spacing w:val="2"/>
                <w:sz w:val="28"/>
                <w:szCs w:val="28"/>
                <w:u w:val="single"/>
              </w:rPr>
            </w:pPr>
            <w:r w:rsidRPr="00776B09">
              <w:rPr>
                <w:color w:val="000000"/>
                <w:spacing w:val="2"/>
                <w:sz w:val="28"/>
                <w:szCs w:val="28"/>
                <w:u w:val="single"/>
              </w:rPr>
              <w:t xml:space="preserve">5.Нанизывание колец одинакового размера </w:t>
            </w:r>
          </w:p>
          <w:p w:rsidR="00CD22E9" w:rsidRPr="003D5297" w:rsidRDefault="00CD22E9" w:rsidP="00776B09">
            <w:pPr>
              <w:ind w:right="10"/>
              <w:rPr>
                <w:color w:val="000000"/>
                <w:spacing w:val="2"/>
                <w:sz w:val="28"/>
                <w:szCs w:val="28"/>
              </w:rPr>
            </w:pPr>
            <w:r w:rsidRPr="00776B09">
              <w:rPr>
                <w:i/>
                <w:color w:val="000000"/>
                <w:spacing w:val="2"/>
                <w:sz w:val="28"/>
                <w:szCs w:val="28"/>
              </w:rPr>
              <w:t>Цель:</w:t>
            </w:r>
            <w:r w:rsidRPr="003D5297">
              <w:rPr>
                <w:color w:val="000000"/>
                <w:spacing w:val="2"/>
                <w:sz w:val="28"/>
                <w:szCs w:val="28"/>
              </w:rPr>
              <w:t xml:space="preserve"> продолжать учить детей действиям с предметами: снимать и надевать на стержень кольца с широким отверстием. Развивать координацию движений рук под зрительным контролем; совершенствовать осязание.</w:t>
            </w:r>
          </w:p>
          <w:p w:rsidR="00CD22E9" w:rsidRDefault="00CD22E9" w:rsidP="00776B09">
            <w:pPr>
              <w:rPr>
                <w:color w:val="000000"/>
                <w:spacing w:val="2"/>
                <w:sz w:val="28"/>
                <w:szCs w:val="28"/>
              </w:rPr>
            </w:pPr>
            <w:r w:rsidRPr="00776B09">
              <w:rPr>
                <w:i/>
                <w:color w:val="000000"/>
                <w:spacing w:val="2"/>
                <w:sz w:val="28"/>
                <w:szCs w:val="28"/>
              </w:rPr>
              <w:t>Материал:</w:t>
            </w:r>
            <w:r w:rsidRPr="003D5297">
              <w:rPr>
                <w:color w:val="000000"/>
                <w:spacing w:val="2"/>
                <w:sz w:val="28"/>
                <w:szCs w:val="28"/>
              </w:rPr>
              <w:t xml:space="preserve"> одноцветные пирамидки на 5 колец  одинакового размера из расчета 1 пирамидка на ребенка. Цвет пирамидок следующий: красный, желтый, зеленый, синий,  красный.</w:t>
            </w:r>
          </w:p>
          <w:p w:rsidR="00CD22E9" w:rsidRDefault="00CD22E9" w:rsidP="00776B09">
            <w:pPr>
              <w:rPr>
                <w:color w:val="000000"/>
                <w:spacing w:val="2"/>
                <w:sz w:val="28"/>
                <w:szCs w:val="28"/>
              </w:rPr>
            </w:pPr>
          </w:p>
          <w:p w:rsidR="00CD22E9" w:rsidRDefault="00CD22E9" w:rsidP="00776B09">
            <w:pPr>
              <w:rPr>
                <w:color w:val="000000"/>
                <w:spacing w:val="2"/>
                <w:sz w:val="28"/>
                <w:szCs w:val="28"/>
              </w:rPr>
            </w:pP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776B09" w:rsidRDefault="00CD22E9" w:rsidP="00776B09">
            <w:pPr>
              <w:ind w:right="10"/>
              <w:rPr>
                <w:color w:val="000000"/>
                <w:spacing w:val="2"/>
                <w:sz w:val="28"/>
                <w:szCs w:val="28"/>
                <w:u w:val="single"/>
              </w:rPr>
            </w:pPr>
            <w:r w:rsidRPr="00776B09">
              <w:rPr>
                <w:color w:val="000000"/>
                <w:spacing w:val="2"/>
                <w:sz w:val="28"/>
                <w:szCs w:val="28"/>
                <w:u w:val="single"/>
              </w:rPr>
              <w:t>6.« В гости к нам пришла матрешка».</w:t>
            </w:r>
          </w:p>
          <w:p w:rsidR="00CD22E9" w:rsidRPr="003D5297" w:rsidRDefault="00CD22E9" w:rsidP="00776B09">
            <w:pPr>
              <w:ind w:right="10"/>
              <w:rPr>
                <w:color w:val="000000"/>
                <w:spacing w:val="2"/>
                <w:sz w:val="28"/>
                <w:szCs w:val="28"/>
              </w:rPr>
            </w:pPr>
            <w:r w:rsidRPr="00776B09">
              <w:rPr>
                <w:i/>
                <w:color w:val="000000"/>
                <w:spacing w:val="2"/>
                <w:sz w:val="28"/>
                <w:szCs w:val="28"/>
              </w:rPr>
              <w:t>Цель:</w:t>
            </w:r>
            <w:r w:rsidRPr="003D5297">
              <w:rPr>
                <w:color w:val="000000"/>
                <w:spacing w:val="2"/>
                <w:sz w:val="28"/>
                <w:szCs w:val="28"/>
              </w:rPr>
              <w:t xml:space="preserve"> познакомить детей с народной игрушкой – матрешкой. Обратить внимание на различную величину вкладышей. Учить находить по просьбе взрослого предметы, одинаковые по конфигурации, но различные по величине. Вводить понятие маленькие матрешки, большие  матрешки.</w:t>
            </w:r>
          </w:p>
          <w:p w:rsidR="00CD22E9" w:rsidRDefault="00CD22E9" w:rsidP="00776B09">
            <w:pPr>
              <w:rPr>
                <w:color w:val="000000"/>
                <w:spacing w:val="2"/>
                <w:sz w:val="28"/>
                <w:szCs w:val="28"/>
              </w:rPr>
            </w:pPr>
            <w:r w:rsidRPr="00776B09">
              <w:rPr>
                <w:i/>
                <w:color w:val="000000"/>
                <w:spacing w:val="2"/>
                <w:sz w:val="28"/>
                <w:szCs w:val="28"/>
              </w:rPr>
              <w:t>Материал:</w:t>
            </w:r>
            <w:r w:rsidRPr="003D5297">
              <w:rPr>
                <w:color w:val="000000"/>
                <w:spacing w:val="2"/>
                <w:sz w:val="28"/>
                <w:szCs w:val="28"/>
              </w:rPr>
              <w:t xml:space="preserve"> 12 матрешек двух размеров: по 6-высотой 10 и 5см. 12 чашечек одного цвета и двух размеров. (Столики изготавливают из коробок, вырезав боковые стороны.)</w:t>
            </w: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776B09" w:rsidRDefault="00CD22E9" w:rsidP="00776B09">
            <w:pPr>
              <w:ind w:right="10"/>
              <w:rPr>
                <w:color w:val="000000"/>
                <w:spacing w:val="2"/>
                <w:sz w:val="28"/>
                <w:szCs w:val="28"/>
                <w:u w:val="single"/>
              </w:rPr>
            </w:pPr>
            <w:r w:rsidRPr="00776B09">
              <w:rPr>
                <w:color w:val="000000"/>
                <w:spacing w:val="2"/>
                <w:sz w:val="28"/>
                <w:szCs w:val="28"/>
                <w:u w:val="single"/>
              </w:rPr>
              <w:t xml:space="preserve">7.Знакомство со свойствами предметов </w:t>
            </w:r>
          </w:p>
          <w:p w:rsidR="00CD22E9" w:rsidRPr="003D5297" w:rsidRDefault="00CD22E9" w:rsidP="00776B09">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в процессе практических действий с предметами на эмоционально-чувственной, ориентировочной основе познакомить со свойствами шара: </w:t>
            </w:r>
            <w:proofErr w:type="gramStart"/>
            <w:r w:rsidRPr="003D5297">
              <w:rPr>
                <w:color w:val="000000"/>
                <w:spacing w:val="2"/>
                <w:sz w:val="28"/>
                <w:szCs w:val="28"/>
              </w:rPr>
              <w:t>круглый</w:t>
            </w:r>
            <w:proofErr w:type="gramEnd"/>
            <w:r w:rsidRPr="003D5297">
              <w:rPr>
                <w:color w:val="000000"/>
                <w:spacing w:val="2"/>
                <w:sz w:val="28"/>
                <w:szCs w:val="28"/>
              </w:rPr>
              <w:t xml:space="preserve">, неустойчивый, хорошо прокатывается. </w:t>
            </w:r>
          </w:p>
          <w:p w:rsidR="00CD22E9" w:rsidRDefault="00CD22E9" w:rsidP="00776B09">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8 шаров, одного размера и цвета, помешенные по 4шт. в 2 коробки (</w:t>
            </w:r>
            <w:proofErr w:type="gramStart"/>
            <w:r w:rsidRPr="003D5297">
              <w:rPr>
                <w:color w:val="000000"/>
                <w:spacing w:val="2"/>
                <w:sz w:val="28"/>
                <w:szCs w:val="28"/>
              </w:rPr>
              <w:t>плоская</w:t>
            </w:r>
            <w:proofErr w:type="gramEnd"/>
            <w:r w:rsidRPr="003D5297">
              <w:rPr>
                <w:color w:val="000000"/>
                <w:spacing w:val="2"/>
                <w:sz w:val="28"/>
                <w:szCs w:val="28"/>
              </w:rPr>
              <w:t>, высотой 3см., высокая-15см.). Лоток для скатывания шаров.</w:t>
            </w:r>
          </w:p>
        </w:tc>
      </w:tr>
      <w:tr w:rsidR="00CD22E9" w:rsidTr="003B2F7F">
        <w:tc>
          <w:tcPr>
            <w:tcW w:w="1003" w:type="dxa"/>
            <w:vMerge/>
          </w:tcPr>
          <w:p w:rsidR="00CD22E9" w:rsidRDefault="00CD22E9" w:rsidP="00661C4D">
            <w:pPr>
              <w:rPr>
                <w:color w:val="000000"/>
                <w:spacing w:val="2"/>
                <w:sz w:val="28"/>
                <w:szCs w:val="28"/>
              </w:rPr>
            </w:pPr>
          </w:p>
        </w:tc>
        <w:tc>
          <w:tcPr>
            <w:tcW w:w="9679" w:type="dxa"/>
          </w:tcPr>
          <w:p w:rsidR="00CD22E9" w:rsidRPr="00776B09" w:rsidRDefault="00CD22E9" w:rsidP="00776B09">
            <w:pPr>
              <w:rPr>
                <w:sz w:val="28"/>
                <w:szCs w:val="28"/>
                <w:u w:val="single"/>
              </w:rPr>
            </w:pPr>
            <w:r w:rsidRPr="00776B09">
              <w:rPr>
                <w:color w:val="000000"/>
                <w:spacing w:val="2"/>
                <w:sz w:val="28"/>
                <w:szCs w:val="28"/>
                <w:u w:val="single"/>
              </w:rPr>
              <w:t>8.Нанизывание шаров на стержень</w:t>
            </w:r>
          </w:p>
          <w:p w:rsidR="00CD22E9" w:rsidRPr="003D5297" w:rsidRDefault="00CD22E9" w:rsidP="00776B09">
            <w:pPr>
              <w:rPr>
                <w:sz w:val="28"/>
                <w:szCs w:val="28"/>
              </w:rPr>
            </w:pPr>
            <w:r w:rsidRPr="003D5297">
              <w:rPr>
                <w:i/>
                <w:color w:val="000000"/>
                <w:spacing w:val="2"/>
                <w:sz w:val="28"/>
                <w:szCs w:val="28"/>
              </w:rPr>
              <w:t>Цель</w:t>
            </w:r>
            <w:r w:rsidRPr="003D5297">
              <w:rPr>
                <w:color w:val="000000"/>
                <w:spacing w:val="2"/>
                <w:sz w:val="28"/>
                <w:szCs w:val="28"/>
              </w:rPr>
              <w:t>: учить выполнять действие нанизывание шаров на стержень: повернуть шар так, чтобы было видно сквозное отверстие, соотнести его со стержнем, опустить на стержень. Развивать координированные движения рук, осуществляя поиск соответствующего положения предмета в пространстве.</w:t>
            </w:r>
          </w:p>
          <w:p w:rsidR="00CD22E9" w:rsidRDefault="00CD22E9" w:rsidP="00776B09">
            <w:pPr>
              <w:rPr>
                <w:color w:val="000000"/>
                <w:spacing w:val="2"/>
                <w:sz w:val="28"/>
                <w:szCs w:val="28"/>
              </w:rPr>
            </w:pPr>
            <w:r w:rsidRPr="003D5297">
              <w:rPr>
                <w:i/>
                <w:color w:val="000000"/>
                <w:spacing w:val="2"/>
                <w:sz w:val="28"/>
                <w:szCs w:val="28"/>
              </w:rPr>
              <w:t xml:space="preserve">Материал: </w:t>
            </w:r>
            <w:r w:rsidRPr="003D5297">
              <w:rPr>
                <w:color w:val="000000"/>
                <w:spacing w:val="2"/>
                <w:sz w:val="28"/>
                <w:szCs w:val="28"/>
              </w:rPr>
              <w:t>вертикальный стержень высотой 20-25см., 5-6 шаров для нанизывания, имеющих сквозное отверстие по оси симметрии. Коробочка для шаров.</w:t>
            </w:r>
          </w:p>
        </w:tc>
      </w:tr>
      <w:tr w:rsidR="00776B09" w:rsidTr="003B2F7F">
        <w:tc>
          <w:tcPr>
            <w:tcW w:w="1003" w:type="dxa"/>
            <w:vMerge w:val="restart"/>
            <w:textDirection w:val="btLr"/>
          </w:tcPr>
          <w:p w:rsidR="00776B09" w:rsidRPr="00776B09" w:rsidRDefault="00776B09" w:rsidP="00CD22E9">
            <w:pPr>
              <w:ind w:left="113" w:right="113"/>
              <w:jc w:val="center"/>
              <w:rPr>
                <w:color w:val="000000"/>
                <w:spacing w:val="2"/>
                <w:sz w:val="56"/>
                <w:szCs w:val="56"/>
              </w:rPr>
            </w:pPr>
            <w:r w:rsidRPr="00776B09">
              <w:rPr>
                <w:color w:val="000000"/>
                <w:spacing w:val="2"/>
                <w:sz w:val="56"/>
                <w:szCs w:val="56"/>
              </w:rPr>
              <w:t>НОЯБРЬ</w:t>
            </w:r>
          </w:p>
        </w:tc>
        <w:tc>
          <w:tcPr>
            <w:tcW w:w="9679" w:type="dxa"/>
          </w:tcPr>
          <w:p w:rsidR="00776B09" w:rsidRPr="00776B09" w:rsidRDefault="00776B09" w:rsidP="00776B09">
            <w:pPr>
              <w:ind w:right="10"/>
              <w:rPr>
                <w:color w:val="000000"/>
                <w:spacing w:val="2"/>
                <w:sz w:val="28"/>
                <w:szCs w:val="28"/>
                <w:u w:val="single"/>
              </w:rPr>
            </w:pPr>
            <w:r w:rsidRPr="00776B09">
              <w:rPr>
                <w:color w:val="000000"/>
                <w:spacing w:val="2"/>
                <w:sz w:val="28"/>
                <w:szCs w:val="28"/>
                <w:u w:val="single"/>
              </w:rPr>
              <w:t xml:space="preserve">9.Знакомство со свойствами предметов </w:t>
            </w:r>
          </w:p>
          <w:p w:rsidR="00776B09" w:rsidRPr="003D5297" w:rsidRDefault="00776B09" w:rsidP="00776B09">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в процессе практических действий знакомить детей с особенностями куба - устойчивой геометрической фигурой, имеющей одинаковые грани. Развивать целенаправленные действия в зависимости от поставленной задачи: выложить, переложить и т.п. на эмоционально-чувственной, ориентировочной основе дать представление о свойствах заполненных и полых емкостей.</w:t>
            </w:r>
          </w:p>
          <w:p w:rsidR="003B2F7F" w:rsidRDefault="00776B09" w:rsidP="00776B09">
            <w:pPr>
              <w:rPr>
                <w:color w:val="000000"/>
                <w:spacing w:val="2"/>
                <w:sz w:val="28"/>
                <w:szCs w:val="28"/>
              </w:rPr>
            </w:pPr>
            <w:r w:rsidRPr="003D5297">
              <w:rPr>
                <w:color w:val="000000"/>
                <w:spacing w:val="2"/>
                <w:sz w:val="28"/>
                <w:szCs w:val="28"/>
              </w:rPr>
              <w:t>Материал:</w:t>
            </w:r>
            <w:proofErr w:type="gramStart"/>
            <w:r w:rsidRPr="003D5297">
              <w:rPr>
                <w:color w:val="000000"/>
                <w:spacing w:val="2"/>
                <w:sz w:val="28"/>
                <w:szCs w:val="28"/>
              </w:rPr>
              <w:t xml:space="preserve"> :</w:t>
            </w:r>
            <w:proofErr w:type="gramEnd"/>
            <w:r w:rsidRPr="003D5297">
              <w:rPr>
                <w:color w:val="000000"/>
                <w:spacing w:val="2"/>
                <w:sz w:val="28"/>
                <w:szCs w:val="28"/>
              </w:rPr>
              <w:t xml:space="preserve"> 8 кубов, одного размера и цвета, помешенные по 4шт. в 2 коробки (плоская, высотой 3см., высокая-15см.).</w:t>
            </w: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rPr>
                <w:sz w:val="28"/>
                <w:szCs w:val="28"/>
                <w:u w:val="single"/>
              </w:rPr>
            </w:pPr>
            <w:r w:rsidRPr="00776B09">
              <w:rPr>
                <w:color w:val="000000"/>
                <w:spacing w:val="2"/>
                <w:sz w:val="28"/>
                <w:szCs w:val="28"/>
                <w:u w:val="single"/>
              </w:rPr>
              <w:t>10.Нанизывание кубов на стержень</w:t>
            </w:r>
          </w:p>
          <w:p w:rsidR="00776B09" w:rsidRPr="003D5297" w:rsidRDefault="00776B09" w:rsidP="00776B09">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закрепить действие нанизывания предметов, имеющих сквозное отверстие по оси симметрии. Действуя с кубами, развивать пространственное воображение ребенка, умение повернуть предмет соответствующей стороной, найти его местоположение согласно поставленной практической задаче. Развивать мелкую моторику рук.</w:t>
            </w:r>
          </w:p>
          <w:p w:rsidR="003B2F7F" w:rsidRDefault="00776B09" w:rsidP="00776B09">
            <w:pPr>
              <w:rPr>
                <w:color w:val="000000"/>
                <w:spacing w:val="2"/>
                <w:sz w:val="28"/>
                <w:szCs w:val="28"/>
              </w:rPr>
            </w:pPr>
            <w:r w:rsidRPr="003D5297">
              <w:rPr>
                <w:i/>
                <w:color w:val="000000"/>
                <w:spacing w:val="2"/>
                <w:sz w:val="28"/>
                <w:szCs w:val="28"/>
              </w:rPr>
              <w:t xml:space="preserve">Материал: </w:t>
            </w:r>
            <w:r w:rsidRPr="003D5297">
              <w:rPr>
                <w:color w:val="000000"/>
                <w:spacing w:val="2"/>
                <w:sz w:val="28"/>
                <w:szCs w:val="28"/>
              </w:rPr>
              <w:t>вертикальный стержень высотой 20-25см., 5-6 кубов для нанизывания, имеющих сквозное отверстие по оси симметрии. Коробочка для  кубов.</w:t>
            </w: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rPr>
                <w:sz w:val="28"/>
                <w:szCs w:val="28"/>
                <w:u w:val="single"/>
              </w:rPr>
            </w:pPr>
            <w:r w:rsidRPr="00776B09">
              <w:rPr>
                <w:sz w:val="28"/>
                <w:szCs w:val="28"/>
                <w:u w:val="single"/>
              </w:rPr>
              <w:t>11.Группировка предметов по форме</w:t>
            </w:r>
          </w:p>
          <w:p w:rsidR="00776B09" w:rsidRPr="003D5297" w:rsidRDefault="00776B09" w:rsidP="00776B09">
            <w:pPr>
              <w:rPr>
                <w:sz w:val="28"/>
                <w:szCs w:val="28"/>
              </w:rPr>
            </w:pPr>
            <w:proofErr w:type="gramStart"/>
            <w:r w:rsidRPr="003D5297">
              <w:rPr>
                <w:i/>
                <w:sz w:val="28"/>
                <w:szCs w:val="28"/>
              </w:rPr>
              <w:t>Цель</w:t>
            </w:r>
            <w:r w:rsidRPr="003D5297">
              <w:rPr>
                <w:sz w:val="28"/>
                <w:szCs w:val="28"/>
              </w:rPr>
              <w:t xml:space="preserve">: учить детей умению группировать однородные предметы, ориентируясь на слова </w:t>
            </w:r>
            <w:r w:rsidRPr="003D5297">
              <w:rPr>
                <w:i/>
                <w:sz w:val="28"/>
                <w:szCs w:val="28"/>
              </w:rPr>
              <w:t>такой, не такой;</w:t>
            </w:r>
            <w:r w:rsidRPr="003D5297">
              <w:rPr>
                <w:sz w:val="28"/>
                <w:szCs w:val="28"/>
              </w:rPr>
              <w:t xml:space="preserve"> выполнять простые действия с предметами: нанизывать на стержень.</w:t>
            </w:r>
            <w:proofErr w:type="gramEnd"/>
          </w:p>
          <w:p w:rsidR="00776B09" w:rsidRPr="00CD22E9" w:rsidRDefault="00776B09" w:rsidP="00661C4D">
            <w:pPr>
              <w:rPr>
                <w:sz w:val="28"/>
                <w:szCs w:val="28"/>
              </w:rPr>
            </w:pPr>
            <w:r w:rsidRPr="003D5297">
              <w:rPr>
                <w:i/>
                <w:sz w:val="28"/>
                <w:szCs w:val="28"/>
              </w:rPr>
              <w:t xml:space="preserve">Материал:  </w:t>
            </w:r>
            <w:r w:rsidRPr="003D5297">
              <w:rPr>
                <w:sz w:val="28"/>
                <w:szCs w:val="28"/>
              </w:rPr>
              <w:t>однородные пирамидки разной формы, состоящие из 5 колец и 5 квадратных брусков.</w:t>
            </w: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ind w:right="10"/>
              <w:rPr>
                <w:color w:val="000000"/>
                <w:spacing w:val="2"/>
                <w:sz w:val="28"/>
                <w:szCs w:val="28"/>
                <w:u w:val="single"/>
              </w:rPr>
            </w:pPr>
            <w:r w:rsidRPr="00776B09">
              <w:rPr>
                <w:color w:val="000000"/>
                <w:spacing w:val="2"/>
                <w:sz w:val="28"/>
                <w:szCs w:val="28"/>
                <w:u w:val="single"/>
              </w:rPr>
              <w:t xml:space="preserve">12.Нанизывание больших и маленьких колец </w:t>
            </w:r>
          </w:p>
          <w:p w:rsidR="00776B09" w:rsidRPr="003D5297" w:rsidRDefault="00776B09" w:rsidP="00776B09">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обращать внимание детей на величину предметов, учитывать это свойство при выполнении действий с игрушками; формировать умение правильно ориентироваться на слова (большой, маленький).</w:t>
            </w:r>
          </w:p>
          <w:p w:rsidR="00776B09" w:rsidRPr="003D5297" w:rsidRDefault="00776B09" w:rsidP="00776B09">
            <w:pPr>
              <w:ind w:right="10"/>
              <w:rPr>
                <w:color w:val="000000"/>
                <w:spacing w:val="2"/>
                <w:sz w:val="28"/>
                <w:szCs w:val="28"/>
              </w:rPr>
            </w:pPr>
            <w:r w:rsidRPr="003D5297">
              <w:rPr>
                <w:i/>
                <w:color w:val="000000"/>
                <w:spacing w:val="2"/>
                <w:sz w:val="28"/>
                <w:szCs w:val="28"/>
              </w:rPr>
              <w:t>Материал:</w:t>
            </w:r>
            <w:r w:rsidRPr="003D5297">
              <w:rPr>
                <w:color w:val="000000"/>
                <w:spacing w:val="2"/>
                <w:sz w:val="28"/>
                <w:szCs w:val="28"/>
              </w:rPr>
              <w:t xml:space="preserve"> однородные пирамидки, состоящие из колец большого и маленького размера. Диаметр большого кольца- </w:t>
            </w:r>
            <w:smartTag w:uri="urn:schemas-microsoft-com:office:smarttags" w:element="metricconverter">
              <w:smartTagPr>
                <w:attr w:name="ProductID" w:val="4,5 см"/>
              </w:smartTagPr>
              <w:r w:rsidRPr="003D5297">
                <w:rPr>
                  <w:color w:val="000000"/>
                  <w:spacing w:val="2"/>
                  <w:sz w:val="28"/>
                  <w:szCs w:val="28"/>
                </w:rPr>
                <w:t>4,5 см</w:t>
              </w:r>
            </w:smartTag>
            <w:r w:rsidRPr="003D5297">
              <w:rPr>
                <w:color w:val="000000"/>
                <w:spacing w:val="2"/>
                <w:sz w:val="28"/>
                <w:szCs w:val="28"/>
              </w:rPr>
              <w:t xml:space="preserve">, </w:t>
            </w:r>
          </w:p>
          <w:p w:rsidR="003B2F7F" w:rsidRDefault="00776B09" w:rsidP="00776B09">
            <w:pPr>
              <w:rPr>
                <w:sz w:val="28"/>
                <w:szCs w:val="28"/>
              </w:rPr>
            </w:pPr>
            <w:r w:rsidRPr="003D5297">
              <w:rPr>
                <w:sz w:val="28"/>
                <w:szCs w:val="28"/>
              </w:rPr>
              <w:t>маленького-3см.</w:t>
            </w:r>
          </w:p>
          <w:p w:rsidR="00CD22E9" w:rsidRDefault="00CD22E9" w:rsidP="00776B09">
            <w:pPr>
              <w:rPr>
                <w:sz w:val="28"/>
                <w:szCs w:val="28"/>
              </w:rPr>
            </w:pPr>
          </w:p>
          <w:p w:rsidR="00CD22E9" w:rsidRPr="00CD22E9" w:rsidRDefault="00CD22E9" w:rsidP="00776B09">
            <w:pPr>
              <w:rPr>
                <w:sz w:val="28"/>
                <w:szCs w:val="28"/>
              </w:rPr>
            </w:pP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ind w:right="10"/>
              <w:rPr>
                <w:color w:val="000000"/>
                <w:spacing w:val="2"/>
                <w:sz w:val="28"/>
                <w:szCs w:val="28"/>
                <w:u w:val="single"/>
              </w:rPr>
            </w:pPr>
            <w:r w:rsidRPr="00776B09">
              <w:rPr>
                <w:color w:val="000000"/>
                <w:spacing w:val="2"/>
                <w:sz w:val="28"/>
                <w:szCs w:val="28"/>
                <w:u w:val="single"/>
              </w:rPr>
              <w:t xml:space="preserve">13.Раскладывание однородных предметов разной величины                                          </w:t>
            </w:r>
          </w:p>
          <w:p w:rsidR="00776B09" w:rsidRPr="003D5297" w:rsidRDefault="00776B09" w:rsidP="00776B09">
            <w:pPr>
              <w:ind w:right="10"/>
              <w:rPr>
                <w:i/>
                <w:color w:val="000000"/>
                <w:spacing w:val="2"/>
                <w:sz w:val="28"/>
                <w:szCs w:val="28"/>
              </w:rPr>
            </w:pPr>
            <w:r w:rsidRPr="003D5297">
              <w:rPr>
                <w:color w:val="000000"/>
                <w:spacing w:val="2"/>
                <w:sz w:val="28"/>
                <w:szCs w:val="28"/>
              </w:rPr>
              <w:t xml:space="preserve"> </w:t>
            </w:r>
            <w:proofErr w:type="gramStart"/>
            <w:r w:rsidRPr="003D5297">
              <w:rPr>
                <w:i/>
                <w:color w:val="000000"/>
                <w:spacing w:val="2"/>
                <w:sz w:val="28"/>
                <w:szCs w:val="28"/>
              </w:rPr>
              <w:t>Цель</w:t>
            </w:r>
            <w:r w:rsidRPr="003D5297">
              <w:rPr>
                <w:color w:val="000000"/>
                <w:spacing w:val="2"/>
                <w:sz w:val="28"/>
                <w:szCs w:val="28"/>
              </w:rPr>
              <w:t xml:space="preserve">: учить детей действовать с шарами, кубами - выбирая их по форме и величине; обхватывать шар, удерживая его ладонью и пальцами, куб - удерживать большим, указательным и средним пальцами, обхватывая его сверху или сбоку; понимать слова </w:t>
            </w:r>
            <w:r w:rsidRPr="003D5297">
              <w:rPr>
                <w:i/>
                <w:color w:val="000000"/>
                <w:spacing w:val="2"/>
                <w:sz w:val="28"/>
                <w:szCs w:val="28"/>
              </w:rPr>
              <w:t>шар, кубик, большой, маленький.</w:t>
            </w:r>
            <w:proofErr w:type="gramEnd"/>
          </w:p>
          <w:p w:rsidR="003B2F7F" w:rsidRDefault="00776B09" w:rsidP="00776B09">
            <w:pPr>
              <w:rPr>
                <w:color w:val="000000"/>
                <w:spacing w:val="2"/>
                <w:sz w:val="28"/>
                <w:szCs w:val="28"/>
              </w:rPr>
            </w:pPr>
            <w:r w:rsidRPr="003D5297">
              <w:rPr>
                <w:i/>
                <w:color w:val="000000"/>
                <w:spacing w:val="2"/>
                <w:sz w:val="28"/>
                <w:szCs w:val="28"/>
              </w:rPr>
              <w:t xml:space="preserve">Материал: </w:t>
            </w:r>
            <w:r w:rsidRPr="003D5297">
              <w:rPr>
                <w:color w:val="000000"/>
                <w:spacing w:val="2"/>
                <w:sz w:val="28"/>
                <w:szCs w:val="28"/>
              </w:rPr>
              <w:t xml:space="preserve">две коробки в виде параллелепипеда (40х20х20см.) На крышке одной </w:t>
            </w:r>
            <w:proofErr w:type="gramStart"/>
            <w:r w:rsidRPr="003D5297">
              <w:rPr>
                <w:color w:val="000000"/>
                <w:spacing w:val="2"/>
                <w:sz w:val="28"/>
                <w:szCs w:val="28"/>
              </w:rPr>
              <w:t>–к</w:t>
            </w:r>
            <w:proofErr w:type="gramEnd"/>
            <w:r w:rsidRPr="003D5297">
              <w:rPr>
                <w:color w:val="000000"/>
                <w:spacing w:val="2"/>
                <w:sz w:val="28"/>
                <w:szCs w:val="28"/>
              </w:rPr>
              <w:t>руглые отверстия, для большого шара и для маленького, на другой крышке аналогично – квадратные. Для каждого ребенка 3 больших и 3 маленьких шара, 3 больших и 3 маленьких кубика.</w:t>
            </w:r>
          </w:p>
          <w:p w:rsidR="00CD22E9" w:rsidRDefault="00CD22E9" w:rsidP="00776B09">
            <w:pPr>
              <w:rPr>
                <w:color w:val="000000"/>
                <w:spacing w:val="2"/>
                <w:sz w:val="28"/>
                <w:szCs w:val="28"/>
              </w:rPr>
            </w:pPr>
          </w:p>
          <w:p w:rsidR="00CD22E9" w:rsidRDefault="00CD22E9" w:rsidP="00776B09">
            <w:pPr>
              <w:rPr>
                <w:color w:val="000000"/>
                <w:spacing w:val="2"/>
                <w:sz w:val="28"/>
                <w:szCs w:val="28"/>
              </w:rPr>
            </w:pP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ind w:right="10"/>
              <w:rPr>
                <w:color w:val="000000"/>
                <w:spacing w:val="2"/>
                <w:sz w:val="28"/>
                <w:szCs w:val="28"/>
                <w:u w:val="single"/>
              </w:rPr>
            </w:pPr>
            <w:r w:rsidRPr="00776B09">
              <w:rPr>
                <w:color w:val="000000"/>
                <w:spacing w:val="2"/>
                <w:sz w:val="28"/>
                <w:szCs w:val="28"/>
                <w:u w:val="single"/>
              </w:rPr>
              <w:t xml:space="preserve">14.« В гостях у матрешки»                        </w:t>
            </w:r>
          </w:p>
          <w:p w:rsidR="00776B09" w:rsidRPr="003D5297" w:rsidRDefault="00776B09" w:rsidP="00776B09">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продолжать учить детей действовать со сборно-разборными  игрушками, разъединять и соединять части матрешки, производя эти действия в вертикальном направлении. </w:t>
            </w:r>
            <w:proofErr w:type="gramStart"/>
            <w:r w:rsidRPr="003D5297">
              <w:rPr>
                <w:color w:val="000000"/>
                <w:spacing w:val="2"/>
                <w:sz w:val="28"/>
                <w:szCs w:val="28"/>
              </w:rPr>
              <w:t>Состоящими</w:t>
            </w:r>
            <w:proofErr w:type="gramEnd"/>
            <w:r w:rsidRPr="003D5297">
              <w:rPr>
                <w:color w:val="000000"/>
                <w:spacing w:val="2"/>
                <w:sz w:val="28"/>
                <w:szCs w:val="28"/>
              </w:rPr>
              <w:t xml:space="preserve"> из двух однотипных и взаимосвязанных частей. Развивать цепкость, силу кончиков пальцев.   </w:t>
            </w:r>
          </w:p>
          <w:p w:rsidR="003B2F7F" w:rsidRDefault="00776B09" w:rsidP="00776B09">
            <w:pPr>
              <w:rPr>
                <w:color w:val="000000"/>
                <w:spacing w:val="2"/>
                <w:sz w:val="28"/>
                <w:szCs w:val="28"/>
              </w:rPr>
            </w:pPr>
            <w:r>
              <w:rPr>
                <w:i/>
                <w:color w:val="000000"/>
                <w:spacing w:val="2"/>
                <w:sz w:val="28"/>
                <w:szCs w:val="28"/>
              </w:rPr>
              <w:t>Материал</w:t>
            </w:r>
            <w:r w:rsidRPr="003D5297">
              <w:rPr>
                <w:i/>
                <w:color w:val="000000"/>
                <w:spacing w:val="2"/>
                <w:sz w:val="28"/>
                <w:szCs w:val="28"/>
              </w:rPr>
              <w:t>:</w:t>
            </w:r>
            <w:r>
              <w:rPr>
                <w:i/>
                <w:color w:val="000000"/>
                <w:spacing w:val="2"/>
                <w:sz w:val="28"/>
                <w:szCs w:val="28"/>
              </w:rPr>
              <w:t xml:space="preserve"> </w:t>
            </w:r>
            <w:r w:rsidRPr="003D5297">
              <w:rPr>
                <w:color w:val="000000"/>
                <w:spacing w:val="2"/>
                <w:sz w:val="28"/>
                <w:szCs w:val="28"/>
              </w:rPr>
              <w:t>матрешка (высотой 10-12см.), внутри ее цветная салфетка, домик (теремок).</w:t>
            </w:r>
          </w:p>
          <w:p w:rsidR="00CD22E9" w:rsidRDefault="00CD22E9" w:rsidP="00776B09">
            <w:pPr>
              <w:rPr>
                <w:color w:val="000000"/>
                <w:spacing w:val="2"/>
                <w:sz w:val="28"/>
                <w:szCs w:val="28"/>
              </w:rPr>
            </w:pP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ind w:right="10"/>
              <w:rPr>
                <w:color w:val="000000"/>
                <w:spacing w:val="2"/>
                <w:sz w:val="28"/>
                <w:szCs w:val="28"/>
                <w:u w:val="single"/>
              </w:rPr>
            </w:pPr>
            <w:r w:rsidRPr="00776B09">
              <w:rPr>
                <w:color w:val="000000"/>
                <w:spacing w:val="2"/>
                <w:sz w:val="28"/>
                <w:szCs w:val="28"/>
                <w:u w:val="single"/>
              </w:rPr>
              <w:t xml:space="preserve">15.Знакомство со свойствами предметов </w:t>
            </w:r>
          </w:p>
          <w:p w:rsidR="00776B09" w:rsidRPr="003D5297" w:rsidRDefault="00776B09" w:rsidP="00776B09">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познакомить с особенностями полых предметов разной величины: накладывание </w:t>
            </w:r>
            <w:proofErr w:type="gramStart"/>
            <w:r w:rsidRPr="003D5297">
              <w:rPr>
                <w:color w:val="000000"/>
                <w:spacing w:val="2"/>
                <w:sz w:val="28"/>
                <w:szCs w:val="28"/>
              </w:rPr>
              <w:t>меньшего</w:t>
            </w:r>
            <w:proofErr w:type="gramEnd"/>
            <w:r w:rsidRPr="003D5297">
              <w:rPr>
                <w:color w:val="000000"/>
                <w:spacing w:val="2"/>
                <w:sz w:val="28"/>
                <w:szCs w:val="28"/>
              </w:rPr>
              <w:t xml:space="preserve"> на больший, накрывание меньшего большим (кубы, конусы, цилиндры). Развивать моторику и координацию рук, совершенствовать относительно тонкие движения кончиков большого, указательного и среднего пальцев. Выполнять задание с ориентировкой на одно свойство – величину предметов.</w:t>
            </w:r>
          </w:p>
          <w:p w:rsidR="003B2F7F" w:rsidRDefault="00776B09" w:rsidP="00776B09">
            <w:pPr>
              <w:rPr>
                <w:color w:val="000000"/>
                <w:spacing w:val="2"/>
                <w:sz w:val="28"/>
                <w:szCs w:val="28"/>
              </w:rPr>
            </w:pPr>
            <w:r w:rsidRPr="003D5297">
              <w:rPr>
                <w:i/>
                <w:color w:val="000000"/>
                <w:spacing w:val="2"/>
                <w:sz w:val="28"/>
                <w:szCs w:val="28"/>
              </w:rPr>
              <w:t xml:space="preserve">Материал: </w:t>
            </w:r>
            <w:r w:rsidRPr="003D5297">
              <w:rPr>
                <w:color w:val="000000"/>
                <w:spacing w:val="2"/>
                <w:sz w:val="28"/>
                <w:szCs w:val="28"/>
              </w:rPr>
              <w:t>набор из 8 одноцветных полых кубов, убирающихся последовательно один в другой.</w:t>
            </w:r>
          </w:p>
          <w:p w:rsidR="00CD22E9" w:rsidRDefault="00CD22E9" w:rsidP="00776B09">
            <w:pPr>
              <w:rPr>
                <w:color w:val="000000"/>
                <w:spacing w:val="2"/>
                <w:sz w:val="28"/>
                <w:szCs w:val="28"/>
              </w:rPr>
            </w:pPr>
          </w:p>
          <w:p w:rsidR="00CD22E9" w:rsidRDefault="00CD22E9" w:rsidP="00776B09">
            <w:pPr>
              <w:rPr>
                <w:color w:val="000000"/>
                <w:spacing w:val="2"/>
                <w:sz w:val="28"/>
                <w:szCs w:val="28"/>
              </w:rPr>
            </w:pPr>
          </w:p>
        </w:tc>
      </w:tr>
      <w:tr w:rsidR="00776B09" w:rsidTr="003B2F7F">
        <w:tc>
          <w:tcPr>
            <w:tcW w:w="1003" w:type="dxa"/>
            <w:vMerge/>
          </w:tcPr>
          <w:p w:rsidR="00776B09" w:rsidRDefault="00776B09" w:rsidP="00661C4D">
            <w:pPr>
              <w:rPr>
                <w:color w:val="000000"/>
                <w:spacing w:val="2"/>
                <w:sz w:val="28"/>
                <w:szCs w:val="28"/>
              </w:rPr>
            </w:pPr>
          </w:p>
        </w:tc>
        <w:tc>
          <w:tcPr>
            <w:tcW w:w="9679" w:type="dxa"/>
          </w:tcPr>
          <w:p w:rsidR="00776B09" w:rsidRPr="00776B09" w:rsidRDefault="00776B09" w:rsidP="00776B09">
            <w:pPr>
              <w:ind w:right="10"/>
              <w:rPr>
                <w:color w:val="000000"/>
                <w:spacing w:val="2"/>
                <w:sz w:val="28"/>
                <w:szCs w:val="28"/>
                <w:u w:val="single"/>
              </w:rPr>
            </w:pPr>
            <w:r w:rsidRPr="00776B09">
              <w:rPr>
                <w:color w:val="000000"/>
                <w:spacing w:val="2"/>
                <w:sz w:val="28"/>
                <w:szCs w:val="28"/>
                <w:u w:val="single"/>
              </w:rPr>
              <w:t>16.Нанизывание колец на конус</w:t>
            </w:r>
          </w:p>
          <w:p w:rsidR="00776B09" w:rsidRPr="003D5297" w:rsidRDefault="00776B09" w:rsidP="00776B09">
            <w:pPr>
              <w:rPr>
                <w:sz w:val="28"/>
                <w:szCs w:val="28"/>
              </w:rPr>
            </w:pPr>
            <w:r w:rsidRPr="003D5297">
              <w:rPr>
                <w:i/>
                <w:sz w:val="28"/>
                <w:szCs w:val="28"/>
              </w:rPr>
              <w:t>Цель</w:t>
            </w:r>
            <w:r w:rsidRPr="003D5297">
              <w:rPr>
                <w:sz w:val="28"/>
                <w:szCs w:val="28"/>
              </w:rPr>
              <w:t>: учить детей выполнять простые действия с предметами, обогащать их сенсорный опыт, развивать координацию движений руки под зрительным и осязательным контролем.</w:t>
            </w:r>
          </w:p>
          <w:p w:rsidR="003B2F7F" w:rsidRDefault="00776B09" w:rsidP="00661C4D">
            <w:pPr>
              <w:rPr>
                <w:sz w:val="28"/>
                <w:szCs w:val="28"/>
              </w:rPr>
            </w:pPr>
            <w:r w:rsidRPr="003D5297">
              <w:rPr>
                <w:i/>
                <w:sz w:val="28"/>
                <w:szCs w:val="28"/>
              </w:rPr>
              <w:t>Материал</w:t>
            </w:r>
            <w:r w:rsidRPr="003D5297">
              <w:rPr>
                <w:sz w:val="28"/>
                <w:szCs w:val="28"/>
              </w:rPr>
              <w:t>: пирамидка на конической основе из 5 колец, равномерно убывающих по размеру.</w:t>
            </w:r>
            <w:r w:rsidR="00CD22E9">
              <w:rPr>
                <w:sz w:val="28"/>
                <w:szCs w:val="28"/>
              </w:rPr>
              <w:t xml:space="preserve"> </w:t>
            </w:r>
          </w:p>
          <w:p w:rsidR="00CD22E9" w:rsidRDefault="00CD22E9" w:rsidP="00661C4D">
            <w:pPr>
              <w:rPr>
                <w:sz w:val="28"/>
                <w:szCs w:val="28"/>
              </w:rPr>
            </w:pPr>
          </w:p>
          <w:p w:rsidR="00CD22E9" w:rsidRPr="00776B09" w:rsidRDefault="00CD22E9" w:rsidP="00661C4D">
            <w:pPr>
              <w:rPr>
                <w:sz w:val="28"/>
                <w:szCs w:val="28"/>
              </w:rPr>
            </w:pPr>
          </w:p>
        </w:tc>
      </w:tr>
      <w:tr w:rsidR="003D79F0" w:rsidTr="003B2F7F">
        <w:tc>
          <w:tcPr>
            <w:tcW w:w="1003" w:type="dxa"/>
            <w:vMerge w:val="restart"/>
            <w:textDirection w:val="btLr"/>
          </w:tcPr>
          <w:p w:rsidR="003D79F0" w:rsidRPr="003D79F0" w:rsidRDefault="003D79F0" w:rsidP="003D79F0">
            <w:pPr>
              <w:ind w:left="113" w:right="113"/>
              <w:jc w:val="center"/>
              <w:rPr>
                <w:color w:val="000000"/>
                <w:spacing w:val="2"/>
                <w:sz w:val="56"/>
                <w:szCs w:val="56"/>
              </w:rPr>
            </w:pPr>
            <w:r w:rsidRPr="003D79F0">
              <w:rPr>
                <w:color w:val="000000"/>
                <w:spacing w:val="2"/>
                <w:sz w:val="56"/>
                <w:szCs w:val="56"/>
              </w:rPr>
              <w:lastRenderedPageBreak/>
              <w:t>ДЕКАБРЬ</w:t>
            </w:r>
          </w:p>
        </w:tc>
        <w:tc>
          <w:tcPr>
            <w:tcW w:w="9679" w:type="dxa"/>
          </w:tcPr>
          <w:p w:rsidR="003D79F0" w:rsidRPr="003D79F0" w:rsidRDefault="003D79F0" w:rsidP="003D79F0">
            <w:pPr>
              <w:tabs>
                <w:tab w:val="center" w:pos="1976"/>
              </w:tabs>
              <w:ind w:right="10"/>
              <w:jc w:val="both"/>
              <w:rPr>
                <w:color w:val="000000"/>
                <w:spacing w:val="2"/>
                <w:sz w:val="28"/>
                <w:szCs w:val="28"/>
                <w:u w:val="single"/>
              </w:rPr>
            </w:pPr>
            <w:r w:rsidRPr="003D79F0">
              <w:rPr>
                <w:color w:val="000000"/>
                <w:spacing w:val="2"/>
                <w:sz w:val="28"/>
                <w:szCs w:val="28"/>
                <w:u w:val="single"/>
              </w:rPr>
              <w:t>17.Пособие «Сортировочный ящик»</w:t>
            </w:r>
          </w:p>
          <w:p w:rsidR="003D79F0" w:rsidRPr="003D5297" w:rsidRDefault="003D79F0" w:rsidP="003D79F0">
            <w:pPr>
              <w:rPr>
                <w:sz w:val="28"/>
                <w:szCs w:val="28"/>
              </w:rPr>
            </w:pPr>
            <w:r w:rsidRPr="003D5297">
              <w:rPr>
                <w:i/>
                <w:sz w:val="28"/>
                <w:szCs w:val="28"/>
              </w:rPr>
              <w:t>Цель</w:t>
            </w:r>
            <w:r w:rsidRPr="003D5297">
              <w:rPr>
                <w:sz w:val="28"/>
                <w:szCs w:val="28"/>
              </w:rPr>
              <w:t>: способствовать накоплению зрительно-осязательных впечатлений. Развивать предметное восприятие при манипулировании с предметами.</w:t>
            </w:r>
          </w:p>
          <w:p w:rsidR="003D79F0" w:rsidRDefault="003D79F0" w:rsidP="003D79F0">
            <w:pPr>
              <w:rPr>
                <w:sz w:val="28"/>
                <w:szCs w:val="28"/>
              </w:rPr>
            </w:pPr>
            <w:r w:rsidRPr="003D5297">
              <w:rPr>
                <w:i/>
                <w:sz w:val="28"/>
                <w:szCs w:val="28"/>
              </w:rPr>
              <w:t>Материал</w:t>
            </w:r>
            <w:r w:rsidRPr="003D5297">
              <w:rPr>
                <w:sz w:val="28"/>
                <w:szCs w:val="28"/>
              </w:rPr>
              <w:t>: выдвижной ящик  с двумя объемными фигурами: шаром и кубом.</w:t>
            </w:r>
          </w:p>
          <w:p w:rsidR="00CD22E9" w:rsidRDefault="00CD22E9" w:rsidP="003D79F0">
            <w:pPr>
              <w:rPr>
                <w:color w:val="000000"/>
                <w:spacing w:val="2"/>
                <w:sz w:val="28"/>
                <w:szCs w:val="28"/>
              </w:rPr>
            </w:pP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tabs>
                <w:tab w:val="center" w:pos="2139"/>
              </w:tabs>
              <w:rPr>
                <w:sz w:val="28"/>
                <w:szCs w:val="28"/>
                <w:u w:val="single"/>
              </w:rPr>
            </w:pPr>
            <w:r w:rsidRPr="003D79F0">
              <w:rPr>
                <w:sz w:val="28"/>
                <w:szCs w:val="28"/>
                <w:u w:val="single"/>
              </w:rPr>
              <w:t>18.« Что там в ящичке?»</w:t>
            </w:r>
          </w:p>
          <w:p w:rsidR="003D79F0" w:rsidRPr="003D5297" w:rsidRDefault="003D79F0" w:rsidP="003D79F0">
            <w:pPr>
              <w:rPr>
                <w:sz w:val="28"/>
                <w:szCs w:val="28"/>
              </w:rPr>
            </w:pPr>
            <w:r w:rsidRPr="003D5297">
              <w:rPr>
                <w:i/>
                <w:sz w:val="28"/>
                <w:szCs w:val="28"/>
              </w:rPr>
              <w:t>Цель</w:t>
            </w:r>
            <w:r w:rsidRPr="003D5297">
              <w:rPr>
                <w:sz w:val="28"/>
                <w:szCs w:val="28"/>
              </w:rPr>
              <w:t>: накопление сенсорного опыта детей, создание условий для обследования объемных геометрических фигур. Продолжать  развивать предметное восприятие при манипулировании с предметами.</w:t>
            </w:r>
          </w:p>
          <w:p w:rsidR="003D79F0" w:rsidRDefault="003D79F0" w:rsidP="003D79F0">
            <w:pPr>
              <w:rPr>
                <w:sz w:val="28"/>
                <w:szCs w:val="28"/>
              </w:rPr>
            </w:pPr>
            <w:r w:rsidRPr="003D5297">
              <w:rPr>
                <w:i/>
                <w:sz w:val="28"/>
                <w:szCs w:val="28"/>
              </w:rPr>
              <w:t>Материал</w:t>
            </w:r>
            <w:r w:rsidRPr="003D5297">
              <w:rPr>
                <w:sz w:val="28"/>
                <w:szCs w:val="28"/>
              </w:rPr>
              <w:t>: выдвижной ящик  с тремя объемными фигурами: шаром, куб, треугольная призма.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rPr>
                <w:sz w:val="28"/>
                <w:szCs w:val="28"/>
                <w:u w:val="single"/>
              </w:rPr>
            </w:pPr>
            <w:r w:rsidRPr="003D79F0">
              <w:rPr>
                <w:sz w:val="28"/>
                <w:szCs w:val="28"/>
                <w:u w:val="single"/>
              </w:rPr>
              <w:t>19. «Спрячь шарик»</w:t>
            </w:r>
          </w:p>
          <w:p w:rsidR="003D79F0" w:rsidRPr="003D5297" w:rsidRDefault="003D79F0" w:rsidP="003D79F0">
            <w:pPr>
              <w:rPr>
                <w:sz w:val="28"/>
                <w:szCs w:val="28"/>
              </w:rPr>
            </w:pPr>
            <w:r w:rsidRPr="003D5297">
              <w:rPr>
                <w:i/>
                <w:sz w:val="28"/>
                <w:szCs w:val="28"/>
              </w:rPr>
              <w:t>Цель</w:t>
            </w:r>
            <w:r w:rsidRPr="003D5297">
              <w:rPr>
                <w:sz w:val="28"/>
                <w:szCs w:val="28"/>
              </w:rPr>
              <w:t>: соотнесение предметов по форме; совершенствование действий с предметами: проталкивание, открывание выдвижного ящика, вынимание предметов на поднос.</w:t>
            </w:r>
          </w:p>
          <w:p w:rsidR="003D79F0" w:rsidRDefault="003D79F0" w:rsidP="003D79F0">
            <w:pPr>
              <w:rPr>
                <w:sz w:val="28"/>
                <w:szCs w:val="28"/>
              </w:rPr>
            </w:pPr>
            <w:r w:rsidRPr="003D5297">
              <w:rPr>
                <w:i/>
                <w:sz w:val="28"/>
                <w:szCs w:val="28"/>
              </w:rPr>
              <w:t>Материал</w:t>
            </w:r>
            <w:r w:rsidRPr="003D5297">
              <w:rPr>
                <w:sz w:val="28"/>
                <w:szCs w:val="28"/>
              </w:rPr>
              <w:t>: сортировочный ящик, крышка с круглым отверстием, три шарика.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rPr>
                <w:sz w:val="28"/>
                <w:szCs w:val="28"/>
                <w:u w:val="single"/>
              </w:rPr>
            </w:pPr>
            <w:r w:rsidRPr="003D79F0">
              <w:rPr>
                <w:color w:val="000000"/>
                <w:spacing w:val="2"/>
                <w:sz w:val="28"/>
                <w:szCs w:val="28"/>
                <w:u w:val="single"/>
              </w:rPr>
              <w:t>20.</w:t>
            </w:r>
            <w:r w:rsidRPr="003D79F0">
              <w:rPr>
                <w:sz w:val="28"/>
                <w:szCs w:val="28"/>
                <w:u w:val="single"/>
              </w:rPr>
              <w:t>«Спрячь кубик»</w:t>
            </w:r>
          </w:p>
          <w:p w:rsidR="003D79F0" w:rsidRPr="003D5297" w:rsidRDefault="003D79F0" w:rsidP="003D79F0">
            <w:pPr>
              <w:rPr>
                <w:sz w:val="28"/>
                <w:szCs w:val="28"/>
              </w:rPr>
            </w:pPr>
            <w:r w:rsidRPr="003D5297">
              <w:rPr>
                <w:i/>
                <w:sz w:val="28"/>
                <w:szCs w:val="28"/>
              </w:rPr>
              <w:t>Цель</w:t>
            </w:r>
            <w:r w:rsidRPr="003D5297">
              <w:rPr>
                <w:sz w:val="28"/>
                <w:szCs w:val="28"/>
              </w:rPr>
              <w:t>: соотнесение предметов по форме; совершенствование действий с предметами: проталкивание, открывание выдвижного ящика, вынимание предметов на поднос.</w:t>
            </w:r>
          </w:p>
          <w:p w:rsidR="003D79F0" w:rsidRDefault="003D79F0" w:rsidP="003D79F0">
            <w:pPr>
              <w:rPr>
                <w:sz w:val="28"/>
                <w:szCs w:val="28"/>
              </w:rPr>
            </w:pPr>
            <w:r w:rsidRPr="003D5297">
              <w:rPr>
                <w:i/>
                <w:sz w:val="28"/>
                <w:szCs w:val="28"/>
              </w:rPr>
              <w:t>Материал</w:t>
            </w:r>
            <w:r w:rsidRPr="003D5297">
              <w:rPr>
                <w:sz w:val="28"/>
                <w:szCs w:val="28"/>
              </w:rPr>
              <w:t>: сортировочный ящик, крышка с квадратным отверстием, три кубика.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rPr>
                <w:sz w:val="28"/>
                <w:szCs w:val="28"/>
                <w:u w:val="single"/>
              </w:rPr>
            </w:pPr>
            <w:r w:rsidRPr="003D79F0">
              <w:rPr>
                <w:sz w:val="28"/>
                <w:szCs w:val="28"/>
                <w:u w:val="single"/>
              </w:rPr>
              <w:t>21. «Спрячь крышу (призму)»</w:t>
            </w:r>
          </w:p>
          <w:p w:rsidR="003D79F0" w:rsidRPr="003D5297" w:rsidRDefault="003D79F0" w:rsidP="003D79F0">
            <w:pPr>
              <w:rPr>
                <w:sz w:val="28"/>
                <w:szCs w:val="28"/>
              </w:rPr>
            </w:pPr>
            <w:r w:rsidRPr="003D5297">
              <w:rPr>
                <w:i/>
                <w:sz w:val="28"/>
                <w:szCs w:val="28"/>
              </w:rPr>
              <w:t>Цель</w:t>
            </w:r>
            <w:r w:rsidRPr="003D5297">
              <w:rPr>
                <w:sz w:val="28"/>
                <w:szCs w:val="28"/>
              </w:rPr>
              <w:t>: соотнесение предметов по форме; совершенствовать умение действовать с предметами: проталкивание, открывание выдвижного ящика, вынимание предметов на поднос.</w:t>
            </w:r>
          </w:p>
          <w:p w:rsidR="003D79F0" w:rsidRDefault="003D79F0" w:rsidP="003D79F0">
            <w:pPr>
              <w:rPr>
                <w:sz w:val="28"/>
                <w:szCs w:val="28"/>
              </w:rPr>
            </w:pPr>
            <w:r w:rsidRPr="003D5297">
              <w:rPr>
                <w:i/>
                <w:sz w:val="28"/>
                <w:szCs w:val="28"/>
              </w:rPr>
              <w:t>Материал</w:t>
            </w:r>
            <w:r w:rsidRPr="003D5297">
              <w:rPr>
                <w:sz w:val="28"/>
                <w:szCs w:val="28"/>
              </w:rPr>
              <w:t>: сортировочный ящик, крышка с треугольным отверстием, три призмы.</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tabs>
                <w:tab w:val="center" w:pos="2139"/>
              </w:tabs>
              <w:rPr>
                <w:sz w:val="28"/>
                <w:szCs w:val="28"/>
                <w:u w:val="single"/>
              </w:rPr>
            </w:pPr>
            <w:r w:rsidRPr="003D79F0">
              <w:rPr>
                <w:sz w:val="28"/>
                <w:szCs w:val="28"/>
                <w:u w:val="single"/>
              </w:rPr>
              <w:t>22. « Что там в ящичке?»</w:t>
            </w:r>
          </w:p>
          <w:p w:rsidR="003D79F0" w:rsidRPr="003D5297" w:rsidRDefault="003D79F0" w:rsidP="003D79F0">
            <w:pPr>
              <w:rPr>
                <w:sz w:val="28"/>
                <w:szCs w:val="28"/>
              </w:rPr>
            </w:pPr>
            <w:r w:rsidRPr="003D5297">
              <w:rPr>
                <w:i/>
                <w:sz w:val="28"/>
                <w:szCs w:val="28"/>
              </w:rPr>
              <w:t>Цель</w:t>
            </w:r>
            <w:r w:rsidRPr="003D5297">
              <w:rPr>
                <w:sz w:val="28"/>
                <w:szCs w:val="28"/>
              </w:rPr>
              <w:t xml:space="preserve">: продолжать учить детей соотносить предметы по форме; развивать умение действовать в соответствии с указаниями педагога; воспитывать желание вступать в игровую ситуацию </w:t>
            </w:r>
            <w:proofErr w:type="gramStart"/>
            <w:r w:rsidRPr="003D5297">
              <w:rPr>
                <w:sz w:val="28"/>
                <w:szCs w:val="28"/>
              </w:rPr>
              <w:t>со</w:t>
            </w:r>
            <w:proofErr w:type="gramEnd"/>
            <w:r w:rsidRPr="003D5297">
              <w:rPr>
                <w:sz w:val="28"/>
                <w:szCs w:val="28"/>
              </w:rPr>
              <w:t xml:space="preserve"> взрослым.</w:t>
            </w:r>
          </w:p>
          <w:p w:rsidR="003D79F0" w:rsidRDefault="003D79F0" w:rsidP="003D79F0">
            <w:pPr>
              <w:rPr>
                <w:sz w:val="28"/>
                <w:szCs w:val="28"/>
              </w:rPr>
            </w:pPr>
            <w:r w:rsidRPr="003D5297">
              <w:rPr>
                <w:i/>
                <w:sz w:val="28"/>
                <w:szCs w:val="28"/>
              </w:rPr>
              <w:t>Материал</w:t>
            </w:r>
            <w:r w:rsidRPr="003D5297">
              <w:rPr>
                <w:sz w:val="28"/>
                <w:szCs w:val="28"/>
              </w:rPr>
              <w:t>: сортировочный ящик, крышка с треугольным отверстием, три призмы, три шарика и кубика.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ind w:right="10"/>
              <w:rPr>
                <w:color w:val="000000"/>
                <w:spacing w:val="2"/>
                <w:sz w:val="28"/>
                <w:szCs w:val="28"/>
                <w:u w:val="single"/>
              </w:rPr>
            </w:pPr>
            <w:r w:rsidRPr="003D79F0">
              <w:rPr>
                <w:color w:val="000000"/>
                <w:spacing w:val="2"/>
                <w:sz w:val="28"/>
                <w:szCs w:val="28"/>
                <w:u w:val="single"/>
              </w:rPr>
              <w:t>23.« Чудесный мешочек»</w:t>
            </w:r>
          </w:p>
          <w:p w:rsidR="003D79F0" w:rsidRPr="003D5297" w:rsidRDefault="003D79F0" w:rsidP="003D79F0">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различение на ощупь и называние объемных геометрических фигур (шарик, кубик, крыша).</w:t>
            </w:r>
          </w:p>
          <w:p w:rsidR="003D79F0" w:rsidRDefault="003D79F0" w:rsidP="003D79F0">
            <w:pPr>
              <w:rPr>
                <w:color w:val="000000"/>
                <w:spacing w:val="2"/>
                <w:sz w:val="28"/>
                <w:szCs w:val="28"/>
              </w:rPr>
            </w:pPr>
            <w:proofErr w:type="gramStart"/>
            <w:r w:rsidRPr="003D5297">
              <w:rPr>
                <w:i/>
                <w:color w:val="000000"/>
                <w:spacing w:val="2"/>
                <w:sz w:val="28"/>
                <w:szCs w:val="28"/>
              </w:rPr>
              <w:t>Материал</w:t>
            </w:r>
            <w:r w:rsidRPr="003D5297">
              <w:rPr>
                <w:color w:val="000000"/>
                <w:spacing w:val="2"/>
                <w:sz w:val="28"/>
                <w:szCs w:val="28"/>
              </w:rPr>
              <w:t>: яркая игрушка, « чудесный мешочек», вкладыши из «сортировочного ящика»: шары, кубы, треугольные призмы.</w:t>
            </w:r>
            <w:proofErr w:type="gramEnd"/>
          </w:p>
          <w:p w:rsidR="00CD22E9" w:rsidRDefault="00CD22E9" w:rsidP="003D79F0">
            <w:pPr>
              <w:rPr>
                <w:color w:val="000000"/>
                <w:spacing w:val="2"/>
                <w:sz w:val="28"/>
                <w:szCs w:val="28"/>
              </w:rPr>
            </w:pPr>
          </w:p>
          <w:p w:rsidR="00CD22E9" w:rsidRDefault="00CD22E9" w:rsidP="003D79F0">
            <w:pPr>
              <w:rPr>
                <w:color w:val="000000"/>
                <w:spacing w:val="2"/>
                <w:sz w:val="28"/>
                <w:szCs w:val="28"/>
              </w:rPr>
            </w:pPr>
          </w:p>
        </w:tc>
      </w:tr>
      <w:tr w:rsidR="003D79F0" w:rsidTr="003B2F7F">
        <w:tc>
          <w:tcPr>
            <w:tcW w:w="1003" w:type="dxa"/>
            <w:vMerge w:val="restart"/>
            <w:textDirection w:val="btLr"/>
          </w:tcPr>
          <w:p w:rsidR="003D79F0" w:rsidRPr="003D79F0" w:rsidRDefault="003D79F0" w:rsidP="003D79F0">
            <w:pPr>
              <w:ind w:left="113" w:right="113"/>
              <w:jc w:val="center"/>
              <w:rPr>
                <w:color w:val="000000"/>
                <w:spacing w:val="2"/>
                <w:sz w:val="56"/>
                <w:szCs w:val="56"/>
              </w:rPr>
            </w:pPr>
            <w:r w:rsidRPr="003D79F0">
              <w:rPr>
                <w:color w:val="000000"/>
                <w:spacing w:val="2"/>
                <w:sz w:val="56"/>
                <w:szCs w:val="56"/>
              </w:rPr>
              <w:lastRenderedPageBreak/>
              <w:t>ЯНВАРЬ</w:t>
            </w:r>
          </w:p>
        </w:tc>
        <w:tc>
          <w:tcPr>
            <w:tcW w:w="9679" w:type="dxa"/>
          </w:tcPr>
          <w:p w:rsidR="003D79F0" w:rsidRPr="003D79F0" w:rsidRDefault="003D79F0" w:rsidP="003D79F0">
            <w:pPr>
              <w:ind w:right="10"/>
              <w:rPr>
                <w:color w:val="000000"/>
                <w:spacing w:val="2"/>
                <w:sz w:val="28"/>
                <w:szCs w:val="28"/>
                <w:u w:val="single"/>
              </w:rPr>
            </w:pPr>
            <w:r w:rsidRPr="003D79F0">
              <w:rPr>
                <w:color w:val="000000"/>
                <w:spacing w:val="2"/>
                <w:sz w:val="28"/>
                <w:szCs w:val="28"/>
                <w:u w:val="single"/>
              </w:rPr>
              <w:t>24. Действия с полыми предметами.</w:t>
            </w:r>
          </w:p>
          <w:p w:rsidR="003D79F0" w:rsidRPr="003D5297" w:rsidRDefault="003D79F0" w:rsidP="003D79F0">
            <w:pPr>
              <w:ind w:right="10"/>
              <w:rPr>
                <w:color w:val="000000"/>
                <w:spacing w:val="2"/>
                <w:sz w:val="28"/>
                <w:szCs w:val="28"/>
              </w:rPr>
            </w:pPr>
            <w:r w:rsidRPr="003D5297">
              <w:rPr>
                <w:i/>
                <w:sz w:val="28"/>
                <w:szCs w:val="28"/>
              </w:rPr>
              <w:t>Цель</w:t>
            </w:r>
            <w:r w:rsidRPr="003D5297">
              <w:rPr>
                <w:sz w:val="28"/>
                <w:szCs w:val="28"/>
              </w:rPr>
              <w:t xml:space="preserve">: совершенствовать практические навыки </w:t>
            </w:r>
            <w:r w:rsidRPr="003D5297">
              <w:rPr>
                <w:color w:val="000000"/>
                <w:spacing w:val="2"/>
                <w:sz w:val="28"/>
                <w:szCs w:val="28"/>
              </w:rPr>
              <w:t>действия с полыми</w:t>
            </w:r>
            <w:r w:rsidRPr="003D5297">
              <w:rPr>
                <w:sz w:val="28"/>
                <w:szCs w:val="28"/>
              </w:rPr>
              <w:t xml:space="preserve"> </w:t>
            </w:r>
            <w:r w:rsidRPr="003D5297">
              <w:rPr>
                <w:color w:val="000000"/>
                <w:spacing w:val="2"/>
                <w:sz w:val="28"/>
                <w:szCs w:val="28"/>
              </w:rPr>
              <w:t>предметами. Учить осуществлять выбор предметов, ориентируясь на одно свойство-форму. Развивать ориентировочно - исследовательские и практические действия; формировать точность, ловкость, целенаправленность действий рук, совершенствовать глазомер.</w:t>
            </w:r>
          </w:p>
          <w:p w:rsidR="003D79F0" w:rsidRDefault="003D79F0" w:rsidP="003D79F0">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набор из 8 цилиндров колпачков, последовательно убирающихся один в другой, аналогичный набор из 8 кубов.</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ind w:right="10"/>
              <w:rPr>
                <w:color w:val="000000"/>
                <w:spacing w:val="2"/>
                <w:sz w:val="28"/>
                <w:szCs w:val="28"/>
                <w:u w:val="single"/>
              </w:rPr>
            </w:pPr>
            <w:r w:rsidRPr="003D79F0">
              <w:rPr>
                <w:color w:val="000000"/>
                <w:spacing w:val="2"/>
                <w:sz w:val="28"/>
                <w:szCs w:val="28"/>
                <w:u w:val="single"/>
              </w:rPr>
              <w:t xml:space="preserve">25.  Действия со сборно-разборными игрушками. </w:t>
            </w:r>
          </w:p>
          <w:p w:rsidR="003D79F0" w:rsidRPr="003D5297" w:rsidRDefault="003D79F0" w:rsidP="003D79F0">
            <w:pPr>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продолжать учить действию со сборно-разборной игрушкой, разъединять и соединять части матрешки, с учетом соотношения их величины и положения в пространстве. Ввести понятие </w:t>
            </w:r>
            <w:r w:rsidRPr="003D5297">
              <w:rPr>
                <w:i/>
                <w:color w:val="000000"/>
                <w:spacing w:val="2"/>
                <w:sz w:val="28"/>
                <w:szCs w:val="28"/>
              </w:rPr>
              <w:t>большая, поменьше, маленькая</w:t>
            </w:r>
            <w:r w:rsidRPr="003D5297">
              <w:rPr>
                <w:color w:val="000000"/>
                <w:spacing w:val="2"/>
                <w:sz w:val="28"/>
                <w:szCs w:val="28"/>
              </w:rPr>
              <w:t>. Развивать более точный глазомер и координацию движений рук.</w:t>
            </w:r>
          </w:p>
          <w:p w:rsidR="003D79F0" w:rsidRPr="003D5297" w:rsidRDefault="003D79F0" w:rsidP="003D79F0">
            <w:pPr>
              <w:rPr>
                <w:sz w:val="28"/>
                <w:szCs w:val="28"/>
              </w:rPr>
            </w:pPr>
            <w:r w:rsidRPr="003D5297">
              <w:rPr>
                <w:i/>
                <w:color w:val="000000"/>
                <w:spacing w:val="2"/>
                <w:sz w:val="28"/>
                <w:szCs w:val="28"/>
              </w:rPr>
              <w:t xml:space="preserve">Материал </w:t>
            </w:r>
            <w:proofErr w:type="gramStart"/>
            <w:r w:rsidRPr="003D5297">
              <w:rPr>
                <w:i/>
                <w:color w:val="000000"/>
                <w:spacing w:val="2"/>
                <w:sz w:val="28"/>
                <w:szCs w:val="28"/>
              </w:rPr>
              <w:t>:</w:t>
            </w:r>
            <w:r w:rsidRPr="003D5297">
              <w:rPr>
                <w:color w:val="000000"/>
                <w:spacing w:val="2"/>
                <w:sz w:val="28"/>
                <w:szCs w:val="28"/>
              </w:rPr>
              <w:t>м</w:t>
            </w:r>
            <w:proofErr w:type="gramEnd"/>
            <w:r w:rsidRPr="003D5297">
              <w:rPr>
                <w:color w:val="000000"/>
                <w:spacing w:val="2"/>
                <w:sz w:val="28"/>
                <w:szCs w:val="28"/>
              </w:rPr>
              <w:t>атрешка (высотой 10-12см.), матрешка (высотой 6-8см.),</w:t>
            </w:r>
          </w:p>
          <w:p w:rsidR="003D79F0" w:rsidRDefault="003D79F0" w:rsidP="003D79F0">
            <w:pPr>
              <w:rPr>
                <w:sz w:val="28"/>
                <w:szCs w:val="28"/>
              </w:rPr>
            </w:pPr>
            <w:proofErr w:type="gramStart"/>
            <w:r w:rsidRPr="003D5297">
              <w:rPr>
                <w:sz w:val="28"/>
                <w:szCs w:val="28"/>
              </w:rPr>
              <w:t>неразборная</w:t>
            </w:r>
            <w:proofErr w:type="gramEnd"/>
            <w:r w:rsidRPr="003D5297">
              <w:rPr>
                <w:sz w:val="28"/>
                <w:szCs w:val="28"/>
              </w:rPr>
              <w:t xml:space="preserve"> (2-3см.) из одного комплекта (из расчета на одного ребенка).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tabs>
                <w:tab w:val="center" w:pos="1976"/>
              </w:tabs>
              <w:ind w:right="10"/>
              <w:rPr>
                <w:color w:val="000000"/>
                <w:spacing w:val="2"/>
                <w:sz w:val="28"/>
                <w:szCs w:val="28"/>
                <w:u w:val="single"/>
              </w:rPr>
            </w:pPr>
            <w:r w:rsidRPr="003D79F0">
              <w:rPr>
                <w:color w:val="000000"/>
                <w:spacing w:val="2"/>
                <w:sz w:val="28"/>
                <w:szCs w:val="28"/>
                <w:u w:val="single"/>
              </w:rPr>
              <w:t>26. Пособие «Сортировочный ящик»</w:t>
            </w:r>
          </w:p>
          <w:p w:rsidR="003D79F0" w:rsidRPr="003D5297" w:rsidRDefault="003D79F0" w:rsidP="003D79F0">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упражнять детей в размещении контрастных по форме вкладышей в отверстиях соответствующей формы. </w:t>
            </w:r>
            <w:r w:rsidRPr="003D5297">
              <w:rPr>
                <w:sz w:val="28"/>
                <w:szCs w:val="28"/>
              </w:rPr>
              <w:t xml:space="preserve"> Развивать предметное восприятие при манипулировании с предметами: шарами, кубами,</w:t>
            </w:r>
            <w:r w:rsidRPr="003D5297">
              <w:rPr>
                <w:color w:val="000000"/>
                <w:spacing w:val="2"/>
                <w:sz w:val="28"/>
                <w:szCs w:val="28"/>
              </w:rPr>
              <w:t xml:space="preserve"> треугольными призмами.</w:t>
            </w:r>
          </w:p>
          <w:p w:rsidR="003D79F0" w:rsidRDefault="003D79F0" w:rsidP="003D79F0">
            <w:pPr>
              <w:rPr>
                <w:sz w:val="28"/>
                <w:szCs w:val="28"/>
              </w:rPr>
            </w:pPr>
            <w:r w:rsidRPr="003D5297">
              <w:rPr>
                <w:i/>
                <w:sz w:val="28"/>
                <w:szCs w:val="28"/>
              </w:rPr>
              <w:t>Материал</w:t>
            </w:r>
            <w:r w:rsidRPr="003D5297">
              <w:rPr>
                <w:sz w:val="28"/>
                <w:szCs w:val="28"/>
              </w:rPr>
              <w:t>: сортировочный ящик, крышка с тремя отверстиями – круглым, квадратным и треугольным, три призмы, три шарика и три кубика.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ind w:right="10"/>
              <w:rPr>
                <w:color w:val="000000"/>
                <w:spacing w:val="2"/>
                <w:sz w:val="28"/>
                <w:szCs w:val="28"/>
                <w:u w:val="single"/>
              </w:rPr>
            </w:pPr>
            <w:r w:rsidRPr="003D79F0">
              <w:rPr>
                <w:color w:val="000000"/>
                <w:spacing w:val="2"/>
                <w:sz w:val="28"/>
                <w:szCs w:val="28"/>
                <w:u w:val="single"/>
              </w:rPr>
              <w:t>27. Ориентировка в трех величинах</w:t>
            </w:r>
          </w:p>
          <w:p w:rsidR="003D79F0" w:rsidRPr="003D5297" w:rsidRDefault="003D79F0" w:rsidP="003D79F0">
            <w:pPr>
              <w:rPr>
                <w:sz w:val="28"/>
                <w:szCs w:val="28"/>
              </w:rPr>
            </w:pPr>
            <w:r w:rsidRPr="003D5297">
              <w:rPr>
                <w:color w:val="000000"/>
                <w:spacing w:val="2"/>
                <w:sz w:val="28"/>
                <w:szCs w:val="28"/>
              </w:rPr>
              <w:t xml:space="preserve">Цель: учить детей ориентироваться в предметах 3 величин: </w:t>
            </w:r>
            <w:r w:rsidRPr="003D5297">
              <w:rPr>
                <w:i/>
                <w:color w:val="000000"/>
                <w:spacing w:val="2"/>
                <w:sz w:val="28"/>
                <w:szCs w:val="28"/>
              </w:rPr>
              <w:t>большой, поменьше, маленький;</w:t>
            </w:r>
            <w:r w:rsidRPr="003D5297">
              <w:rPr>
                <w:color w:val="000000"/>
                <w:spacing w:val="2"/>
                <w:sz w:val="28"/>
                <w:szCs w:val="28"/>
              </w:rPr>
              <w:t xml:space="preserve"> понимать слова </w:t>
            </w:r>
            <w:r w:rsidRPr="003D5297">
              <w:rPr>
                <w:i/>
                <w:color w:val="000000"/>
                <w:spacing w:val="2"/>
                <w:sz w:val="28"/>
                <w:szCs w:val="28"/>
              </w:rPr>
              <w:t xml:space="preserve">поменьше, </w:t>
            </w:r>
            <w:proofErr w:type="gramStart"/>
            <w:r w:rsidRPr="003D5297">
              <w:rPr>
                <w:i/>
                <w:color w:val="000000"/>
                <w:spacing w:val="2"/>
                <w:sz w:val="28"/>
                <w:szCs w:val="28"/>
              </w:rPr>
              <w:t>побольше</w:t>
            </w:r>
            <w:proofErr w:type="gramEnd"/>
            <w:r w:rsidRPr="003D5297">
              <w:rPr>
                <w:i/>
                <w:color w:val="000000"/>
                <w:spacing w:val="2"/>
                <w:sz w:val="28"/>
                <w:szCs w:val="28"/>
              </w:rPr>
              <w:t xml:space="preserve">, </w:t>
            </w:r>
            <w:r w:rsidRPr="003D5297">
              <w:rPr>
                <w:color w:val="000000"/>
                <w:spacing w:val="2"/>
                <w:sz w:val="28"/>
                <w:szCs w:val="28"/>
              </w:rPr>
              <w:t>соответствующие промежуточной величине предметов; подбирать  предметы  в    определенной последовательности, ориентируясь на их величину.</w:t>
            </w:r>
          </w:p>
          <w:p w:rsidR="003D79F0" w:rsidRDefault="003D79F0" w:rsidP="003D79F0">
            <w:pPr>
              <w:rPr>
                <w:sz w:val="28"/>
                <w:szCs w:val="28"/>
              </w:rPr>
            </w:pPr>
            <w:r w:rsidRPr="003D5297">
              <w:rPr>
                <w:i/>
                <w:color w:val="000000"/>
                <w:spacing w:val="2"/>
                <w:sz w:val="28"/>
                <w:szCs w:val="28"/>
              </w:rPr>
              <w:t xml:space="preserve">Материал: </w:t>
            </w:r>
            <w:r w:rsidRPr="003D5297">
              <w:rPr>
                <w:color w:val="000000"/>
                <w:spacing w:val="2"/>
                <w:sz w:val="28"/>
                <w:szCs w:val="28"/>
              </w:rPr>
              <w:t>3 полых цилиндра, разница в величине – 2-</w:t>
            </w:r>
            <w:smartTag w:uri="urn:schemas-microsoft-com:office:smarttags" w:element="metricconverter">
              <w:smartTagPr>
                <w:attr w:name="ProductID" w:val="3 см"/>
              </w:smartTagPr>
              <w:r w:rsidRPr="003D5297">
                <w:rPr>
                  <w:color w:val="000000"/>
                  <w:spacing w:val="2"/>
                  <w:sz w:val="28"/>
                  <w:szCs w:val="28"/>
                </w:rPr>
                <w:t>3 см</w:t>
              </w:r>
            </w:smartTag>
            <w:r w:rsidRPr="003D5297">
              <w:rPr>
                <w:color w:val="000000"/>
                <w:spacing w:val="2"/>
                <w:sz w:val="28"/>
                <w:szCs w:val="28"/>
              </w:rPr>
              <w:t xml:space="preserve">. </w:t>
            </w:r>
            <w:r w:rsidRPr="003D5297">
              <w:rPr>
                <w:sz w:val="28"/>
                <w:szCs w:val="28"/>
              </w:rPr>
              <w:t>(из расчета на одного ребенка).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ind w:right="10"/>
              <w:rPr>
                <w:color w:val="000000"/>
                <w:spacing w:val="2"/>
                <w:sz w:val="28"/>
                <w:szCs w:val="28"/>
                <w:u w:val="single"/>
              </w:rPr>
            </w:pPr>
            <w:r w:rsidRPr="003D79F0">
              <w:rPr>
                <w:color w:val="000000"/>
                <w:spacing w:val="2"/>
                <w:sz w:val="28"/>
                <w:szCs w:val="28"/>
                <w:u w:val="single"/>
              </w:rPr>
              <w:t>28.  «Найди пару варежке»</w:t>
            </w:r>
          </w:p>
          <w:p w:rsidR="003D79F0" w:rsidRPr="003D5297" w:rsidRDefault="003D79F0" w:rsidP="003D79F0">
            <w:pPr>
              <w:rPr>
                <w:sz w:val="28"/>
                <w:szCs w:val="28"/>
              </w:rPr>
            </w:pPr>
            <w:r w:rsidRPr="003D5297">
              <w:rPr>
                <w:i/>
                <w:color w:val="000000"/>
                <w:spacing w:val="2"/>
                <w:sz w:val="28"/>
                <w:szCs w:val="28"/>
              </w:rPr>
              <w:t>Цель</w:t>
            </w:r>
            <w:r w:rsidRPr="003D5297">
              <w:rPr>
                <w:color w:val="000000"/>
                <w:spacing w:val="2"/>
                <w:sz w:val="28"/>
                <w:szCs w:val="28"/>
              </w:rPr>
              <w:t xml:space="preserve">: учить детей выполнять действия с предметами; подбирать однородные предметы, ориентируясь на одно свойство – цвет. Понимать слова </w:t>
            </w:r>
            <w:r w:rsidRPr="003D5297">
              <w:rPr>
                <w:i/>
                <w:sz w:val="28"/>
                <w:szCs w:val="28"/>
              </w:rPr>
              <w:t>такая, не такая;</w:t>
            </w:r>
            <w:r w:rsidRPr="003D5297">
              <w:rPr>
                <w:sz w:val="28"/>
                <w:szCs w:val="28"/>
              </w:rPr>
              <w:t xml:space="preserve"> воспитывать желание вступать в игровую ситуацию </w:t>
            </w:r>
            <w:proofErr w:type="gramStart"/>
            <w:r w:rsidRPr="003D5297">
              <w:rPr>
                <w:sz w:val="28"/>
                <w:szCs w:val="28"/>
              </w:rPr>
              <w:t>со</w:t>
            </w:r>
            <w:proofErr w:type="gramEnd"/>
            <w:r w:rsidRPr="003D5297">
              <w:rPr>
                <w:sz w:val="28"/>
                <w:szCs w:val="28"/>
              </w:rPr>
              <w:t xml:space="preserve"> взрослым.</w:t>
            </w:r>
          </w:p>
          <w:p w:rsidR="003D79F0" w:rsidRDefault="003D79F0" w:rsidP="003D79F0">
            <w:pPr>
              <w:rPr>
                <w:color w:val="000000"/>
                <w:spacing w:val="2"/>
                <w:sz w:val="28"/>
                <w:szCs w:val="28"/>
              </w:rPr>
            </w:pPr>
            <w:r w:rsidRPr="003D5297">
              <w:rPr>
                <w:i/>
                <w:color w:val="000000"/>
                <w:spacing w:val="2"/>
                <w:sz w:val="28"/>
                <w:szCs w:val="28"/>
              </w:rPr>
              <w:t xml:space="preserve">Материал: </w:t>
            </w:r>
            <w:r w:rsidRPr="003D5297">
              <w:rPr>
                <w:color w:val="000000"/>
                <w:spacing w:val="2"/>
                <w:sz w:val="28"/>
                <w:szCs w:val="28"/>
              </w:rPr>
              <w:t>кукла, 4 пары варежек сделанных из картона (красного, синего, желтого, зеленого цвета).</w:t>
            </w:r>
          </w:p>
          <w:p w:rsidR="00CD22E9" w:rsidRDefault="00CD22E9" w:rsidP="003D79F0">
            <w:pPr>
              <w:rPr>
                <w:color w:val="000000"/>
                <w:spacing w:val="2"/>
                <w:sz w:val="28"/>
                <w:szCs w:val="28"/>
              </w:rPr>
            </w:pP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rPr>
                <w:sz w:val="28"/>
                <w:szCs w:val="28"/>
                <w:u w:val="single"/>
              </w:rPr>
            </w:pPr>
            <w:r w:rsidRPr="003D79F0">
              <w:rPr>
                <w:sz w:val="28"/>
                <w:szCs w:val="28"/>
                <w:u w:val="single"/>
              </w:rPr>
              <w:t>29. Знакомство с кругом</w:t>
            </w:r>
          </w:p>
          <w:p w:rsidR="003D79F0" w:rsidRPr="003D5297" w:rsidRDefault="003D79F0" w:rsidP="003D79F0">
            <w:pPr>
              <w:rPr>
                <w:sz w:val="28"/>
                <w:szCs w:val="28"/>
              </w:rPr>
            </w:pPr>
            <w:r w:rsidRPr="003D5297">
              <w:rPr>
                <w:i/>
                <w:color w:val="000000"/>
                <w:spacing w:val="2"/>
                <w:sz w:val="28"/>
                <w:szCs w:val="28"/>
              </w:rPr>
              <w:t>Цель</w:t>
            </w:r>
            <w:r w:rsidRPr="003D5297">
              <w:rPr>
                <w:color w:val="000000"/>
                <w:spacing w:val="2"/>
                <w:sz w:val="28"/>
                <w:szCs w:val="28"/>
              </w:rPr>
              <w:t xml:space="preserve">: учить действовать с плоскими предметами круглой формы. Закреплять практический опыт действия с предметами, учитывая их функциональные свойства (нанизать можно только кольцо, а круг нельзя, но и круг и кольцо можно прокатить). Накапливать сенсорный опыт детей, предлагая им действовать с кольцами и кругами разных цветов. </w:t>
            </w:r>
          </w:p>
          <w:p w:rsidR="003D79F0" w:rsidRDefault="003D79F0" w:rsidP="003D79F0">
            <w:pPr>
              <w:rPr>
                <w:color w:val="000000"/>
                <w:spacing w:val="2"/>
                <w:sz w:val="28"/>
                <w:szCs w:val="28"/>
              </w:rPr>
            </w:pPr>
            <w:r w:rsidRPr="003D5297">
              <w:rPr>
                <w:i/>
                <w:color w:val="000000"/>
                <w:spacing w:val="2"/>
                <w:sz w:val="28"/>
                <w:szCs w:val="28"/>
              </w:rPr>
              <w:t xml:space="preserve">Материал: </w:t>
            </w:r>
            <w:r w:rsidRPr="003D5297">
              <w:rPr>
                <w:color w:val="000000"/>
                <w:spacing w:val="2"/>
                <w:sz w:val="28"/>
                <w:szCs w:val="28"/>
              </w:rPr>
              <w:t>большие кольца и круги (диаметром 30,40,50см.- всего 20 колец, 20 кругов), стойка для нанизывания предметов</w:t>
            </w:r>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ind w:right="10"/>
              <w:rPr>
                <w:color w:val="000000"/>
                <w:spacing w:val="2"/>
                <w:sz w:val="28"/>
                <w:szCs w:val="28"/>
                <w:u w:val="single"/>
              </w:rPr>
            </w:pPr>
            <w:r w:rsidRPr="003D79F0">
              <w:rPr>
                <w:color w:val="000000"/>
                <w:spacing w:val="2"/>
                <w:sz w:val="28"/>
                <w:szCs w:val="28"/>
                <w:u w:val="single"/>
              </w:rPr>
              <w:t>30. «Подбери колеса к грузовикам»</w:t>
            </w:r>
          </w:p>
          <w:p w:rsidR="003D79F0" w:rsidRPr="003D5297" w:rsidRDefault="003D79F0" w:rsidP="003D79F0">
            <w:pPr>
              <w:rPr>
                <w:sz w:val="28"/>
                <w:szCs w:val="28"/>
              </w:rPr>
            </w:pPr>
            <w:r w:rsidRPr="003D5297">
              <w:rPr>
                <w:i/>
                <w:color w:val="000000"/>
                <w:spacing w:val="2"/>
                <w:sz w:val="28"/>
                <w:szCs w:val="28"/>
              </w:rPr>
              <w:t>Цель</w:t>
            </w:r>
            <w:r w:rsidRPr="003D5297">
              <w:rPr>
                <w:color w:val="000000"/>
                <w:spacing w:val="2"/>
                <w:sz w:val="28"/>
                <w:szCs w:val="28"/>
              </w:rPr>
              <w:t xml:space="preserve">: продолжать учить детей выполнять действия с предметами; подбирать однородные предметы, ориентируясь на одно свойство – цвет. Понимать слова </w:t>
            </w:r>
            <w:r w:rsidRPr="003D5297">
              <w:rPr>
                <w:i/>
                <w:sz w:val="28"/>
                <w:szCs w:val="28"/>
              </w:rPr>
              <w:t>такой, не такой;</w:t>
            </w:r>
            <w:r w:rsidRPr="003D5297">
              <w:rPr>
                <w:color w:val="000000"/>
                <w:spacing w:val="2"/>
                <w:sz w:val="28"/>
                <w:szCs w:val="28"/>
              </w:rPr>
              <w:t xml:space="preserve"> накапливать сенсорный опыт детей, предлагая им действовать с кругами (колесами) красного, синего, желтого, зеленого цвета.</w:t>
            </w:r>
          </w:p>
          <w:p w:rsidR="003D79F0" w:rsidRDefault="003D79F0" w:rsidP="003D79F0">
            <w:pPr>
              <w:rPr>
                <w:color w:val="000000"/>
                <w:spacing w:val="2"/>
                <w:sz w:val="28"/>
                <w:szCs w:val="28"/>
              </w:rPr>
            </w:pPr>
            <w:proofErr w:type="gramStart"/>
            <w:r w:rsidRPr="003D5297">
              <w:rPr>
                <w:i/>
                <w:color w:val="000000"/>
                <w:spacing w:val="2"/>
                <w:sz w:val="28"/>
                <w:szCs w:val="28"/>
              </w:rPr>
              <w:t xml:space="preserve">Материал: </w:t>
            </w:r>
            <w:r w:rsidRPr="003D5297">
              <w:rPr>
                <w:color w:val="000000"/>
                <w:spacing w:val="2"/>
                <w:sz w:val="28"/>
                <w:szCs w:val="28"/>
              </w:rPr>
              <w:t>грузовики 4 цветов сделанные (вырезанные) из картона,  отдельно – колеса: красного, синего, желтого, зеленого цвета</w:t>
            </w:r>
            <w:r w:rsidRPr="003D5297">
              <w:rPr>
                <w:sz w:val="28"/>
                <w:szCs w:val="28"/>
              </w:rPr>
              <w:t xml:space="preserve"> (из расчета на одного ребенка</w:t>
            </w:r>
            <w:r w:rsidRPr="003D5297">
              <w:rPr>
                <w:color w:val="000000"/>
                <w:spacing w:val="2"/>
                <w:sz w:val="28"/>
                <w:szCs w:val="28"/>
              </w:rPr>
              <w:t>).</w:t>
            </w:r>
            <w:proofErr w:type="gramEnd"/>
          </w:p>
        </w:tc>
      </w:tr>
      <w:tr w:rsidR="003D79F0" w:rsidTr="003B2F7F">
        <w:tc>
          <w:tcPr>
            <w:tcW w:w="1003" w:type="dxa"/>
            <w:vMerge/>
          </w:tcPr>
          <w:p w:rsidR="003D79F0" w:rsidRDefault="003D79F0" w:rsidP="00661C4D">
            <w:pPr>
              <w:rPr>
                <w:color w:val="000000"/>
                <w:spacing w:val="2"/>
                <w:sz w:val="28"/>
                <w:szCs w:val="28"/>
              </w:rPr>
            </w:pPr>
          </w:p>
        </w:tc>
        <w:tc>
          <w:tcPr>
            <w:tcW w:w="9679" w:type="dxa"/>
          </w:tcPr>
          <w:p w:rsidR="003D79F0" w:rsidRPr="003D79F0" w:rsidRDefault="003D79F0" w:rsidP="003D79F0">
            <w:pPr>
              <w:rPr>
                <w:color w:val="000000"/>
                <w:spacing w:val="2"/>
                <w:sz w:val="28"/>
                <w:szCs w:val="28"/>
                <w:u w:val="single"/>
              </w:rPr>
            </w:pPr>
            <w:r w:rsidRPr="003D79F0">
              <w:rPr>
                <w:color w:val="000000"/>
                <w:spacing w:val="2"/>
                <w:sz w:val="28"/>
                <w:szCs w:val="28"/>
                <w:u w:val="single"/>
              </w:rPr>
              <w:t>31. Нанизывание колец, убывающих по величине</w:t>
            </w:r>
          </w:p>
          <w:p w:rsidR="003D79F0" w:rsidRPr="003D5297" w:rsidRDefault="003D79F0" w:rsidP="003D79F0">
            <w:pPr>
              <w:rPr>
                <w:sz w:val="28"/>
                <w:szCs w:val="28"/>
              </w:rPr>
            </w:pPr>
            <w:r w:rsidRPr="003D5297">
              <w:rPr>
                <w:i/>
                <w:color w:val="000000"/>
                <w:spacing w:val="2"/>
                <w:sz w:val="28"/>
                <w:szCs w:val="28"/>
              </w:rPr>
              <w:t>Цель</w:t>
            </w:r>
            <w:r w:rsidRPr="003D5297">
              <w:rPr>
                <w:color w:val="000000"/>
                <w:spacing w:val="2"/>
                <w:sz w:val="28"/>
                <w:szCs w:val="28"/>
              </w:rPr>
              <w:t xml:space="preserve">: Развивать умение действовать в определенной системе, подбирая кольца по убывающей  величине. Учить придерживаться замысла и поставленной задачи, выделяя главные признаки, имеющие отношение к ее решению, и отвлекаясь от </w:t>
            </w:r>
            <w:proofErr w:type="gramStart"/>
            <w:r w:rsidRPr="003D5297">
              <w:rPr>
                <w:color w:val="000000"/>
                <w:spacing w:val="2"/>
                <w:sz w:val="28"/>
                <w:szCs w:val="28"/>
              </w:rPr>
              <w:t>несущественных</w:t>
            </w:r>
            <w:proofErr w:type="gramEnd"/>
            <w:r w:rsidRPr="003D5297">
              <w:rPr>
                <w:color w:val="000000"/>
                <w:spacing w:val="2"/>
                <w:sz w:val="28"/>
                <w:szCs w:val="28"/>
              </w:rPr>
              <w:t>.</w:t>
            </w:r>
          </w:p>
          <w:p w:rsidR="003D79F0" w:rsidRDefault="003D79F0" w:rsidP="003D79F0">
            <w:pPr>
              <w:rPr>
                <w:color w:val="000000"/>
                <w:spacing w:val="2"/>
                <w:sz w:val="28"/>
                <w:szCs w:val="28"/>
              </w:rPr>
            </w:pPr>
            <w:r>
              <w:rPr>
                <w:i/>
                <w:color w:val="000000"/>
                <w:spacing w:val="2"/>
                <w:sz w:val="28"/>
                <w:szCs w:val="28"/>
              </w:rPr>
              <w:t>Материал</w:t>
            </w:r>
            <w:r w:rsidRPr="003D5297">
              <w:rPr>
                <w:i/>
                <w:color w:val="000000"/>
                <w:spacing w:val="2"/>
                <w:sz w:val="28"/>
                <w:szCs w:val="28"/>
              </w:rPr>
              <w:t>:</w:t>
            </w:r>
            <w:r>
              <w:rPr>
                <w:i/>
                <w:color w:val="000000"/>
                <w:spacing w:val="2"/>
                <w:sz w:val="28"/>
                <w:szCs w:val="28"/>
              </w:rPr>
              <w:t xml:space="preserve"> </w:t>
            </w:r>
            <w:r w:rsidRPr="003D5297">
              <w:rPr>
                <w:color w:val="000000"/>
                <w:spacing w:val="2"/>
                <w:sz w:val="28"/>
                <w:szCs w:val="28"/>
              </w:rPr>
              <w:t>пирамидка из 4-5 колец, разных по величине и цвету.</w:t>
            </w:r>
          </w:p>
        </w:tc>
      </w:tr>
      <w:tr w:rsidR="004B1362" w:rsidTr="003B2F7F">
        <w:tc>
          <w:tcPr>
            <w:tcW w:w="1003" w:type="dxa"/>
            <w:vMerge w:val="restart"/>
            <w:textDirection w:val="btLr"/>
          </w:tcPr>
          <w:p w:rsidR="004B1362" w:rsidRPr="004B1362" w:rsidRDefault="004B1362" w:rsidP="004B1362">
            <w:pPr>
              <w:ind w:left="113" w:right="113"/>
              <w:jc w:val="center"/>
              <w:rPr>
                <w:color w:val="000000"/>
                <w:spacing w:val="2"/>
                <w:sz w:val="56"/>
                <w:szCs w:val="56"/>
              </w:rPr>
            </w:pPr>
            <w:r w:rsidRPr="004B1362">
              <w:rPr>
                <w:color w:val="000000"/>
                <w:spacing w:val="2"/>
                <w:sz w:val="56"/>
                <w:szCs w:val="56"/>
              </w:rPr>
              <w:t>ФЕВРВЛЬ</w:t>
            </w:r>
          </w:p>
        </w:tc>
        <w:tc>
          <w:tcPr>
            <w:tcW w:w="9679" w:type="dxa"/>
          </w:tcPr>
          <w:p w:rsidR="004B1362" w:rsidRPr="004B1362" w:rsidRDefault="004B1362" w:rsidP="004B1362">
            <w:pPr>
              <w:rPr>
                <w:sz w:val="28"/>
                <w:szCs w:val="28"/>
                <w:u w:val="single"/>
              </w:rPr>
            </w:pPr>
            <w:r w:rsidRPr="004B1362">
              <w:rPr>
                <w:color w:val="000000"/>
                <w:spacing w:val="2"/>
                <w:sz w:val="28"/>
                <w:szCs w:val="28"/>
                <w:u w:val="single"/>
              </w:rPr>
              <w:t>32. Пособие «Угадай-ка».</w:t>
            </w:r>
          </w:p>
          <w:p w:rsidR="004B1362" w:rsidRPr="003D5297" w:rsidRDefault="004B1362" w:rsidP="004B1362">
            <w:pPr>
              <w:rPr>
                <w:color w:val="000000"/>
                <w:spacing w:val="2"/>
                <w:sz w:val="28"/>
                <w:szCs w:val="28"/>
              </w:rPr>
            </w:pPr>
            <w:r w:rsidRPr="003D5297">
              <w:rPr>
                <w:i/>
                <w:color w:val="000000"/>
                <w:spacing w:val="2"/>
                <w:sz w:val="28"/>
                <w:szCs w:val="28"/>
              </w:rPr>
              <w:t xml:space="preserve">Цель: </w:t>
            </w:r>
            <w:r w:rsidRPr="003D5297">
              <w:rPr>
                <w:color w:val="000000"/>
                <w:spacing w:val="2"/>
                <w:sz w:val="28"/>
                <w:szCs w:val="28"/>
              </w:rPr>
              <w:t>накопление сенсорного опыта; знакомство с формой (круг), цветом (желтым, зеленым), величиной (большая и маленькая) крышки; соотнесение предметов одной заданной формы разных величин и цвета при выборе из четырех.</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2 крышки желтого и зеленого цвета.</w:t>
            </w: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sz w:val="28"/>
                <w:szCs w:val="28"/>
                <w:u w:val="single"/>
              </w:rPr>
              <w:t>33. «Найди место».</w:t>
            </w:r>
          </w:p>
          <w:p w:rsidR="004B1362" w:rsidRPr="003D5297" w:rsidRDefault="004B1362" w:rsidP="004B1362">
            <w:pPr>
              <w:rPr>
                <w:color w:val="000000"/>
                <w:spacing w:val="2"/>
                <w:sz w:val="28"/>
                <w:szCs w:val="28"/>
              </w:rPr>
            </w:pPr>
            <w:r w:rsidRPr="003D5297">
              <w:rPr>
                <w:i/>
                <w:color w:val="000000"/>
                <w:spacing w:val="2"/>
                <w:sz w:val="28"/>
                <w:szCs w:val="28"/>
              </w:rPr>
              <w:t xml:space="preserve">Цель: </w:t>
            </w:r>
            <w:r w:rsidRPr="003D5297">
              <w:rPr>
                <w:color w:val="000000"/>
                <w:spacing w:val="2"/>
                <w:sz w:val="28"/>
                <w:szCs w:val="28"/>
              </w:rPr>
              <w:t>накопление сенсорного опыта; знакомство с формой (круг), цветом (желтым и красным), величиной (большая и маленькая) крышки; соотнесение предметов одной заданной формы разных величин и цвета при выборе из четырех.</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2 крышки желтого и красного цвета.</w:t>
            </w: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sz w:val="28"/>
                <w:szCs w:val="28"/>
                <w:u w:val="single"/>
              </w:rPr>
              <w:t>34.  «Неваляшка» (моделирование)</w:t>
            </w:r>
          </w:p>
          <w:p w:rsidR="004B1362" w:rsidRPr="003D5297" w:rsidRDefault="004B1362" w:rsidP="004B1362">
            <w:pPr>
              <w:rPr>
                <w:sz w:val="28"/>
                <w:szCs w:val="28"/>
              </w:rPr>
            </w:pPr>
            <w:r w:rsidRPr="003D5297">
              <w:rPr>
                <w:i/>
                <w:color w:val="000000"/>
                <w:spacing w:val="2"/>
                <w:sz w:val="28"/>
                <w:szCs w:val="28"/>
              </w:rPr>
              <w:t xml:space="preserve">Цель: </w:t>
            </w:r>
            <w:r w:rsidRPr="003D5297">
              <w:rPr>
                <w:sz w:val="28"/>
                <w:szCs w:val="28"/>
              </w:rPr>
              <w:t>Ориентировка на листе бумаги; подбор предметов по цвету и величине, способствовать называнию цвета и величины предметов (крышек).</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лист картона, 2 крышки желтого, зеленого цвета.</w:t>
            </w:r>
          </w:p>
          <w:p w:rsidR="00CD22E9" w:rsidRDefault="00CD22E9" w:rsidP="004B1362">
            <w:pPr>
              <w:rPr>
                <w:color w:val="000000"/>
                <w:spacing w:val="2"/>
                <w:sz w:val="28"/>
                <w:szCs w:val="28"/>
              </w:rPr>
            </w:pP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sz w:val="28"/>
                <w:szCs w:val="28"/>
                <w:u w:val="single"/>
              </w:rPr>
              <w:t>35. «Неваляшка» (моделирование)</w:t>
            </w:r>
          </w:p>
          <w:p w:rsidR="004B1362" w:rsidRPr="003D5297" w:rsidRDefault="004B1362" w:rsidP="004B1362">
            <w:pPr>
              <w:rPr>
                <w:sz w:val="28"/>
                <w:szCs w:val="28"/>
              </w:rPr>
            </w:pPr>
            <w:r w:rsidRPr="003D5297">
              <w:rPr>
                <w:i/>
                <w:color w:val="000000"/>
                <w:spacing w:val="2"/>
                <w:sz w:val="28"/>
                <w:szCs w:val="28"/>
              </w:rPr>
              <w:t xml:space="preserve">Цель: </w:t>
            </w:r>
            <w:r w:rsidRPr="003D5297">
              <w:rPr>
                <w:sz w:val="28"/>
                <w:szCs w:val="28"/>
              </w:rPr>
              <w:t>Ориентировка на листе бумаги; подбор предметов по цвету и величине, способствовать называнию цвета и величины предметов (крышек).</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лист картона, 2 крышки желтого, красного цвета.</w:t>
            </w: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sz w:val="28"/>
                <w:szCs w:val="28"/>
                <w:u w:val="single"/>
              </w:rPr>
              <w:t>36.  «Найди место».</w:t>
            </w:r>
          </w:p>
          <w:p w:rsidR="004B1362" w:rsidRPr="003D5297" w:rsidRDefault="004B1362" w:rsidP="004B1362">
            <w:pPr>
              <w:rPr>
                <w:color w:val="000000"/>
                <w:spacing w:val="2"/>
                <w:sz w:val="28"/>
                <w:szCs w:val="28"/>
              </w:rPr>
            </w:pPr>
            <w:r w:rsidRPr="003D5297">
              <w:rPr>
                <w:i/>
                <w:color w:val="000000"/>
                <w:spacing w:val="2"/>
                <w:sz w:val="28"/>
                <w:szCs w:val="28"/>
              </w:rPr>
              <w:t xml:space="preserve">Цель:  </w:t>
            </w:r>
            <w:r w:rsidRPr="003D5297">
              <w:rPr>
                <w:color w:val="000000"/>
                <w:spacing w:val="2"/>
                <w:sz w:val="28"/>
                <w:szCs w:val="28"/>
              </w:rPr>
              <w:t>накопление сенсорного опыта; познакомить с синим цветом; соотнесение предметов одной заданной формы разных величин и цвета при выборе из четырех.</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2 крышки желтого и синего цвета.</w:t>
            </w:r>
          </w:p>
          <w:p w:rsidR="00CD22E9" w:rsidRDefault="00CD22E9" w:rsidP="004B1362">
            <w:pPr>
              <w:rPr>
                <w:color w:val="000000"/>
                <w:spacing w:val="2"/>
                <w:sz w:val="28"/>
                <w:szCs w:val="28"/>
              </w:rPr>
            </w:pP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sz w:val="28"/>
                <w:szCs w:val="28"/>
                <w:u w:val="single"/>
              </w:rPr>
              <w:t>37. Ориентировка в пространстве.</w:t>
            </w:r>
          </w:p>
          <w:p w:rsidR="004B1362" w:rsidRPr="003D5297" w:rsidRDefault="004B1362" w:rsidP="004B1362">
            <w:pPr>
              <w:rPr>
                <w:sz w:val="28"/>
                <w:szCs w:val="28"/>
              </w:rPr>
            </w:pPr>
            <w:r w:rsidRPr="003D5297">
              <w:rPr>
                <w:i/>
                <w:color w:val="000000"/>
                <w:spacing w:val="2"/>
                <w:sz w:val="28"/>
                <w:szCs w:val="28"/>
              </w:rPr>
              <w:t xml:space="preserve">Цель: </w:t>
            </w:r>
            <w:r w:rsidRPr="003D5297">
              <w:rPr>
                <w:sz w:val="28"/>
                <w:szCs w:val="28"/>
              </w:rPr>
              <w:t>Учить ориентироваться в пространстве, находить предмет по указанному признаку (цвету). Развивать умение действовать кончиками пальцев, манипулируя тонкими предметами.</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ленты красного и синего цвета (3-4шт. на ребенка).</w:t>
            </w:r>
          </w:p>
          <w:p w:rsidR="00CD22E9" w:rsidRDefault="00CD22E9" w:rsidP="004B1362">
            <w:pPr>
              <w:rPr>
                <w:color w:val="000000"/>
                <w:spacing w:val="2"/>
                <w:sz w:val="28"/>
                <w:szCs w:val="28"/>
              </w:rPr>
            </w:pP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color w:val="000000"/>
                <w:spacing w:val="2"/>
                <w:sz w:val="28"/>
                <w:szCs w:val="28"/>
                <w:u w:val="single"/>
              </w:rPr>
              <w:t xml:space="preserve">38. </w:t>
            </w:r>
            <w:r w:rsidRPr="004B1362">
              <w:rPr>
                <w:sz w:val="28"/>
                <w:szCs w:val="28"/>
                <w:u w:val="single"/>
              </w:rPr>
              <w:t xml:space="preserve"> Группировка предметов по форме и цвету</w:t>
            </w:r>
          </w:p>
          <w:p w:rsidR="004B1362" w:rsidRPr="003D5297" w:rsidRDefault="004B1362" w:rsidP="004B1362">
            <w:pPr>
              <w:ind w:right="10"/>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развивать быстроту и         точность движений рук при действии с предметами, находящимися в движении и имеющими свое положение в пространстве. Учить выбирать предметы, ориентируясь на 2 свойства: цвет и форму.</w:t>
            </w:r>
          </w:p>
          <w:p w:rsidR="004B1362" w:rsidRDefault="004B1362"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 5 шаров и кубов желтого и зеленого цвета, 2 коробочки соответствующего предметам цвета, лоток для скатывания шаров.</w:t>
            </w:r>
          </w:p>
          <w:p w:rsidR="00CD22E9" w:rsidRDefault="00CD22E9" w:rsidP="004B1362">
            <w:pPr>
              <w:rPr>
                <w:color w:val="000000"/>
                <w:spacing w:val="2"/>
                <w:sz w:val="28"/>
                <w:szCs w:val="28"/>
              </w:rPr>
            </w:pPr>
          </w:p>
        </w:tc>
      </w:tr>
      <w:tr w:rsidR="004B1362" w:rsidTr="003B2F7F">
        <w:tc>
          <w:tcPr>
            <w:tcW w:w="1003" w:type="dxa"/>
            <w:vMerge/>
          </w:tcPr>
          <w:p w:rsidR="004B1362" w:rsidRDefault="004B1362" w:rsidP="00661C4D">
            <w:pPr>
              <w:rPr>
                <w:color w:val="000000"/>
                <w:spacing w:val="2"/>
                <w:sz w:val="28"/>
                <w:szCs w:val="28"/>
              </w:rPr>
            </w:pPr>
          </w:p>
        </w:tc>
        <w:tc>
          <w:tcPr>
            <w:tcW w:w="9679" w:type="dxa"/>
          </w:tcPr>
          <w:p w:rsidR="004B1362" w:rsidRPr="004B1362" w:rsidRDefault="004B1362" w:rsidP="004B1362">
            <w:pPr>
              <w:rPr>
                <w:sz w:val="28"/>
                <w:szCs w:val="28"/>
                <w:u w:val="single"/>
              </w:rPr>
            </w:pPr>
            <w:r w:rsidRPr="004B1362">
              <w:rPr>
                <w:sz w:val="28"/>
                <w:szCs w:val="28"/>
                <w:u w:val="single"/>
              </w:rPr>
              <w:t>39.   «Найди место».</w:t>
            </w:r>
          </w:p>
          <w:p w:rsidR="004B1362" w:rsidRPr="003D5297" w:rsidRDefault="004B1362" w:rsidP="004B1362">
            <w:pPr>
              <w:rPr>
                <w:color w:val="000000"/>
                <w:spacing w:val="2"/>
                <w:sz w:val="28"/>
                <w:szCs w:val="28"/>
              </w:rPr>
            </w:pPr>
            <w:proofErr w:type="gramStart"/>
            <w:r w:rsidRPr="003D5297">
              <w:rPr>
                <w:i/>
                <w:color w:val="000000"/>
                <w:spacing w:val="2"/>
                <w:sz w:val="28"/>
                <w:szCs w:val="28"/>
              </w:rPr>
              <w:t xml:space="preserve">Цель: </w:t>
            </w:r>
            <w:r w:rsidRPr="003D5297">
              <w:rPr>
                <w:color w:val="000000"/>
                <w:spacing w:val="2"/>
                <w:sz w:val="28"/>
                <w:szCs w:val="28"/>
              </w:rPr>
              <w:t>накопление сенсорного опыта; знакомство с формой (круг), цветом (желтым, красным, зеленым, синим), величиной (самая большая и самая маленькая) крышки; соотнесение предметов круглой формы и четырех величин  при выборе из четырех.</w:t>
            </w:r>
            <w:proofErr w:type="gramEnd"/>
          </w:p>
          <w:p w:rsidR="004B1362" w:rsidRDefault="004B1362" w:rsidP="00661C4D">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4 крышки основных цветов.</w:t>
            </w:r>
          </w:p>
          <w:p w:rsidR="00CD22E9" w:rsidRPr="004B1362" w:rsidRDefault="00CD22E9" w:rsidP="00661C4D">
            <w:pPr>
              <w:rPr>
                <w:sz w:val="28"/>
                <w:szCs w:val="28"/>
              </w:rPr>
            </w:pPr>
          </w:p>
        </w:tc>
      </w:tr>
      <w:tr w:rsidR="006B0C1A" w:rsidTr="003B2F7F">
        <w:tc>
          <w:tcPr>
            <w:tcW w:w="1003" w:type="dxa"/>
            <w:vMerge w:val="restart"/>
            <w:textDirection w:val="btLr"/>
          </w:tcPr>
          <w:p w:rsidR="006B0C1A" w:rsidRPr="006B0C1A" w:rsidRDefault="006B0C1A" w:rsidP="006B0C1A">
            <w:pPr>
              <w:ind w:left="113" w:right="113"/>
              <w:jc w:val="center"/>
              <w:rPr>
                <w:color w:val="000000"/>
                <w:spacing w:val="2"/>
                <w:sz w:val="56"/>
                <w:szCs w:val="56"/>
              </w:rPr>
            </w:pPr>
            <w:r w:rsidRPr="006B0C1A">
              <w:rPr>
                <w:color w:val="000000"/>
                <w:spacing w:val="2"/>
                <w:sz w:val="56"/>
                <w:szCs w:val="56"/>
              </w:rPr>
              <w:t>МАРТ</w:t>
            </w:r>
          </w:p>
        </w:tc>
        <w:tc>
          <w:tcPr>
            <w:tcW w:w="9679" w:type="dxa"/>
          </w:tcPr>
          <w:p w:rsidR="006B0C1A" w:rsidRPr="004B1362" w:rsidRDefault="006B0C1A" w:rsidP="004B1362">
            <w:pPr>
              <w:rPr>
                <w:sz w:val="28"/>
                <w:szCs w:val="28"/>
                <w:u w:val="single"/>
              </w:rPr>
            </w:pPr>
            <w:r w:rsidRPr="004B1362">
              <w:rPr>
                <w:color w:val="000000"/>
                <w:spacing w:val="2"/>
                <w:sz w:val="28"/>
                <w:szCs w:val="28"/>
                <w:u w:val="single"/>
              </w:rPr>
              <w:t>40. Пособие «Угадай-ка».</w:t>
            </w:r>
            <w:r w:rsidRPr="004B1362">
              <w:rPr>
                <w:sz w:val="28"/>
                <w:szCs w:val="28"/>
                <w:u w:val="single"/>
              </w:rPr>
              <w:t xml:space="preserve"> </w:t>
            </w:r>
            <w:r w:rsidRPr="004B1362">
              <w:rPr>
                <w:color w:val="000000"/>
                <w:spacing w:val="2"/>
                <w:sz w:val="28"/>
                <w:szCs w:val="28"/>
                <w:u w:val="single"/>
              </w:rPr>
              <w:t>« Кто где живет?»</w:t>
            </w:r>
          </w:p>
          <w:p w:rsidR="006B0C1A" w:rsidRPr="003D5297" w:rsidRDefault="006B0C1A" w:rsidP="004B1362">
            <w:pPr>
              <w:rPr>
                <w:color w:val="000000"/>
                <w:spacing w:val="2"/>
                <w:sz w:val="28"/>
                <w:szCs w:val="28"/>
              </w:rPr>
            </w:pPr>
            <w:r w:rsidRPr="003D5297">
              <w:rPr>
                <w:i/>
                <w:color w:val="000000"/>
                <w:spacing w:val="2"/>
                <w:sz w:val="28"/>
                <w:szCs w:val="28"/>
              </w:rPr>
              <w:t>Цель:</w:t>
            </w:r>
            <w:r w:rsidRPr="003D5297">
              <w:rPr>
                <w:color w:val="000000"/>
                <w:spacing w:val="2"/>
                <w:sz w:val="28"/>
                <w:szCs w:val="28"/>
              </w:rPr>
              <w:t xml:space="preserve"> развитие мелкой мускулатуры рук (вкладывание фигур в отверстия, открывание и закрывание крышки); соотнесение предметов одной заданной формы, разных величин и цвета при выборе из четырех.</w:t>
            </w:r>
          </w:p>
          <w:p w:rsidR="006B0C1A"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с четырьмя крышками. Две фигурки: уточка желтого цвета, елочка зеленого цвета.</w:t>
            </w:r>
          </w:p>
          <w:p w:rsidR="00CD22E9" w:rsidRDefault="00CD22E9" w:rsidP="004B1362">
            <w:pPr>
              <w:rPr>
                <w:color w:val="000000"/>
                <w:spacing w:val="2"/>
                <w:sz w:val="28"/>
                <w:szCs w:val="28"/>
              </w:rPr>
            </w:pP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4B1362" w:rsidRDefault="006B0C1A" w:rsidP="004B1362">
            <w:pPr>
              <w:rPr>
                <w:sz w:val="28"/>
                <w:szCs w:val="28"/>
                <w:u w:val="single"/>
              </w:rPr>
            </w:pPr>
            <w:r w:rsidRPr="004B1362">
              <w:rPr>
                <w:color w:val="000000"/>
                <w:spacing w:val="2"/>
                <w:sz w:val="28"/>
                <w:szCs w:val="28"/>
                <w:u w:val="single"/>
              </w:rPr>
              <w:t>41. Пособие «Угадай-ка».</w:t>
            </w:r>
            <w:r w:rsidRPr="004B1362">
              <w:rPr>
                <w:sz w:val="28"/>
                <w:szCs w:val="28"/>
                <w:u w:val="single"/>
              </w:rPr>
              <w:t xml:space="preserve"> </w:t>
            </w:r>
            <w:r w:rsidRPr="004B1362">
              <w:rPr>
                <w:color w:val="000000"/>
                <w:spacing w:val="2"/>
                <w:sz w:val="28"/>
                <w:szCs w:val="28"/>
                <w:u w:val="single"/>
              </w:rPr>
              <w:t>« Кто где живет?»</w:t>
            </w:r>
          </w:p>
          <w:p w:rsidR="006B0C1A" w:rsidRPr="003D5297" w:rsidRDefault="006B0C1A" w:rsidP="004B1362">
            <w:pPr>
              <w:rPr>
                <w:color w:val="000000"/>
                <w:spacing w:val="2"/>
                <w:sz w:val="28"/>
                <w:szCs w:val="28"/>
              </w:rPr>
            </w:pPr>
            <w:r w:rsidRPr="003D5297">
              <w:rPr>
                <w:i/>
                <w:color w:val="000000"/>
                <w:spacing w:val="2"/>
                <w:sz w:val="28"/>
                <w:szCs w:val="28"/>
              </w:rPr>
              <w:t xml:space="preserve">Цель: </w:t>
            </w:r>
            <w:r w:rsidRPr="003D5297">
              <w:rPr>
                <w:color w:val="000000"/>
                <w:spacing w:val="2"/>
                <w:sz w:val="28"/>
                <w:szCs w:val="28"/>
              </w:rPr>
              <w:t>накопление сенсорного опыта;  развитие мелкой мускулатуры рук (вкладывание фигур в отверстия, открывание и закрывание крышки); соотнесение предметов одной заданной формы, разных величин и цвета при выборе из четырех.</w:t>
            </w:r>
          </w:p>
          <w:p w:rsidR="006B0C1A"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с четырьмя крышками. Три  фигурки: уточка желтого цвета, елочка зеленого цвета, синий зайчик.</w:t>
            </w:r>
          </w:p>
          <w:p w:rsidR="00CD22E9" w:rsidRDefault="00CD22E9" w:rsidP="004B1362">
            <w:pPr>
              <w:rPr>
                <w:color w:val="000000"/>
                <w:spacing w:val="2"/>
                <w:sz w:val="28"/>
                <w:szCs w:val="28"/>
              </w:rPr>
            </w:pP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4B1362" w:rsidRDefault="006B0C1A" w:rsidP="004B1362">
            <w:pPr>
              <w:rPr>
                <w:color w:val="000000"/>
                <w:spacing w:val="2"/>
                <w:sz w:val="28"/>
                <w:szCs w:val="28"/>
                <w:u w:val="single"/>
              </w:rPr>
            </w:pPr>
            <w:r w:rsidRPr="004B1362">
              <w:rPr>
                <w:color w:val="000000"/>
                <w:spacing w:val="2"/>
                <w:sz w:val="28"/>
                <w:szCs w:val="28"/>
                <w:u w:val="single"/>
              </w:rPr>
              <w:t>42. Пособие «Угадай-ка». « Кто где живет?»</w:t>
            </w:r>
          </w:p>
          <w:p w:rsidR="006B0C1A" w:rsidRPr="003D5297" w:rsidRDefault="006B0C1A" w:rsidP="004B1362">
            <w:pPr>
              <w:rPr>
                <w:color w:val="000000"/>
                <w:spacing w:val="2"/>
                <w:sz w:val="28"/>
                <w:szCs w:val="28"/>
              </w:rPr>
            </w:pPr>
            <w:r w:rsidRPr="003D5297">
              <w:rPr>
                <w:i/>
                <w:color w:val="000000"/>
                <w:spacing w:val="2"/>
                <w:sz w:val="28"/>
                <w:szCs w:val="28"/>
              </w:rPr>
              <w:t xml:space="preserve">Цель: </w:t>
            </w:r>
            <w:r w:rsidRPr="003D5297">
              <w:rPr>
                <w:color w:val="000000"/>
                <w:spacing w:val="2"/>
                <w:sz w:val="28"/>
                <w:szCs w:val="28"/>
              </w:rPr>
              <w:t>накопление сенсорного опыта;  развитие мелкой мускулатуры рук (вкладывание фигур в отверстия, открывание и закрывание крышки); соотнесение предметов одной заданной формы, разных величин и цвета при выборе из четырех.</w:t>
            </w:r>
          </w:p>
          <w:p w:rsidR="006B0C1A" w:rsidRPr="003D5297"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с четырьмя крышками. Четыре  фигурки: уточка желтого цвета, елочка зеленого цвета, синий зайчик, красный грибок.</w:t>
            </w:r>
          </w:p>
          <w:p w:rsidR="006B0C1A" w:rsidRDefault="006B0C1A" w:rsidP="00661C4D">
            <w:pPr>
              <w:rPr>
                <w:color w:val="000000"/>
                <w:spacing w:val="2"/>
                <w:sz w:val="28"/>
                <w:szCs w:val="28"/>
              </w:rPr>
            </w:pP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4B1362" w:rsidRDefault="006B0C1A" w:rsidP="004B1362">
            <w:pPr>
              <w:rPr>
                <w:sz w:val="28"/>
                <w:szCs w:val="28"/>
                <w:u w:val="single"/>
              </w:rPr>
            </w:pPr>
            <w:r w:rsidRPr="004B1362">
              <w:rPr>
                <w:sz w:val="28"/>
                <w:szCs w:val="28"/>
                <w:u w:val="single"/>
              </w:rPr>
              <w:t>43.  Пособие «Занимательные фигуры». «Найди такую же по форме фигуру».</w:t>
            </w:r>
          </w:p>
          <w:p w:rsidR="006B0C1A" w:rsidRPr="003D5297" w:rsidRDefault="006B0C1A" w:rsidP="004B1362">
            <w:pPr>
              <w:rPr>
                <w:sz w:val="28"/>
                <w:szCs w:val="28"/>
              </w:rPr>
            </w:pPr>
            <w:r w:rsidRPr="003D5297">
              <w:rPr>
                <w:i/>
                <w:color w:val="000000"/>
                <w:spacing w:val="2"/>
                <w:sz w:val="28"/>
                <w:szCs w:val="28"/>
              </w:rPr>
              <w:t xml:space="preserve">Цель: </w:t>
            </w:r>
            <w:r w:rsidRPr="003D5297">
              <w:rPr>
                <w:sz w:val="28"/>
                <w:szCs w:val="28"/>
              </w:rPr>
              <w:t xml:space="preserve">продолжать учить детей группировать фигуры по форме, накрывая их последовательно такой же фигурой по показу педагога; познакомить детей с квадратом. </w:t>
            </w:r>
            <w:r w:rsidRPr="003D5297">
              <w:rPr>
                <w:color w:val="000000"/>
                <w:spacing w:val="2"/>
                <w:sz w:val="28"/>
                <w:szCs w:val="28"/>
              </w:rPr>
              <w:t xml:space="preserve">Накапливать сенсорный опыт детей, предлагая им действовать с кругами и квадратами разных цветов. </w:t>
            </w:r>
          </w:p>
          <w:p w:rsidR="006B0C1A" w:rsidRPr="003D5297"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квадраты и круги четырех основных цветов (пособие «Занимательные фигуры»).</w:t>
            </w:r>
          </w:p>
          <w:p w:rsidR="00CD22E9" w:rsidRDefault="006B0C1A" w:rsidP="004B1362">
            <w:pPr>
              <w:rPr>
                <w:color w:val="000000"/>
                <w:spacing w:val="2"/>
                <w:sz w:val="28"/>
                <w:szCs w:val="28"/>
              </w:rPr>
            </w:pPr>
            <w:r w:rsidRPr="003D5297">
              <w:rPr>
                <w:color w:val="000000"/>
                <w:spacing w:val="2"/>
                <w:sz w:val="28"/>
                <w:szCs w:val="28"/>
              </w:rPr>
              <w:t>Фигуры выкладывать в определенной последовательности: красный, зеленый, синий, желтый.</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4B1362" w:rsidRDefault="006B0C1A" w:rsidP="004B1362">
            <w:pPr>
              <w:rPr>
                <w:sz w:val="28"/>
                <w:szCs w:val="28"/>
                <w:u w:val="single"/>
              </w:rPr>
            </w:pPr>
            <w:r w:rsidRPr="004B1362">
              <w:rPr>
                <w:sz w:val="28"/>
                <w:szCs w:val="28"/>
                <w:u w:val="single"/>
              </w:rPr>
              <w:t>44.  Пособие «Занимательные фигуры». «Найди такую же по форме фигуру».</w:t>
            </w:r>
          </w:p>
          <w:p w:rsidR="006B0C1A" w:rsidRPr="003D5297" w:rsidRDefault="006B0C1A" w:rsidP="004B1362">
            <w:pPr>
              <w:rPr>
                <w:sz w:val="28"/>
                <w:szCs w:val="28"/>
              </w:rPr>
            </w:pPr>
            <w:r w:rsidRPr="003D5297">
              <w:rPr>
                <w:i/>
                <w:color w:val="000000"/>
                <w:spacing w:val="2"/>
                <w:sz w:val="28"/>
                <w:szCs w:val="28"/>
              </w:rPr>
              <w:t xml:space="preserve">Цель: </w:t>
            </w:r>
            <w:r w:rsidRPr="003D5297">
              <w:rPr>
                <w:sz w:val="28"/>
                <w:szCs w:val="28"/>
              </w:rPr>
              <w:t xml:space="preserve">продолжать учить детей группировать фигуры по форме, накрывая их последовательно такой же фигурой по показу педагога; познакомить детей с кирпичиком. </w:t>
            </w:r>
            <w:r w:rsidRPr="003D5297">
              <w:rPr>
                <w:color w:val="000000"/>
                <w:spacing w:val="2"/>
                <w:sz w:val="28"/>
                <w:szCs w:val="28"/>
              </w:rPr>
              <w:t xml:space="preserve">Накапливать сенсорный опыт детей, предлагая им действовать с кирпичиками и кругами разных цветов. </w:t>
            </w:r>
          </w:p>
          <w:p w:rsidR="006B0C1A" w:rsidRPr="003D5297"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кирпичики и круги четырех основных цветов (пособие «Занимательные фигуры»).</w:t>
            </w:r>
          </w:p>
          <w:p w:rsidR="006B0C1A" w:rsidRDefault="006B0C1A" w:rsidP="004B1362">
            <w:pPr>
              <w:rPr>
                <w:color w:val="000000"/>
                <w:spacing w:val="2"/>
                <w:sz w:val="28"/>
                <w:szCs w:val="28"/>
              </w:rPr>
            </w:pPr>
            <w:r w:rsidRPr="003D5297">
              <w:rPr>
                <w:color w:val="000000"/>
                <w:spacing w:val="2"/>
                <w:sz w:val="28"/>
                <w:szCs w:val="28"/>
              </w:rPr>
              <w:t>Фигуры выкладывать в определенной последовательности: красный, зеленый, синий, желтый.</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4B1362" w:rsidRDefault="006B0C1A" w:rsidP="004B1362">
            <w:pPr>
              <w:rPr>
                <w:sz w:val="28"/>
                <w:szCs w:val="28"/>
                <w:u w:val="single"/>
              </w:rPr>
            </w:pPr>
            <w:r w:rsidRPr="004B1362">
              <w:rPr>
                <w:sz w:val="28"/>
                <w:szCs w:val="28"/>
                <w:u w:val="single"/>
              </w:rPr>
              <w:t>45. «Найди такую же по форме фигуру».</w:t>
            </w:r>
          </w:p>
          <w:p w:rsidR="006B0C1A" w:rsidRPr="003D5297" w:rsidRDefault="006B0C1A" w:rsidP="004B1362">
            <w:pPr>
              <w:rPr>
                <w:sz w:val="28"/>
                <w:szCs w:val="28"/>
              </w:rPr>
            </w:pPr>
            <w:proofErr w:type="gramStart"/>
            <w:r w:rsidRPr="003D5297">
              <w:rPr>
                <w:i/>
                <w:sz w:val="28"/>
                <w:szCs w:val="28"/>
              </w:rPr>
              <w:t>Цель</w:t>
            </w:r>
            <w:r w:rsidRPr="003D5297">
              <w:rPr>
                <w:sz w:val="28"/>
                <w:szCs w:val="28"/>
              </w:rPr>
              <w:t xml:space="preserve">:  упражнять детей в различении,  сопоставлении и назывании основных цветов: </w:t>
            </w:r>
            <w:r w:rsidRPr="003D5297">
              <w:rPr>
                <w:color w:val="000000"/>
                <w:spacing w:val="2"/>
                <w:sz w:val="28"/>
                <w:szCs w:val="28"/>
              </w:rPr>
              <w:t>красный, зеленый, синий, желтый;</w:t>
            </w:r>
            <w:r w:rsidRPr="003D5297">
              <w:rPr>
                <w:sz w:val="28"/>
                <w:szCs w:val="28"/>
              </w:rPr>
              <w:t xml:space="preserve"> сопоставлять и называть форму предмета: круг (кольцо, кружок), квадрат, кирпичик, фигура, как крыша; развивать умение детей раскладывать однородные предметы на  группы в зависимости  от их формы и цвета (группировать предметы);  развитие словаря: </w:t>
            </w:r>
            <w:r w:rsidRPr="003D5297">
              <w:rPr>
                <w:i/>
                <w:sz w:val="28"/>
                <w:szCs w:val="28"/>
              </w:rPr>
              <w:t>такой, не такой, разные, цвет, форма.</w:t>
            </w:r>
            <w:proofErr w:type="gramEnd"/>
          </w:p>
          <w:p w:rsidR="006B0C1A" w:rsidRDefault="006B0C1A" w:rsidP="00661C4D">
            <w:pPr>
              <w:rPr>
                <w:color w:val="000000"/>
                <w:spacing w:val="2"/>
                <w:sz w:val="28"/>
                <w:szCs w:val="28"/>
              </w:rPr>
            </w:pPr>
            <w:proofErr w:type="gramStart"/>
            <w:r w:rsidRPr="003D5297">
              <w:rPr>
                <w:i/>
                <w:color w:val="000000"/>
                <w:spacing w:val="2"/>
                <w:sz w:val="28"/>
                <w:szCs w:val="28"/>
              </w:rPr>
              <w:t>Материал</w:t>
            </w:r>
            <w:r w:rsidRPr="003D5297">
              <w:rPr>
                <w:color w:val="000000"/>
                <w:spacing w:val="2"/>
                <w:sz w:val="28"/>
                <w:szCs w:val="28"/>
              </w:rPr>
              <w:t>: круги, квадраты, кирпичики, призмы четырех основных цветов (пособие «Занимательные фигуры»).</w:t>
            </w:r>
            <w:proofErr w:type="gramEnd"/>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4B1362" w:rsidRDefault="006B0C1A" w:rsidP="004B1362">
            <w:pPr>
              <w:rPr>
                <w:sz w:val="28"/>
                <w:szCs w:val="28"/>
                <w:u w:val="single"/>
              </w:rPr>
            </w:pPr>
            <w:r w:rsidRPr="004B1362">
              <w:rPr>
                <w:sz w:val="28"/>
                <w:szCs w:val="28"/>
                <w:u w:val="single"/>
              </w:rPr>
              <w:t>46. Пособие «Занимательные фигуры». «Найди такую же по форме фигуру».</w:t>
            </w:r>
          </w:p>
          <w:p w:rsidR="006B0C1A" w:rsidRPr="003D5297" w:rsidRDefault="006B0C1A" w:rsidP="004B1362">
            <w:pPr>
              <w:rPr>
                <w:sz w:val="28"/>
                <w:szCs w:val="28"/>
              </w:rPr>
            </w:pPr>
            <w:r w:rsidRPr="003D5297">
              <w:rPr>
                <w:i/>
                <w:sz w:val="28"/>
                <w:szCs w:val="28"/>
              </w:rPr>
              <w:t>Цель</w:t>
            </w:r>
            <w:r w:rsidRPr="003D5297">
              <w:rPr>
                <w:sz w:val="28"/>
                <w:szCs w:val="28"/>
              </w:rPr>
              <w:t xml:space="preserve">: развивать умение детей раскладывать однородные предметы на две группы в зависимости  от их формы и цвета (группировать предметы); познакомить с фигурой, как крыша (призма); развитие словаря: </w:t>
            </w:r>
            <w:r w:rsidRPr="003D5297">
              <w:rPr>
                <w:i/>
                <w:sz w:val="28"/>
                <w:szCs w:val="28"/>
              </w:rPr>
              <w:t>такой, не такой, разные, цвет, форма.</w:t>
            </w:r>
          </w:p>
          <w:p w:rsidR="006B0C1A" w:rsidRPr="003D5297"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призмы и круги четырех основных цветов (пособие «Занимательные фигуры»).</w:t>
            </w:r>
          </w:p>
          <w:p w:rsidR="006B0C1A" w:rsidRPr="004B1362" w:rsidRDefault="006B0C1A" w:rsidP="00661C4D">
            <w:pPr>
              <w:rPr>
                <w:sz w:val="28"/>
                <w:szCs w:val="28"/>
              </w:rPr>
            </w:pPr>
            <w:r w:rsidRPr="003D5297">
              <w:rPr>
                <w:color w:val="000000"/>
                <w:spacing w:val="2"/>
                <w:sz w:val="28"/>
                <w:szCs w:val="28"/>
              </w:rPr>
              <w:t>Фигуры выкладывать в определенной последовательности: красный, зеленый, синий, желтый.</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4B1362">
            <w:pPr>
              <w:rPr>
                <w:sz w:val="28"/>
                <w:szCs w:val="28"/>
                <w:u w:val="single"/>
              </w:rPr>
            </w:pPr>
            <w:r w:rsidRPr="006B0C1A">
              <w:rPr>
                <w:sz w:val="28"/>
                <w:szCs w:val="28"/>
                <w:u w:val="single"/>
              </w:rPr>
              <w:t>47.  Пособие «Занимательные фигуры». «Разложи фигуры на подставке».</w:t>
            </w:r>
          </w:p>
          <w:p w:rsidR="006B0C1A" w:rsidRPr="003D5297" w:rsidRDefault="006B0C1A" w:rsidP="004B1362">
            <w:pPr>
              <w:rPr>
                <w:sz w:val="28"/>
                <w:szCs w:val="28"/>
              </w:rPr>
            </w:pPr>
            <w:r w:rsidRPr="003D5297">
              <w:rPr>
                <w:i/>
                <w:sz w:val="28"/>
                <w:szCs w:val="28"/>
              </w:rPr>
              <w:t>Цель</w:t>
            </w:r>
            <w:r w:rsidRPr="003D5297">
              <w:rPr>
                <w:sz w:val="28"/>
                <w:szCs w:val="28"/>
              </w:rPr>
              <w:t xml:space="preserve">: </w:t>
            </w:r>
            <w:r w:rsidRPr="003D5297">
              <w:rPr>
                <w:color w:val="000000"/>
                <w:spacing w:val="2"/>
                <w:sz w:val="28"/>
                <w:szCs w:val="28"/>
              </w:rPr>
              <w:t xml:space="preserve">накопление сенсорного опыта. </w:t>
            </w:r>
            <w:r w:rsidRPr="003D5297">
              <w:rPr>
                <w:sz w:val="28"/>
                <w:szCs w:val="28"/>
              </w:rPr>
              <w:t>Учить детей раскладывать фигуры в соответствии с требованиями к форме: круг – на 1 стержень, кирпичик – на 2 стержня, называя цвет фигуры. Упражнять детей в различении, сопоставлении назывании геометрических форм: круг (кольцо, кружок), кирпичик. Закреплять умение детей раскладывать однородные предметы на две группы.</w:t>
            </w:r>
          </w:p>
          <w:p w:rsidR="006B0C1A" w:rsidRDefault="006B0C1A" w:rsidP="004B1362">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круги и кирпичики четырех основных цветов.</w:t>
            </w:r>
          </w:p>
        </w:tc>
      </w:tr>
      <w:tr w:rsidR="006B0C1A" w:rsidTr="003B2F7F">
        <w:tc>
          <w:tcPr>
            <w:tcW w:w="1003" w:type="dxa"/>
            <w:vMerge w:val="restart"/>
            <w:textDirection w:val="btLr"/>
          </w:tcPr>
          <w:p w:rsidR="006B0C1A" w:rsidRPr="006B0C1A" w:rsidRDefault="006B0C1A" w:rsidP="006B0C1A">
            <w:pPr>
              <w:ind w:left="113" w:right="113"/>
              <w:jc w:val="center"/>
              <w:rPr>
                <w:color w:val="000000"/>
                <w:spacing w:val="2"/>
                <w:sz w:val="56"/>
                <w:szCs w:val="56"/>
              </w:rPr>
            </w:pPr>
            <w:r w:rsidRPr="006B0C1A">
              <w:rPr>
                <w:color w:val="000000"/>
                <w:spacing w:val="2"/>
                <w:sz w:val="56"/>
                <w:szCs w:val="56"/>
              </w:rPr>
              <w:t>АПРЕЛЬ</w:t>
            </w:r>
          </w:p>
        </w:tc>
        <w:tc>
          <w:tcPr>
            <w:tcW w:w="9679" w:type="dxa"/>
          </w:tcPr>
          <w:p w:rsidR="006B0C1A" w:rsidRPr="003D5297" w:rsidRDefault="006B0C1A" w:rsidP="006B0C1A">
            <w:pPr>
              <w:rPr>
                <w:sz w:val="28"/>
                <w:szCs w:val="28"/>
              </w:rPr>
            </w:pPr>
            <w:r w:rsidRPr="006B0C1A">
              <w:rPr>
                <w:color w:val="000000"/>
                <w:spacing w:val="2"/>
                <w:sz w:val="28"/>
                <w:szCs w:val="28"/>
                <w:u w:val="single"/>
              </w:rPr>
              <w:t>48.</w:t>
            </w:r>
            <w:r w:rsidRPr="006B0C1A">
              <w:rPr>
                <w:sz w:val="28"/>
                <w:szCs w:val="28"/>
                <w:u w:val="single"/>
              </w:rPr>
              <w:t xml:space="preserve"> «Разложи фигуры на подставке</w:t>
            </w:r>
            <w:r w:rsidRPr="003D5297">
              <w:rPr>
                <w:sz w:val="28"/>
                <w:szCs w:val="28"/>
              </w:rPr>
              <w:t>».</w:t>
            </w:r>
          </w:p>
          <w:p w:rsidR="006B0C1A" w:rsidRPr="003D5297" w:rsidRDefault="006B0C1A" w:rsidP="006B0C1A">
            <w:pPr>
              <w:ind w:right="10"/>
              <w:rPr>
                <w:color w:val="000000"/>
                <w:spacing w:val="2"/>
                <w:sz w:val="28"/>
                <w:szCs w:val="28"/>
              </w:rPr>
            </w:pPr>
            <w:r w:rsidRPr="003D5297">
              <w:rPr>
                <w:i/>
                <w:sz w:val="28"/>
                <w:szCs w:val="28"/>
              </w:rPr>
              <w:t>Цель</w:t>
            </w:r>
            <w:r w:rsidRPr="003D5297">
              <w:rPr>
                <w:sz w:val="28"/>
                <w:szCs w:val="28"/>
              </w:rPr>
              <w:t>: раскладывание фигур в соответствии с требованиями к форме: круг – на 1 стержень, треугольник – на 3 стержня, называя цвет фигур.</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круги и призмы четырех основных цветов.</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rPr>
                <w:sz w:val="28"/>
                <w:szCs w:val="28"/>
                <w:u w:val="single"/>
              </w:rPr>
            </w:pPr>
            <w:r w:rsidRPr="006B0C1A">
              <w:rPr>
                <w:color w:val="000000"/>
                <w:spacing w:val="2"/>
                <w:sz w:val="28"/>
                <w:szCs w:val="28"/>
                <w:u w:val="single"/>
              </w:rPr>
              <w:t>49.</w:t>
            </w:r>
            <w:r w:rsidRPr="006B0C1A">
              <w:rPr>
                <w:sz w:val="28"/>
                <w:szCs w:val="28"/>
                <w:u w:val="single"/>
              </w:rPr>
              <w:t xml:space="preserve"> «Разложи фигуры на подставке».</w:t>
            </w:r>
          </w:p>
          <w:p w:rsidR="006B0C1A" w:rsidRPr="003D5297" w:rsidRDefault="006B0C1A" w:rsidP="006B0C1A">
            <w:pPr>
              <w:ind w:right="10"/>
              <w:rPr>
                <w:color w:val="000000"/>
                <w:spacing w:val="2"/>
                <w:sz w:val="28"/>
                <w:szCs w:val="28"/>
              </w:rPr>
            </w:pPr>
            <w:r w:rsidRPr="003D5297">
              <w:rPr>
                <w:i/>
                <w:sz w:val="28"/>
                <w:szCs w:val="28"/>
              </w:rPr>
              <w:t>Цель</w:t>
            </w:r>
            <w:r w:rsidRPr="003D5297">
              <w:rPr>
                <w:sz w:val="28"/>
                <w:szCs w:val="28"/>
              </w:rPr>
              <w:t>: раскладывание фигур в соответствии с требованиями к форме: круг – на 1 стержень, квадрат – на 4 стержня, называя цвет фигур.</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круги и квадраты четырех основных цветов.</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rPr>
                <w:sz w:val="28"/>
                <w:szCs w:val="28"/>
                <w:u w:val="single"/>
              </w:rPr>
            </w:pPr>
            <w:r w:rsidRPr="006B0C1A">
              <w:rPr>
                <w:color w:val="000000"/>
                <w:spacing w:val="2"/>
                <w:sz w:val="28"/>
                <w:szCs w:val="28"/>
                <w:u w:val="single"/>
              </w:rPr>
              <w:t>50.</w:t>
            </w:r>
            <w:r w:rsidRPr="006B0C1A">
              <w:rPr>
                <w:sz w:val="28"/>
                <w:szCs w:val="28"/>
                <w:u w:val="single"/>
              </w:rPr>
              <w:t xml:space="preserve"> «Разложи фигуры на подставке».</w:t>
            </w:r>
          </w:p>
          <w:p w:rsidR="006B0C1A" w:rsidRPr="003D5297" w:rsidRDefault="006B0C1A" w:rsidP="006B0C1A">
            <w:pPr>
              <w:ind w:right="10"/>
              <w:rPr>
                <w:color w:val="000000"/>
                <w:spacing w:val="2"/>
                <w:sz w:val="28"/>
                <w:szCs w:val="28"/>
              </w:rPr>
            </w:pPr>
            <w:r w:rsidRPr="003D5297">
              <w:rPr>
                <w:i/>
                <w:sz w:val="28"/>
                <w:szCs w:val="28"/>
              </w:rPr>
              <w:t>Цель</w:t>
            </w:r>
            <w:r w:rsidRPr="003D5297">
              <w:rPr>
                <w:sz w:val="28"/>
                <w:szCs w:val="28"/>
              </w:rPr>
              <w:t>: раскладывание фигур в соответствии с требованиями к форме: кирпичик – на 2 стержня,  треугольник – на 3 стержня,  называя цвет фигур.</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кирпичики и призмы четырех основных цветов</w:t>
            </w:r>
          </w:p>
          <w:p w:rsidR="00CD22E9" w:rsidRDefault="00CD22E9" w:rsidP="006B0C1A">
            <w:pPr>
              <w:rPr>
                <w:color w:val="000000"/>
                <w:spacing w:val="2"/>
                <w:sz w:val="28"/>
                <w:szCs w:val="28"/>
              </w:rPr>
            </w:pP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rPr>
                <w:sz w:val="28"/>
                <w:szCs w:val="28"/>
                <w:u w:val="single"/>
              </w:rPr>
            </w:pPr>
            <w:r w:rsidRPr="006B0C1A">
              <w:rPr>
                <w:sz w:val="28"/>
                <w:szCs w:val="28"/>
                <w:u w:val="single"/>
              </w:rPr>
              <w:t>51. «Разложи фигуры на подставке».</w:t>
            </w:r>
          </w:p>
          <w:p w:rsidR="006B0C1A" w:rsidRPr="003D5297" w:rsidRDefault="006B0C1A" w:rsidP="006B0C1A">
            <w:pPr>
              <w:ind w:right="10"/>
              <w:rPr>
                <w:color w:val="000000"/>
                <w:spacing w:val="2"/>
                <w:sz w:val="28"/>
                <w:szCs w:val="28"/>
              </w:rPr>
            </w:pPr>
            <w:r w:rsidRPr="003D5297">
              <w:rPr>
                <w:i/>
                <w:sz w:val="28"/>
                <w:szCs w:val="28"/>
              </w:rPr>
              <w:t>Цель</w:t>
            </w:r>
            <w:r w:rsidRPr="003D5297">
              <w:rPr>
                <w:sz w:val="28"/>
                <w:szCs w:val="28"/>
              </w:rPr>
              <w:t>: раскладывание фигур в соответствии с требованиями к форме: кирпичик – на 2 стержня,  квадрат – на 4 стержня,  называя цвет фигур.</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кирпичики и квадраты четырех основных цветов.</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ind w:right="10"/>
              <w:rPr>
                <w:sz w:val="28"/>
                <w:szCs w:val="28"/>
                <w:u w:val="single"/>
              </w:rPr>
            </w:pPr>
            <w:r w:rsidRPr="006B0C1A">
              <w:rPr>
                <w:sz w:val="28"/>
                <w:szCs w:val="28"/>
                <w:u w:val="single"/>
              </w:rPr>
              <w:t>52. «Разложи фигуры на подставке».</w:t>
            </w:r>
          </w:p>
          <w:p w:rsidR="006B0C1A" w:rsidRPr="003D5297" w:rsidRDefault="006B0C1A" w:rsidP="006B0C1A">
            <w:pPr>
              <w:ind w:right="10"/>
              <w:rPr>
                <w:color w:val="000000"/>
                <w:spacing w:val="2"/>
                <w:sz w:val="28"/>
                <w:szCs w:val="28"/>
              </w:rPr>
            </w:pPr>
            <w:r w:rsidRPr="003D5297">
              <w:rPr>
                <w:i/>
                <w:sz w:val="28"/>
                <w:szCs w:val="28"/>
              </w:rPr>
              <w:t xml:space="preserve"> Цель</w:t>
            </w:r>
            <w:r w:rsidRPr="003D5297">
              <w:rPr>
                <w:sz w:val="28"/>
                <w:szCs w:val="28"/>
              </w:rPr>
              <w:t>: раскладывание фигур в соответствии с требованиями к форме, треугольник – на 3 стержня, квадрат – на 4 стержня,  называя цвет фигур.</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подставка, призмы и квадраты четырех основных цветов.</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ind w:right="10"/>
              <w:rPr>
                <w:color w:val="000000"/>
                <w:spacing w:val="2"/>
                <w:sz w:val="28"/>
                <w:szCs w:val="28"/>
                <w:u w:val="single"/>
              </w:rPr>
            </w:pPr>
            <w:r w:rsidRPr="006B0C1A">
              <w:rPr>
                <w:color w:val="000000"/>
                <w:spacing w:val="2"/>
                <w:sz w:val="28"/>
                <w:szCs w:val="28"/>
                <w:u w:val="single"/>
              </w:rPr>
              <w:t>53. «Составь узор».</w:t>
            </w:r>
          </w:p>
          <w:p w:rsidR="006B0C1A" w:rsidRPr="003D5297" w:rsidRDefault="006B0C1A" w:rsidP="006B0C1A">
            <w:pPr>
              <w:ind w:right="10"/>
              <w:rPr>
                <w:color w:val="000000"/>
                <w:spacing w:val="2"/>
                <w:sz w:val="28"/>
                <w:szCs w:val="28"/>
              </w:rPr>
            </w:pPr>
            <w:r w:rsidRPr="003D5297">
              <w:rPr>
                <w:i/>
                <w:sz w:val="28"/>
                <w:szCs w:val="28"/>
              </w:rPr>
              <w:t>Цель</w:t>
            </w:r>
            <w:r w:rsidRPr="003D5297">
              <w:rPr>
                <w:sz w:val="28"/>
                <w:szCs w:val="28"/>
              </w:rPr>
              <w:t>: раскладывание фигур разных по форме и цвету в определенной последовательности (по образцу, указанию взрослого и самостоятельно)</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круги и кирпичики синего и красного цвета</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ind w:right="10"/>
              <w:rPr>
                <w:color w:val="000000"/>
                <w:spacing w:val="2"/>
                <w:sz w:val="28"/>
                <w:szCs w:val="28"/>
                <w:u w:val="single"/>
              </w:rPr>
            </w:pPr>
            <w:r w:rsidRPr="006B0C1A">
              <w:rPr>
                <w:color w:val="000000"/>
                <w:spacing w:val="2"/>
                <w:sz w:val="28"/>
                <w:szCs w:val="28"/>
                <w:u w:val="single"/>
              </w:rPr>
              <w:t>54.  «Составь узор».</w:t>
            </w:r>
          </w:p>
          <w:p w:rsidR="006B0C1A" w:rsidRPr="003D5297" w:rsidRDefault="006B0C1A" w:rsidP="006B0C1A">
            <w:pPr>
              <w:ind w:right="10"/>
              <w:rPr>
                <w:color w:val="000000"/>
                <w:spacing w:val="2"/>
                <w:sz w:val="28"/>
                <w:szCs w:val="28"/>
              </w:rPr>
            </w:pPr>
            <w:r w:rsidRPr="003D5297">
              <w:rPr>
                <w:i/>
                <w:sz w:val="28"/>
                <w:szCs w:val="28"/>
              </w:rPr>
              <w:t>Цель</w:t>
            </w:r>
            <w:r w:rsidRPr="003D5297">
              <w:rPr>
                <w:sz w:val="28"/>
                <w:szCs w:val="28"/>
              </w:rPr>
              <w:t>: раскладывание фигур разных по форме и цвет</w:t>
            </w:r>
            <w:r>
              <w:rPr>
                <w:sz w:val="28"/>
                <w:szCs w:val="28"/>
              </w:rPr>
              <w:t>у в определенной последователь</w:t>
            </w:r>
            <w:r w:rsidRPr="003D5297">
              <w:rPr>
                <w:sz w:val="28"/>
                <w:szCs w:val="28"/>
              </w:rPr>
              <w:t>ности (по образцу, указанию взрослого и самостоятельно)</w:t>
            </w:r>
          </w:p>
          <w:p w:rsidR="006B0C1A" w:rsidRDefault="006B0C1A"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круги и квадраты зеленого и желтого цвета.</w:t>
            </w:r>
          </w:p>
        </w:tc>
      </w:tr>
      <w:tr w:rsidR="006B0C1A" w:rsidTr="003B2F7F">
        <w:tc>
          <w:tcPr>
            <w:tcW w:w="1003" w:type="dxa"/>
            <w:vMerge/>
          </w:tcPr>
          <w:p w:rsidR="006B0C1A" w:rsidRDefault="006B0C1A" w:rsidP="00661C4D">
            <w:pPr>
              <w:rPr>
                <w:color w:val="000000"/>
                <w:spacing w:val="2"/>
                <w:sz w:val="28"/>
                <w:szCs w:val="28"/>
              </w:rPr>
            </w:pPr>
          </w:p>
        </w:tc>
        <w:tc>
          <w:tcPr>
            <w:tcW w:w="9679" w:type="dxa"/>
          </w:tcPr>
          <w:p w:rsidR="006B0C1A" w:rsidRPr="006B0C1A" w:rsidRDefault="006B0C1A" w:rsidP="006B0C1A">
            <w:pPr>
              <w:rPr>
                <w:sz w:val="28"/>
                <w:szCs w:val="28"/>
                <w:u w:val="single"/>
              </w:rPr>
            </w:pPr>
            <w:r w:rsidRPr="006B0C1A">
              <w:rPr>
                <w:color w:val="000000"/>
                <w:spacing w:val="2"/>
                <w:sz w:val="28"/>
                <w:szCs w:val="28"/>
                <w:u w:val="single"/>
              </w:rPr>
              <w:t>55. «Вот как я умею!» (украсим группу разноцветными улочками)</w:t>
            </w:r>
          </w:p>
          <w:p w:rsidR="006B0C1A" w:rsidRPr="003D5297" w:rsidRDefault="006B0C1A" w:rsidP="006B0C1A">
            <w:pPr>
              <w:rPr>
                <w:sz w:val="28"/>
                <w:szCs w:val="28"/>
              </w:rPr>
            </w:pPr>
            <w:r w:rsidRPr="003D5297">
              <w:rPr>
                <w:i/>
                <w:sz w:val="28"/>
                <w:szCs w:val="28"/>
              </w:rPr>
              <w:t>Цель</w:t>
            </w:r>
            <w:r w:rsidRPr="003D5297">
              <w:rPr>
                <w:sz w:val="28"/>
                <w:szCs w:val="28"/>
              </w:rPr>
              <w:t xml:space="preserve">: составление картинок из фигур; закрепление навыков различения фигур по цвету и форме; развитие словаря: </w:t>
            </w:r>
            <w:r w:rsidRPr="003D5297">
              <w:rPr>
                <w:i/>
                <w:sz w:val="28"/>
                <w:szCs w:val="28"/>
              </w:rPr>
              <w:t>такой, не такой, разные, цвет, форма.</w:t>
            </w:r>
          </w:p>
          <w:p w:rsidR="006B0C1A" w:rsidRDefault="006B0C1A" w:rsidP="00661C4D">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xml:space="preserve">: 4 </w:t>
            </w:r>
            <w:proofErr w:type="gramStart"/>
            <w:r w:rsidRPr="003D5297">
              <w:rPr>
                <w:color w:val="000000"/>
                <w:spacing w:val="2"/>
                <w:sz w:val="28"/>
                <w:szCs w:val="28"/>
              </w:rPr>
              <w:t>разноцветных</w:t>
            </w:r>
            <w:proofErr w:type="gramEnd"/>
            <w:r w:rsidRPr="003D5297">
              <w:rPr>
                <w:color w:val="000000"/>
                <w:spacing w:val="2"/>
                <w:sz w:val="28"/>
                <w:szCs w:val="28"/>
              </w:rPr>
              <w:t xml:space="preserve"> призмы.</w:t>
            </w:r>
          </w:p>
        </w:tc>
      </w:tr>
      <w:tr w:rsidR="00F630FF" w:rsidTr="003B2F7F">
        <w:tc>
          <w:tcPr>
            <w:tcW w:w="1003" w:type="dxa"/>
            <w:vMerge w:val="restart"/>
            <w:textDirection w:val="btLr"/>
          </w:tcPr>
          <w:p w:rsidR="00F630FF" w:rsidRPr="00F630FF" w:rsidRDefault="00F630FF" w:rsidP="00F630FF">
            <w:pPr>
              <w:ind w:left="113" w:right="113"/>
              <w:jc w:val="center"/>
              <w:rPr>
                <w:color w:val="000000"/>
                <w:spacing w:val="2"/>
                <w:sz w:val="56"/>
                <w:szCs w:val="56"/>
              </w:rPr>
            </w:pPr>
            <w:r w:rsidRPr="00F630FF">
              <w:rPr>
                <w:color w:val="000000"/>
                <w:spacing w:val="2"/>
                <w:sz w:val="56"/>
                <w:szCs w:val="56"/>
              </w:rPr>
              <w:t>МАЙ</w:t>
            </w:r>
          </w:p>
        </w:tc>
        <w:tc>
          <w:tcPr>
            <w:tcW w:w="9679" w:type="dxa"/>
          </w:tcPr>
          <w:p w:rsidR="00F630FF" w:rsidRPr="006B0C1A" w:rsidRDefault="00F630FF" w:rsidP="006B0C1A">
            <w:pPr>
              <w:rPr>
                <w:sz w:val="28"/>
                <w:szCs w:val="28"/>
                <w:u w:val="single"/>
              </w:rPr>
            </w:pPr>
            <w:r w:rsidRPr="006B0C1A">
              <w:rPr>
                <w:color w:val="000000"/>
                <w:spacing w:val="2"/>
                <w:sz w:val="28"/>
                <w:szCs w:val="28"/>
                <w:u w:val="single"/>
              </w:rPr>
              <w:t>56</w:t>
            </w:r>
            <w:r w:rsidR="00CD22E9">
              <w:rPr>
                <w:color w:val="000000"/>
                <w:spacing w:val="2"/>
                <w:sz w:val="28"/>
                <w:szCs w:val="28"/>
                <w:u w:val="single"/>
              </w:rPr>
              <w:t xml:space="preserve">. «Вот как я умею!» (сделаем неваляшек - </w:t>
            </w:r>
            <w:r w:rsidRPr="006B0C1A">
              <w:rPr>
                <w:color w:val="000000"/>
                <w:spacing w:val="2"/>
                <w:sz w:val="28"/>
                <w:szCs w:val="28"/>
                <w:u w:val="single"/>
              </w:rPr>
              <w:t>подружек: веселую и грустную неваляшку).</w:t>
            </w:r>
          </w:p>
          <w:p w:rsidR="00F630FF" w:rsidRPr="003D5297" w:rsidRDefault="00F630FF" w:rsidP="006B0C1A">
            <w:pPr>
              <w:rPr>
                <w:sz w:val="28"/>
                <w:szCs w:val="28"/>
              </w:rPr>
            </w:pPr>
            <w:r w:rsidRPr="003D5297">
              <w:rPr>
                <w:i/>
                <w:sz w:val="28"/>
                <w:szCs w:val="28"/>
              </w:rPr>
              <w:t>Цель</w:t>
            </w:r>
            <w:r w:rsidRPr="003D5297">
              <w:rPr>
                <w:sz w:val="28"/>
                <w:szCs w:val="28"/>
              </w:rPr>
              <w:t>: продолжать учить детей составлять картинки из фигур; закрепление навыков различения фигур по цвету и форме.</w:t>
            </w:r>
          </w:p>
          <w:p w:rsidR="00F630FF" w:rsidRDefault="00F630FF"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xml:space="preserve">: 4 </w:t>
            </w:r>
            <w:proofErr w:type="gramStart"/>
            <w:r w:rsidRPr="003D5297">
              <w:rPr>
                <w:color w:val="000000"/>
                <w:spacing w:val="2"/>
                <w:sz w:val="28"/>
                <w:szCs w:val="28"/>
              </w:rPr>
              <w:t>разноцветных</w:t>
            </w:r>
            <w:proofErr w:type="gramEnd"/>
            <w:r w:rsidRPr="003D5297">
              <w:rPr>
                <w:color w:val="000000"/>
                <w:spacing w:val="2"/>
                <w:sz w:val="28"/>
                <w:szCs w:val="28"/>
              </w:rPr>
              <w:t xml:space="preserve"> круга.</w:t>
            </w:r>
          </w:p>
          <w:p w:rsidR="00CD22E9" w:rsidRDefault="00CD22E9" w:rsidP="006B0C1A">
            <w:pPr>
              <w:rPr>
                <w:color w:val="000000"/>
                <w:spacing w:val="2"/>
                <w:sz w:val="28"/>
                <w:szCs w:val="28"/>
              </w:rPr>
            </w:pP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6B0C1A" w:rsidRDefault="00F630FF" w:rsidP="006B0C1A">
            <w:pPr>
              <w:rPr>
                <w:sz w:val="28"/>
                <w:szCs w:val="28"/>
                <w:u w:val="single"/>
              </w:rPr>
            </w:pPr>
            <w:r w:rsidRPr="006B0C1A">
              <w:rPr>
                <w:sz w:val="28"/>
                <w:szCs w:val="28"/>
                <w:u w:val="single"/>
              </w:rPr>
              <w:t xml:space="preserve">57. </w:t>
            </w:r>
            <w:r w:rsidRPr="006B0C1A">
              <w:rPr>
                <w:color w:val="000000"/>
                <w:spacing w:val="2"/>
                <w:sz w:val="28"/>
                <w:szCs w:val="28"/>
                <w:u w:val="single"/>
              </w:rPr>
              <w:t>«Вот как я умею!» (сделаем для неваляшек домики)</w:t>
            </w:r>
          </w:p>
          <w:p w:rsidR="00F630FF" w:rsidRPr="003D5297" w:rsidRDefault="00F630FF" w:rsidP="006B0C1A">
            <w:pPr>
              <w:rPr>
                <w:sz w:val="28"/>
                <w:szCs w:val="28"/>
              </w:rPr>
            </w:pPr>
            <w:r w:rsidRPr="003D5297">
              <w:rPr>
                <w:i/>
                <w:sz w:val="28"/>
                <w:szCs w:val="28"/>
              </w:rPr>
              <w:t>Цель</w:t>
            </w:r>
            <w:r w:rsidRPr="003D5297">
              <w:rPr>
                <w:sz w:val="28"/>
                <w:szCs w:val="28"/>
              </w:rPr>
              <w:t>: продолжать учить детей составлять картинки из фигур; закрепление навыков различения фигур по цвету и форме.</w:t>
            </w:r>
          </w:p>
          <w:p w:rsidR="00F630FF" w:rsidRDefault="00F630FF" w:rsidP="006B0C1A">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2 призмы и 2 квадрата  зеленого и красного цвета.</w:t>
            </w:r>
          </w:p>
          <w:p w:rsidR="00CD22E9" w:rsidRDefault="00CD22E9" w:rsidP="006B0C1A">
            <w:pPr>
              <w:rPr>
                <w:color w:val="000000"/>
                <w:spacing w:val="2"/>
                <w:sz w:val="28"/>
                <w:szCs w:val="28"/>
              </w:rPr>
            </w:pP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F630FF" w:rsidRDefault="00F630FF" w:rsidP="00F630FF">
            <w:pPr>
              <w:rPr>
                <w:sz w:val="28"/>
                <w:szCs w:val="28"/>
                <w:u w:val="single"/>
              </w:rPr>
            </w:pPr>
            <w:r w:rsidRPr="00F630FF">
              <w:rPr>
                <w:sz w:val="28"/>
                <w:szCs w:val="28"/>
                <w:u w:val="single"/>
              </w:rPr>
              <w:t xml:space="preserve">58. </w:t>
            </w:r>
            <w:r w:rsidRPr="00F630FF">
              <w:rPr>
                <w:color w:val="000000"/>
                <w:spacing w:val="2"/>
                <w:sz w:val="28"/>
                <w:szCs w:val="28"/>
                <w:u w:val="single"/>
              </w:rPr>
              <w:t>«Вот как я умею!» (сделаем для неваляшек стол и стульчик)</w:t>
            </w:r>
          </w:p>
          <w:p w:rsidR="00F630FF" w:rsidRPr="003D5297" w:rsidRDefault="00F630FF" w:rsidP="00F630FF">
            <w:pPr>
              <w:rPr>
                <w:sz w:val="28"/>
                <w:szCs w:val="28"/>
              </w:rPr>
            </w:pPr>
            <w:r w:rsidRPr="003D5297">
              <w:rPr>
                <w:i/>
                <w:sz w:val="28"/>
                <w:szCs w:val="28"/>
              </w:rPr>
              <w:t>Цель</w:t>
            </w:r>
            <w:r w:rsidRPr="003D5297">
              <w:rPr>
                <w:sz w:val="28"/>
                <w:szCs w:val="28"/>
              </w:rPr>
              <w:t>: продолжать учить детей составлять картинки из фигур; закрепление навыков различения фигур по цвету и форме.</w:t>
            </w:r>
          </w:p>
          <w:p w:rsidR="00F630FF" w:rsidRDefault="00F630FF" w:rsidP="00F630FF">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четыре кирпичика.</w:t>
            </w:r>
          </w:p>
          <w:p w:rsidR="00CD22E9" w:rsidRDefault="00CD22E9" w:rsidP="00F630FF">
            <w:pPr>
              <w:rPr>
                <w:color w:val="000000"/>
                <w:spacing w:val="2"/>
                <w:sz w:val="28"/>
                <w:szCs w:val="28"/>
              </w:rPr>
            </w:pP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F630FF" w:rsidRDefault="00F630FF" w:rsidP="00F630FF">
            <w:pPr>
              <w:rPr>
                <w:sz w:val="28"/>
                <w:szCs w:val="28"/>
                <w:u w:val="single"/>
              </w:rPr>
            </w:pPr>
            <w:r w:rsidRPr="00F630FF">
              <w:rPr>
                <w:sz w:val="28"/>
                <w:szCs w:val="28"/>
                <w:u w:val="single"/>
              </w:rPr>
              <w:t xml:space="preserve">59. Пособие «Надень фигуру».             </w:t>
            </w:r>
          </w:p>
          <w:p w:rsidR="00F630FF" w:rsidRPr="003D5297" w:rsidRDefault="00F630FF" w:rsidP="00F630FF">
            <w:pPr>
              <w:rPr>
                <w:sz w:val="28"/>
                <w:szCs w:val="28"/>
              </w:rPr>
            </w:pPr>
            <w:r w:rsidRPr="003D5297">
              <w:rPr>
                <w:i/>
                <w:sz w:val="28"/>
                <w:szCs w:val="28"/>
              </w:rPr>
              <w:t>Цель</w:t>
            </w:r>
            <w:r w:rsidRPr="003D5297">
              <w:rPr>
                <w:sz w:val="28"/>
                <w:szCs w:val="28"/>
              </w:rPr>
              <w:t>: упражнять детей в узнавании, соотнесении и назывании предметов круглой, треугольной формы. Совершенствовать действия с пре</w:t>
            </w:r>
            <w:proofErr w:type="gramStart"/>
            <w:r w:rsidRPr="003D5297">
              <w:rPr>
                <w:sz w:val="28"/>
                <w:szCs w:val="28"/>
              </w:rPr>
              <w:t>д-</w:t>
            </w:r>
            <w:proofErr w:type="gramEnd"/>
            <w:r w:rsidRPr="003D5297">
              <w:rPr>
                <w:sz w:val="28"/>
                <w:szCs w:val="28"/>
              </w:rPr>
              <w:t xml:space="preserve"> метами, обучая нанизыванию колец разной формы на соответствующие стержни.</w:t>
            </w:r>
          </w:p>
          <w:p w:rsidR="00F630FF" w:rsidRDefault="00F630FF" w:rsidP="00F630FF">
            <w:pPr>
              <w:rPr>
                <w:sz w:val="28"/>
                <w:szCs w:val="28"/>
              </w:rPr>
            </w:pPr>
            <w:r w:rsidRPr="003D5297">
              <w:rPr>
                <w:i/>
                <w:color w:val="000000"/>
                <w:spacing w:val="2"/>
                <w:sz w:val="28"/>
                <w:szCs w:val="28"/>
              </w:rPr>
              <w:t>Материал</w:t>
            </w:r>
            <w:r w:rsidRPr="003D5297">
              <w:rPr>
                <w:color w:val="000000"/>
                <w:spacing w:val="2"/>
                <w:sz w:val="28"/>
                <w:szCs w:val="28"/>
              </w:rPr>
              <w:t xml:space="preserve">: по 4 фигуры </w:t>
            </w:r>
            <w:r w:rsidRPr="003D5297">
              <w:rPr>
                <w:sz w:val="28"/>
                <w:szCs w:val="28"/>
              </w:rPr>
              <w:t>круглой, треугольной формы.</w:t>
            </w:r>
          </w:p>
          <w:p w:rsidR="00CD22E9" w:rsidRDefault="00CD22E9" w:rsidP="00F630FF">
            <w:pPr>
              <w:rPr>
                <w:color w:val="000000"/>
                <w:spacing w:val="2"/>
                <w:sz w:val="28"/>
                <w:szCs w:val="28"/>
              </w:rPr>
            </w:pP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F630FF" w:rsidRDefault="00F630FF" w:rsidP="00F630FF">
            <w:pPr>
              <w:rPr>
                <w:sz w:val="28"/>
                <w:szCs w:val="28"/>
                <w:u w:val="single"/>
              </w:rPr>
            </w:pPr>
            <w:r w:rsidRPr="00F630FF">
              <w:rPr>
                <w:sz w:val="28"/>
                <w:szCs w:val="28"/>
                <w:u w:val="single"/>
              </w:rPr>
              <w:t xml:space="preserve">60. Пособие «Надень фигуру».             </w:t>
            </w:r>
          </w:p>
          <w:p w:rsidR="00F630FF" w:rsidRPr="003D5297" w:rsidRDefault="00F630FF" w:rsidP="00F630FF">
            <w:pPr>
              <w:rPr>
                <w:sz w:val="28"/>
                <w:szCs w:val="28"/>
              </w:rPr>
            </w:pPr>
            <w:r w:rsidRPr="003D5297">
              <w:rPr>
                <w:i/>
                <w:sz w:val="28"/>
                <w:szCs w:val="28"/>
              </w:rPr>
              <w:t>Цель</w:t>
            </w:r>
            <w:r w:rsidRPr="003D5297">
              <w:rPr>
                <w:sz w:val="28"/>
                <w:szCs w:val="28"/>
              </w:rPr>
              <w:t>: упражнять детей в узнавании, соотнесении и назывании предметов круглой, прямоугольной формы. Совершенствовать действия с пре</w:t>
            </w:r>
            <w:proofErr w:type="gramStart"/>
            <w:r w:rsidRPr="003D5297">
              <w:rPr>
                <w:sz w:val="28"/>
                <w:szCs w:val="28"/>
              </w:rPr>
              <w:t>д-</w:t>
            </w:r>
            <w:proofErr w:type="gramEnd"/>
            <w:r w:rsidRPr="003D5297">
              <w:rPr>
                <w:sz w:val="28"/>
                <w:szCs w:val="28"/>
              </w:rPr>
              <w:t xml:space="preserve"> метами, обучая нанизыванию колец разной формы на соответствующие стержни.</w:t>
            </w:r>
          </w:p>
          <w:p w:rsidR="00F630FF" w:rsidRDefault="00F630FF" w:rsidP="00F630FF">
            <w:pPr>
              <w:rPr>
                <w:color w:val="000000"/>
                <w:spacing w:val="2"/>
                <w:sz w:val="28"/>
                <w:szCs w:val="28"/>
              </w:rPr>
            </w:pPr>
            <w:r w:rsidRPr="003D5297">
              <w:rPr>
                <w:i/>
                <w:color w:val="000000"/>
                <w:spacing w:val="2"/>
                <w:sz w:val="28"/>
                <w:szCs w:val="28"/>
              </w:rPr>
              <w:t>Материал</w:t>
            </w:r>
            <w:r w:rsidRPr="003D5297">
              <w:rPr>
                <w:color w:val="000000"/>
                <w:spacing w:val="2"/>
                <w:sz w:val="28"/>
                <w:szCs w:val="28"/>
              </w:rPr>
              <w:t xml:space="preserve">: по 4 фигуры </w:t>
            </w:r>
            <w:r w:rsidRPr="003D5297">
              <w:rPr>
                <w:sz w:val="28"/>
                <w:szCs w:val="28"/>
              </w:rPr>
              <w:t>круглой,  прямоугольной формы.</w:t>
            </w: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F630FF" w:rsidRDefault="00F630FF" w:rsidP="00F630FF">
            <w:pPr>
              <w:rPr>
                <w:sz w:val="28"/>
                <w:szCs w:val="28"/>
                <w:u w:val="single"/>
              </w:rPr>
            </w:pPr>
            <w:r w:rsidRPr="00F630FF">
              <w:rPr>
                <w:sz w:val="28"/>
                <w:szCs w:val="28"/>
                <w:u w:val="single"/>
              </w:rPr>
              <w:t>61. Пособие «Надень фигуру».</w:t>
            </w:r>
          </w:p>
          <w:p w:rsidR="00F630FF" w:rsidRPr="003D5297" w:rsidRDefault="00F630FF" w:rsidP="00F630FF">
            <w:pPr>
              <w:rPr>
                <w:sz w:val="28"/>
                <w:szCs w:val="28"/>
              </w:rPr>
            </w:pPr>
            <w:r w:rsidRPr="003D5297">
              <w:rPr>
                <w:i/>
                <w:sz w:val="28"/>
                <w:szCs w:val="28"/>
              </w:rPr>
              <w:t>Цель</w:t>
            </w:r>
            <w:r w:rsidRPr="003D5297">
              <w:rPr>
                <w:sz w:val="28"/>
                <w:szCs w:val="28"/>
              </w:rPr>
              <w:t>: упражнять детей в узнавании, соотнесении и назывании предметов круглой, треугольной, прямоугольной формы. Со</w:t>
            </w:r>
            <w:r>
              <w:rPr>
                <w:sz w:val="28"/>
                <w:szCs w:val="28"/>
              </w:rPr>
              <w:t>вершенствовать действия с пред</w:t>
            </w:r>
            <w:r w:rsidRPr="003D5297">
              <w:rPr>
                <w:sz w:val="28"/>
                <w:szCs w:val="28"/>
              </w:rPr>
              <w:t>метами, обучая нанизыванию колец разной формы на соответствующие стержни.</w:t>
            </w:r>
          </w:p>
          <w:p w:rsidR="00F630FF" w:rsidRDefault="00F630FF" w:rsidP="00F630FF">
            <w:pPr>
              <w:rPr>
                <w:sz w:val="28"/>
                <w:szCs w:val="28"/>
              </w:rPr>
            </w:pPr>
            <w:r w:rsidRPr="003D5297">
              <w:rPr>
                <w:i/>
                <w:color w:val="000000"/>
                <w:spacing w:val="2"/>
                <w:sz w:val="28"/>
                <w:szCs w:val="28"/>
              </w:rPr>
              <w:t>Материал</w:t>
            </w:r>
            <w:r w:rsidRPr="003D5297">
              <w:rPr>
                <w:color w:val="000000"/>
                <w:spacing w:val="2"/>
                <w:sz w:val="28"/>
                <w:szCs w:val="28"/>
              </w:rPr>
              <w:t xml:space="preserve">: по 4 фигуры </w:t>
            </w:r>
            <w:r w:rsidRPr="003D5297">
              <w:rPr>
                <w:sz w:val="28"/>
                <w:szCs w:val="28"/>
              </w:rPr>
              <w:t>круглой, треугольной, прямоугольной формы.</w:t>
            </w:r>
          </w:p>
          <w:p w:rsidR="00CD22E9" w:rsidRDefault="00CD22E9" w:rsidP="00F630FF">
            <w:pPr>
              <w:rPr>
                <w:color w:val="000000"/>
                <w:spacing w:val="2"/>
                <w:sz w:val="28"/>
                <w:szCs w:val="28"/>
              </w:rPr>
            </w:pP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F630FF" w:rsidRDefault="00F630FF" w:rsidP="00F630FF">
            <w:pPr>
              <w:ind w:right="10"/>
              <w:rPr>
                <w:color w:val="000000"/>
                <w:spacing w:val="2"/>
                <w:sz w:val="28"/>
                <w:szCs w:val="28"/>
                <w:u w:val="single"/>
              </w:rPr>
            </w:pPr>
            <w:r w:rsidRPr="00F630FF">
              <w:rPr>
                <w:color w:val="000000"/>
                <w:spacing w:val="2"/>
                <w:sz w:val="28"/>
                <w:szCs w:val="28"/>
                <w:u w:val="single"/>
              </w:rPr>
              <w:t>62. Пособие «Дерево-шнуровка»</w:t>
            </w:r>
          </w:p>
          <w:p w:rsidR="00F630FF" w:rsidRDefault="00F630FF" w:rsidP="00F630FF">
            <w:pPr>
              <w:rPr>
                <w:sz w:val="28"/>
                <w:szCs w:val="28"/>
              </w:rPr>
            </w:pPr>
            <w:r w:rsidRPr="003D5297">
              <w:rPr>
                <w:i/>
                <w:sz w:val="28"/>
                <w:szCs w:val="28"/>
              </w:rPr>
              <w:t>Цель</w:t>
            </w:r>
            <w:r w:rsidRPr="003D5297">
              <w:rPr>
                <w:sz w:val="28"/>
                <w:szCs w:val="28"/>
              </w:rPr>
              <w:t xml:space="preserve">: формировать и поддерживать интерес детей к </w:t>
            </w:r>
            <w:proofErr w:type="spellStart"/>
            <w:r w:rsidRPr="003D5297">
              <w:rPr>
                <w:sz w:val="28"/>
                <w:szCs w:val="28"/>
              </w:rPr>
              <w:t>манипулятивным</w:t>
            </w:r>
            <w:proofErr w:type="spellEnd"/>
            <w:r w:rsidRPr="003D5297">
              <w:rPr>
                <w:sz w:val="28"/>
                <w:szCs w:val="28"/>
              </w:rPr>
              <w:t xml:space="preserve"> действиям с иглой и шнурком. Способствовать формированию ручной умелости, приобретению детьми опыта выполнения действий, необходимых в быту.</w:t>
            </w:r>
          </w:p>
          <w:p w:rsidR="00CD22E9" w:rsidRDefault="00CD22E9" w:rsidP="00F630FF">
            <w:pPr>
              <w:rPr>
                <w:color w:val="000000"/>
                <w:spacing w:val="2"/>
                <w:sz w:val="28"/>
                <w:szCs w:val="28"/>
              </w:rPr>
            </w:pPr>
          </w:p>
        </w:tc>
      </w:tr>
      <w:tr w:rsidR="00F630FF" w:rsidTr="003B2F7F">
        <w:tc>
          <w:tcPr>
            <w:tcW w:w="1003" w:type="dxa"/>
            <w:vMerge/>
          </w:tcPr>
          <w:p w:rsidR="00F630FF" w:rsidRDefault="00F630FF" w:rsidP="00661C4D">
            <w:pPr>
              <w:rPr>
                <w:color w:val="000000"/>
                <w:spacing w:val="2"/>
                <w:sz w:val="28"/>
                <w:szCs w:val="28"/>
              </w:rPr>
            </w:pPr>
          </w:p>
        </w:tc>
        <w:tc>
          <w:tcPr>
            <w:tcW w:w="9679" w:type="dxa"/>
          </w:tcPr>
          <w:p w:rsidR="00F630FF" w:rsidRPr="00F630FF" w:rsidRDefault="00F630FF" w:rsidP="00F630FF">
            <w:pPr>
              <w:tabs>
                <w:tab w:val="left" w:pos="954"/>
              </w:tabs>
              <w:rPr>
                <w:sz w:val="28"/>
                <w:szCs w:val="28"/>
                <w:u w:val="single"/>
              </w:rPr>
            </w:pPr>
            <w:r w:rsidRPr="00F630FF">
              <w:rPr>
                <w:color w:val="000000"/>
                <w:spacing w:val="2"/>
                <w:sz w:val="28"/>
                <w:szCs w:val="28"/>
                <w:u w:val="single"/>
              </w:rPr>
              <w:t>63. Пособие «Собери бусы».</w:t>
            </w:r>
          </w:p>
          <w:p w:rsidR="00F630FF" w:rsidRDefault="00F630FF" w:rsidP="00F630FF">
            <w:pPr>
              <w:rPr>
                <w:sz w:val="28"/>
                <w:szCs w:val="28"/>
              </w:rPr>
            </w:pPr>
            <w:r w:rsidRPr="003D5297">
              <w:rPr>
                <w:i/>
                <w:sz w:val="28"/>
                <w:szCs w:val="28"/>
              </w:rPr>
              <w:t>Цель</w:t>
            </w:r>
            <w:r w:rsidRPr="003D5297">
              <w:rPr>
                <w:sz w:val="28"/>
                <w:szCs w:val="28"/>
              </w:rPr>
              <w:t xml:space="preserve">: формировать и поддерживать интерес детей к </w:t>
            </w:r>
            <w:proofErr w:type="spellStart"/>
            <w:r w:rsidRPr="003D5297">
              <w:rPr>
                <w:sz w:val="28"/>
                <w:szCs w:val="28"/>
              </w:rPr>
              <w:t>манипулятивным</w:t>
            </w:r>
            <w:proofErr w:type="spellEnd"/>
            <w:r w:rsidRPr="003D5297">
              <w:rPr>
                <w:sz w:val="28"/>
                <w:szCs w:val="28"/>
              </w:rPr>
              <w:t xml:space="preserve"> действиям со шнуром и иглой, бусинками. Способствовать формированию ручной умелости, развивая точность движений.</w:t>
            </w:r>
          </w:p>
          <w:p w:rsidR="00CD22E9" w:rsidRDefault="00CD22E9" w:rsidP="00F630FF">
            <w:pPr>
              <w:rPr>
                <w:color w:val="000000"/>
                <w:spacing w:val="2"/>
                <w:sz w:val="28"/>
                <w:szCs w:val="28"/>
              </w:rPr>
            </w:pPr>
          </w:p>
        </w:tc>
      </w:tr>
    </w:tbl>
    <w:p w:rsidR="00B12E0F" w:rsidRPr="003D5297" w:rsidRDefault="00B12E0F" w:rsidP="00B12E0F">
      <w:pPr>
        <w:shd w:val="clear" w:color="auto" w:fill="FFFFFF"/>
        <w:ind w:right="10"/>
        <w:rPr>
          <w:rFonts w:ascii="Times New Roman" w:hAnsi="Times New Roman" w:cs="Times New Roman"/>
          <w:color w:val="000000"/>
          <w:spacing w:val="2"/>
          <w:sz w:val="28"/>
          <w:szCs w:val="28"/>
        </w:rPr>
      </w:pPr>
    </w:p>
    <w:p w:rsidR="00B12E0F" w:rsidRPr="003D5297" w:rsidRDefault="00B12E0F" w:rsidP="00B12E0F">
      <w:pPr>
        <w:shd w:val="clear" w:color="auto" w:fill="FFFFFF"/>
        <w:ind w:right="10"/>
        <w:rPr>
          <w:rFonts w:ascii="Times New Roman" w:hAnsi="Times New Roman" w:cs="Times New Roman"/>
          <w:color w:val="000000"/>
          <w:spacing w:val="2"/>
          <w:sz w:val="28"/>
          <w:szCs w:val="28"/>
        </w:rPr>
      </w:pPr>
    </w:p>
    <w:p w:rsidR="00B12E0F" w:rsidRPr="003D5297" w:rsidRDefault="00B12E0F" w:rsidP="00B12E0F">
      <w:pPr>
        <w:rPr>
          <w:rFonts w:ascii="Times New Roman" w:hAnsi="Times New Roman" w:cs="Times New Roman"/>
          <w:color w:val="000000"/>
          <w:spacing w:val="11"/>
          <w:sz w:val="28"/>
          <w:szCs w:val="28"/>
        </w:rPr>
      </w:pPr>
    </w:p>
    <w:p w:rsidR="00974F58" w:rsidRPr="003D5297" w:rsidRDefault="00974F58" w:rsidP="00B12E0F">
      <w:pPr>
        <w:spacing w:line="240" w:lineRule="auto"/>
        <w:rPr>
          <w:rFonts w:ascii="Times New Roman" w:hAnsi="Times New Roman" w:cs="Times New Roman"/>
          <w:sz w:val="28"/>
          <w:szCs w:val="28"/>
        </w:rPr>
      </w:pPr>
    </w:p>
    <w:sectPr w:rsidR="00974F58" w:rsidRPr="003D5297" w:rsidSect="0077228F">
      <w:pgSz w:w="11906" w:h="16838"/>
      <w:pgMar w:top="720" w:right="720" w:bottom="720" w:left="720" w:header="708" w:footer="708" w:gutter="0"/>
      <w:pgBorders w:display="firstPage" w:offsetFrom="page">
        <w:top w:val="twistedLines1" w:sz="30" w:space="24" w:color="860404"/>
        <w:left w:val="twistedLines1" w:sz="30" w:space="24" w:color="860404"/>
        <w:bottom w:val="twistedLines1" w:sz="30" w:space="24" w:color="860404"/>
        <w:right w:val="twistedLines1" w:sz="30" w:space="24" w:color="860404"/>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C4C8D"/>
    <w:rsid w:val="00083172"/>
    <w:rsid w:val="001E0639"/>
    <w:rsid w:val="001F1C85"/>
    <w:rsid w:val="002E26F0"/>
    <w:rsid w:val="003B2F7F"/>
    <w:rsid w:val="003D5297"/>
    <w:rsid w:val="003D79F0"/>
    <w:rsid w:val="004B1362"/>
    <w:rsid w:val="004F57E5"/>
    <w:rsid w:val="00506916"/>
    <w:rsid w:val="00541ED1"/>
    <w:rsid w:val="00600017"/>
    <w:rsid w:val="00661C4D"/>
    <w:rsid w:val="006B0C1A"/>
    <w:rsid w:val="006D24A3"/>
    <w:rsid w:val="006D469D"/>
    <w:rsid w:val="0077228F"/>
    <w:rsid w:val="00776B09"/>
    <w:rsid w:val="007C4C8D"/>
    <w:rsid w:val="008D3706"/>
    <w:rsid w:val="00974F58"/>
    <w:rsid w:val="00A13309"/>
    <w:rsid w:val="00A64921"/>
    <w:rsid w:val="00B12E0F"/>
    <w:rsid w:val="00CB1E20"/>
    <w:rsid w:val="00CD22E9"/>
    <w:rsid w:val="00D17E88"/>
    <w:rsid w:val="00DF566F"/>
    <w:rsid w:val="00F630FF"/>
    <w:rsid w:val="00FB3FD9"/>
    <w:rsid w:val="00FC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4F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E26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2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15</Pages>
  <Words>4090</Words>
  <Characters>23314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админ</cp:lastModifiedBy>
  <cp:revision>12</cp:revision>
  <cp:lastPrinted>2015-09-07T14:51:00Z</cp:lastPrinted>
  <dcterms:created xsi:type="dcterms:W3CDTF">2012-09-04T07:40:00Z</dcterms:created>
  <dcterms:modified xsi:type="dcterms:W3CDTF">2015-09-07T14:52:00Z</dcterms:modified>
</cp:coreProperties>
</file>