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64" w:rsidRPr="002525DC" w:rsidRDefault="004B3464" w:rsidP="004B3464">
      <w:pPr>
        <w:widowControl w:val="0"/>
        <w:autoSpaceDE w:val="0"/>
        <w:autoSpaceDN w:val="0"/>
        <w:adjustRightInd w:val="0"/>
        <w:spacing w:line="316" w:lineRule="exact"/>
        <w:rPr>
          <w:b/>
          <w:iCs/>
          <w:sz w:val="28"/>
          <w:szCs w:val="28"/>
        </w:rPr>
      </w:pPr>
      <w:r>
        <w:rPr>
          <w:sz w:val="28"/>
          <w:szCs w:val="28"/>
        </w:rPr>
        <w:t xml:space="preserve">                                    </w:t>
      </w:r>
      <w:r w:rsidRPr="002525DC">
        <w:rPr>
          <w:b/>
          <w:iCs/>
          <w:sz w:val="28"/>
          <w:szCs w:val="28"/>
        </w:rPr>
        <w:t>Пояснительная записка</w:t>
      </w:r>
    </w:p>
    <w:p w:rsidR="004B3464" w:rsidRPr="002525DC" w:rsidRDefault="004B3464" w:rsidP="004B3464">
      <w:pPr>
        <w:widowControl w:val="0"/>
        <w:autoSpaceDE w:val="0"/>
        <w:autoSpaceDN w:val="0"/>
        <w:adjustRightInd w:val="0"/>
        <w:spacing w:line="316" w:lineRule="exact"/>
        <w:ind w:left="720"/>
        <w:jc w:val="center"/>
        <w:rPr>
          <w:sz w:val="28"/>
          <w:szCs w:val="28"/>
        </w:rPr>
      </w:pPr>
    </w:p>
    <w:p w:rsidR="004B3464" w:rsidRPr="002525DC" w:rsidRDefault="004B3464" w:rsidP="004B3464">
      <w:pPr>
        <w:widowControl w:val="0"/>
        <w:tabs>
          <w:tab w:val="left" w:pos="720"/>
        </w:tabs>
        <w:autoSpaceDE w:val="0"/>
        <w:autoSpaceDN w:val="0"/>
        <w:adjustRightInd w:val="0"/>
        <w:spacing w:line="316" w:lineRule="exact"/>
        <w:jc w:val="center"/>
        <w:rPr>
          <w:sz w:val="28"/>
          <w:szCs w:val="28"/>
        </w:rPr>
      </w:pPr>
      <w:r w:rsidRPr="002525DC">
        <w:rPr>
          <w:sz w:val="28"/>
          <w:szCs w:val="28"/>
        </w:rPr>
        <w:t>А</w:t>
      </w:r>
      <w:r w:rsidRPr="002525DC">
        <w:rPr>
          <w:b/>
          <w:i/>
          <w:iCs/>
          <w:sz w:val="28"/>
          <w:szCs w:val="28"/>
        </w:rPr>
        <w:t>ктуальность</w:t>
      </w:r>
    </w:p>
    <w:p w:rsidR="004B3464" w:rsidRPr="002525DC" w:rsidRDefault="004B3464" w:rsidP="004B3464">
      <w:pPr>
        <w:ind w:firstLine="360"/>
        <w:jc w:val="both"/>
        <w:rPr>
          <w:sz w:val="28"/>
          <w:szCs w:val="28"/>
        </w:rPr>
      </w:pPr>
      <w:r w:rsidRPr="002525DC">
        <w:rPr>
          <w:sz w:val="28"/>
          <w:szCs w:val="28"/>
        </w:rPr>
        <w:t>В рамках программы среднего образования естественные науки должны рассказать об устройстве природы, объяснить ее явления, показать роль человеческой деятельности в природе. Казалось бы, это очевидно. Но на самом деле это очень сложный вопрос. Чтобы определить свое место в природе и социуме, быть способным не навредить ни себе, ни природе, надо хорошо понимать, что же представляет собой окружающий мир и каковы его составляющие: биологическая и экологическая картины мира.</w:t>
      </w:r>
    </w:p>
    <w:p w:rsidR="004B3464" w:rsidRPr="002525DC" w:rsidRDefault="004B3464" w:rsidP="004B3464">
      <w:pPr>
        <w:ind w:left="360"/>
        <w:jc w:val="both"/>
        <w:rPr>
          <w:sz w:val="28"/>
          <w:szCs w:val="28"/>
        </w:rPr>
      </w:pPr>
      <w:r w:rsidRPr="002525DC">
        <w:rPr>
          <w:sz w:val="28"/>
          <w:szCs w:val="28"/>
        </w:rPr>
        <w:tab/>
        <w:t>Следовательно,  задачей преподавателей профильной школы является:</w:t>
      </w:r>
    </w:p>
    <w:p w:rsidR="004B3464" w:rsidRPr="002525DC" w:rsidRDefault="004B3464" w:rsidP="004B3464">
      <w:pPr>
        <w:numPr>
          <w:ilvl w:val="0"/>
          <w:numId w:val="1"/>
        </w:numPr>
        <w:jc w:val="both"/>
        <w:rPr>
          <w:sz w:val="28"/>
          <w:szCs w:val="28"/>
        </w:rPr>
      </w:pPr>
      <w:r w:rsidRPr="002525DC">
        <w:rPr>
          <w:sz w:val="28"/>
          <w:szCs w:val="28"/>
        </w:rPr>
        <w:t>- показать ребенку материальность окружающего мира;</w:t>
      </w:r>
    </w:p>
    <w:p w:rsidR="004B3464" w:rsidRPr="002525DC" w:rsidRDefault="004B3464" w:rsidP="004B3464">
      <w:pPr>
        <w:numPr>
          <w:ilvl w:val="0"/>
          <w:numId w:val="1"/>
        </w:numPr>
        <w:jc w:val="both"/>
        <w:rPr>
          <w:sz w:val="28"/>
          <w:szCs w:val="28"/>
        </w:rPr>
      </w:pPr>
      <w:r w:rsidRPr="002525DC">
        <w:rPr>
          <w:sz w:val="28"/>
          <w:szCs w:val="28"/>
        </w:rPr>
        <w:t>- установить единство законов живой и неживой природы;</w:t>
      </w:r>
    </w:p>
    <w:p w:rsidR="004B3464" w:rsidRPr="002525DC" w:rsidRDefault="004B3464" w:rsidP="004B3464">
      <w:pPr>
        <w:numPr>
          <w:ilvl w:val="0"/>
          <w:numId w:val="1"/>
        </w:numPr>
        <w:jc w:val="both"/>
        <w:rPr>
          <w:sz w:val="28"/>
          <w:szCs w:val="28"/>
        </w:rPr>
      </w:pPr>
      <w:r w:rsidRPr="002525DC">
        <w:rPr>
          <w:sz w:val="28"/>
          <w:szCs w:val="28"/>
        </w:rPr>
        <w:t>- продемонстрировать взаимосвязь этих законов;</w:t>
      </w:r>
    </w:p>
    <w:p w:rsidR="004B3464" w:rsidRPr="002525DC" w:rsidRDefault="004B3464" w:rsidP="004B3464">
      <w:pPr>
        <w:numPr>
          <w:ilvl w:val="0"/>
          <w:numId w:val="1"/>
        </w:numPr>
        <w:jc w:val="both"/>
        <w:rPr>
          <w:sz w:val="28"/>
          <w:szCs w:val="28"/>
        </w:rPr>
      </w:pPr>
      <w:r w:rsidRPr="002525DC">
        <w:rPr>
          <w:sz w:val="28"/>
          <w:szCs w:val="28"/>
        </w:rPr>
        <w:t>- помочь понять единую картину мира;</w:t>
      </w:r>
    </w:p>
    <w:p w:rsidR="004B3464" w:rsidRPr="002525DC" w:rsidRDefault="004B3464" w:rsidP="004B3464">
      <w:pPr>
        <w:numPr>
          <w:ilvl w:val="0"/>
          <w:numId w:val="1"/>
        </w:numPr>
        <w:jc w:val="both"/>
        <w:rPr>
          <w:sz w:val="28"/>
          <w:szCs w:val="28"/>
        </w:rPr>
      </w:pPr>
      <w:r w:rsidRPr="002525DC">
        <w:rPr>
          <w:sz w:val="28"/>
          <w:szCs w:val="28"/>
        </w:rPr>
        <w:t>- определить собственную позицию взаимодействия с окружающей средой.</w:t>
      </w:r>
    </w:p>
    <w:p w:rsidR="004B3464" w:rsidRPr="002525DC" w:rsidRDefault="004B3464" w:rsidP="004B3464">
      <w:pPr>
        <w:jc w:val="both"/>
        <w:rPr>
          <w:sz w:val="28"/>
          <w:szCs w:val="28"/>
        </w:rPr>
      </w:pPr>
      <w:r w:rsidRPr="002525DC">
        <w:rPr>
          <w:sz w:val="28"/>
          <w:szCs w:val="28"/>
        </w:rPr>
        <w:tab/>
      </w:r>
      <w:r w:rsidRPr="002525DC">
        <w:rPr>
          <w:sz w:val="28"/>
          <w:szCs w:val="28"/>
        </w:rPr>
        <w:tab/>
        <w:t xml:space="preserve">Одним из факторов, который определяет содержание предметов, является небольшой объем времени, который можно отвести для школы раннего интеллектуального развития. Учет этого фактора требует создания «особых» курсов, а также разгрузки учебного материала от необязательных сведений. Отсюда вытекает другой важнейший принцип современного школьного обучения </w:t>
      </w:r>
      <w:proofErr w:type="gramStart"/>
      <w:r w:rsidRPr="002525DC">
        <w:rPr>
          <w:sz w:val="28"/>
          <w:szCs w:val="28"/>
        </w:rPr>
        <w:t>–</w:t>
      </w:r>
      <w:proofErr w:type="spellStart"/>
      <w:r w:rsidRPr="002525DC">
        <w:rPr>
          <w:sz w:val="28"/>
          <w:szCs w:val="28"/>
        </w:rPr>
        <w:t>ф</w:t>
      </w:r>
      <w:proofErr w:type="gramEnd"/>
      <w:r w:rsidRPr="002525DC">
        <w:rPr>
          <w:sz w:val="28"/>
          <w:szCs w:val="28"/>
        </w:rPr>
        <w:t>ундаментализация</w:t>
      </w:r>
      <w:proofErr w:type="spellEnd"/>
      <w:r w:rsidRPr="002525DC">
        <w:rPr>
          <w:sz w:val="28"/>
          <w:szCs w:val="28"/>
        </w:rPr>
        <w:t xml:space="preserve"> знаний, осуществляемая путем тщательного подбора учебного материала и обобщения его с мировоззренческих позиций. Достичь этой цели можно и нужно на минимальном объеме фактического материала.</w:t>
      </w:r>
    </w:p>
    <w:p w:rsidR="004B3464" w:rsidRPr="002525DC" w:rsidRDefault="004B3464" w:rsidP="004B3464">
      <w:pPr>
        <w:jc w:val="both"/>
        <w:rPr>
          <w:sz w:val="28"/>
          <w:szCs w:val="28"/>
        </w:rPr>
      </w:pPr>
      <w:r w:rsidRPr="002525DC">
        <w:rPr>
          <w:sz w:val="28"/>
          <w:szCs w:val="28"/>
        </w:rPr>
        <w:tab/>
        <w:t xml:space="preserve">Обучение будет бесполезным, если у ученика не вызвать заинтересованности к предложенному материалу. Мотивация обучения, в первую очередь определяется содержанием курса. Содержание должно быть таким, чтобы школьник получал знания с увлечением, оно должно касаться непосредственно сегодняшней жизни школьника: приносить ему пользу, помогать </w:t>
      </w:r>
      <w:proofErr w:type="spellStart"/>
      <w:r w:rsidRPr="002525DC">
        <w:rPr>
          <w:sz w:val="28"/>
          <w:szCs w:val="28"/>
        </w:rPr>
        <w:t>самоутверждаться</w:t>
      </w:r>
      <w:proofErr w:type="spellEnd"/>
      <w:r w:rsidRPr="002525DC">
        <w:rPr>
          <w:sz w:val="28"/>
          <w:szCs w:val="28"/>
        </w:rPr>
        <w:t xml:space="preserve"> в высокой самооценке.</w:t>
      </w:r>
    </w:p>
    <w:p w:rsidR="004B3464" w:rsidRPr="002525DC" w:rsidRDefault="004B3464" w:rsidP="004B3464">
      <w:pPr>
        <w:jc w:val="both"/>
        <w:rPr>
          <w:sz w:val="28"/>
          <w:szCs w:val="28"/>
        </w:rPr>
      </w:pPr>
      <w:r w:rsidRPr="002525DC">
        <w:rPr>
          <w:sz w:val="28"/>
          <w:szCs w:val="28"/>
        </w:rPr>
        <w:tab/>
        <w:t xml:space="preserve">Главным стимулом умственных усилий ученика служит не столько конечная цель обучения – овладения знанием, сколько сам характер умственного труда с его эмоциональными всплесками и интеллектуальными затруднениями. Здесь на первый план выходит возможность и необходимость </w:t>
      </w:r>
      <w:proofErr w:type="spellStart"/>
      <w:r w:rsidRPr="002525DC">
        <w:rPr>
          <w:sz w:val="28"/>
          <w:szCs w:val="28"/>
        </w:rPr>
        <w:t>разноуровнего</w:t>
      </w:r>
      <w:proofErr w:type="spellEnd"/>
      <w:r w:rsidRPr="002525DC">
        <w:rPr>
          <w:sz w:val="28"/>
          <w:szCs w:val="28"/>
        </w:rPr>
        <w:t xml:space="preserve"> обучения. Ученик – это партнер, имеющий право на принятие собственного решения. Естественно, в этом случае и ответственность за выполнение решения в должной мере ложиться на самого ученика.</w:t>
      </w:r>
    </w:p>
    <w:p w:rsidR="004B3464" w:rsidRPr="002525DC" w:rsidRDefault="004B3464" w:rsidP="004B3464">
      <w:pPr>
        <w:jc w:val="both"/>
        <w:rPr>
          <w:sz w:val="28"/>
          <w:szCs w:val="28"/>
        </w:rPr>
      </w:pPr>
      <w:r w:rsidRPr="002525DC">
        <w:rPr>
          <w:sz w:val="28"/>
          <w:szCs w:val="28"/>
        </w:rPr>
        <w:tab/>
        <w:t xml:space="preserve">Главная задача и обязанность учителя – помочь ученику сделать правильный выбор, помочь определиться в сфере своих познавательных интересов. </w:t>
      </w:r>
    </w:p>
    <w:p w:rsidR="004B3464" w:rsidRPr="002525DC" w:rsidRDefault="004B3464" w:rsidP="004B3464">
      <w:pPr>
        <w:jc w:val="both"/>
        <w:rPr>
          <w:sz w:val="28"/>
          <w:szCs w:val="28"/>
        </w:rPr>
      </w:pPr>
      <w:r w:rsidRPr="002525DC">
        <w:rPr>
          <w:sz w:val="28"/>
          <w:szCs w:val="28"/>
        </w:rPr>
        <w:tab/>
      </w:r>
    </w:p>
    <w:p w:rsidR="004B3464" w:rsidRPr="002525DC" w:rsidRDefault="004B3464" w:rsidP="004B3464">
      <w:pPr>
        <w:widowControl w:val="0"/>
        <w:autoSpaceDE w:val="0"/>
        <w:autoSpaceDN w:val="0"/>
        <w:adjustRightInd w:val="0"/>
        <w:spacing w:line="316" w:lineRule="exact"/>
        <w:ind w:left="14" w:firstLine="715"/>
        <w:jc w:val="both"/>
        <w:rPr>
          <w:b/>
          <w:i/>
          <w:iCs/>
          <w:sz w:val="28"/>
          <w:szCs w:val="28"/>
        </w:rPr>
      </w:pPr>
    </w:p>
    <w:p w:rsidR="004B3464" w:rsidRPr="002525DC" w:rsidRDefault="004B3464" w:rsidP="004B3464">
      <w:pPr>
        <w:widowControl w:val="0"/>
        <w:autoSpaceDE w:val="0"/>
        <w:autoSpaceDN w:val="0"/>
        <w:adjustRightInd w:val="0"/>
        <w:spacing w:line="316" w:lineRule="exact"/>
        <w:ind w:left="14" w:firstLine="715"/>
        <w:jc w:val="both"/>
        <w:rPr>
          <w:b/>
          <w:i/>
          <w:iCs/>
          <w:sz w:val="28"/>
          <w:szCs w:val="28"/>
        </w:rPr>
      </w:pPr>
      <w:r w:rsidRPr="002525DC">
        <w:rPr>
          <w:b/>
          <w:i/>
          <w:iCs/>
          <w:sz w:val="28"/>
          <w:szCs w:val="28"/>
        </w:rPr>
        <w:lastRenderedPageBreak/>
        <w:t xml:space="preserve">Новизна </w:t>
      </w:r>
    </w:p>
    <w:p w:rsidR="004B3464" w:rsidRPr="002525DC" w:rsidRDefault="004B3464" w:rsidP="004B3464">
      <w:pPr>
        <w:widowControl w:val="0"/>
        <w:autoSpaceDE w:val="0"/>
        <w:autoSpaceDN w:val="0"/>
        <w:adjustRightInd w:val="0"/>
        <w:spacing w:line="316" w:lineRule="exact"/>
        <w:ind w:left="14" w:firstLine="715"/>
        <w:jc w:val="both"/>
        <w:rPr>
          <w:sz w:val="28"/>
          <w:szCs w:val="28"/>
        </w:rPr>
      </w:pPr>
      <w:r w:rsidRPr="002525DC">
        <w:rPr>
          <w:sz w:val="28"/>
          <w:szCs w:val="28"/>
        </w:rPr>
        <w:t xml:space="preserve">В основу разработки положена следующая идея: курсам, предложенным для изучения, следует подходить  не как к изучению химии, биологии, экологии, а как к познанию основных законов природы. </w:t>
      </w:r>
    </w:p>
    <w:p w:rsidR="004B3464" w:rsidRPr="002525DC" w:rsidRDefault="004B3464" w:rsidP="004B3464">
      <w:pPr>
        <w:widowControl w:val="0"/>
        <w:autoSpaceDE w:val="0"/>
        <w:autoSpaceDN w:val="0"/>
        <w:adjustRightInd w:val="0"/>
        <w:spacing w:line="316" w:lineRule="exact"/>
        <w:ind w:left="14" w:firstLine="715"/>
        <w:jc w:val="both"/>
        <w:rPr>
          <w:b/>
          <w:i/>
          <w:iCs/>
          <w:sz w:val="28"/>
          <w:szCs w:val="28"/>
        </w:rPr>
      </w:pPr>
    </w:p>
    <w:p w:rsidR="004B3464" w:rsidRPr="002525DC" w:rsidRDefault="004B3464" w:rsidP="004B3464">
      <w:pPr>
        <w:widowControl w:val="0"/>
        <w:autoSpaceDE w:val="0"/>
        <w:autoSpaceDN w:val="0"/>
        <w:adjustRightInd w:val="0"/>
        <w:spacing w:line="316" w:lineRule="exact"/>
        <w:ind w:left="14" w:firstLine="715"/>
        <w:jc w:val="both"/>
        <w:rPr>
          <w:iCs/>
          <w:sz w:val="28"/>
          <w:szCs w:val="28"/>
        </w:rPr>
      </w:pPr>
      <w:r w:rsidRPr="002525DC">
        <w:rPr>
          <w:b/>
          <w:i/>
          <w:iCs/>
          <w:sz w:val="28"/>
          <w:szCs w:val="28"/>
        </w:rPr>
        <w:t>Методологические положения</w:t>
      </w:r>
      <w:r w:rsidRPr="002525DC">
        <w:rPr>
          <w:i/>
          <w:iCs/>
          <w:sz w:val="28"/>
          <w:szCs w:val="28"/>
        </w:rPr>
        <w:t xml:space="preserve">  </w:t>
      </w:r>
      <w:r w:rsidRPr="002525DC">
        <w:rPr>
          <w:iCs/>
          <w:sz w:val="28"/>
          <w:szCs w:val="28"/>
        </w:rPr>
        <w:t xml:space="preserve">Принципиальное отличие нового содержания естественнонаучного образования – вариативность и </w:t>
      </w:r>
      <w:proofErr w:type="spellStart"/>
      <w:r w:rsidRPr="002525DC">
        <w:rPr>
          <w:iCs/>
          <w:sz w:val="28"/>
          <w:szCs w:val="28"/>
        </w:rPr>
        <w:t>разноуровненность</w:t>
      </w:r>
      <w:proofErr w:type="spellEnd"/>
      <w:r w:rsidRPr="002525DC">
        <w:rPr>
          <w:iCs/>
          <w:sz w:val="28"/>
          <w:szCs w:val="28"/>
        </w:rPr>
        <w:t xml:space="preserve">. Идея, определяющая новые подходы к преподаванию, - </w:t>
      </w:r>
      <w:proofErr w:type="spellStart"/>
      <w:r w:rsidRPr="002525DC">
        <w:rPr>
          <w:iCs/>
          <w:sz w:val="28"/>
          <w:szCs w:val="28"/>
        </w:rPr>
        <w:t>гуманизация</w:t>
      </w:r>
      <w:proofErr w:type="spellEnd"/>
      <w:r w:rsidRPr="002525DC">
        <w:rPr>
          <w:iCs/>
          <w:sz w:val="28"/>
          <w:szCs w:val="28"/>
        </w:rPr>
        <w:t xml:space="preserve"> образования, и в первую очередь развитие личности ребенка, его эмоционально-волевой и интеллектуальной сфер.</w:t>
      </w:r>
    </w:p>
    <w:p w:rsidR="004B3464" w:rsidRPr="002525DC" w:rsidRDefault="004B3464" w:rsidP="004B3464">
      <w:pPr>
        <w:widowControl w:val="0"/>
        <w:autoSpaceDE w:val="0"/>
        <w:autoSpaceDN w:val="0"/>
        <w:adjustRightInd w:val="0"/>
        <w:spacing w:line="316" w:lineRule="exact"/>
        <w:ind w:left="14" w:firstLine="715"/>
        <w:jc w:val="both"/>
        <w:rPr>
          <w:iCs/>
          <w:sz w:val="28"/>
          <w:szCs w:val="28"/>
        </w:rPr>
      </w:pPr>
      <w:r w:rsidRPr="002525DC">
        <w:rPr>
          <w:iCs/>
          <w:sz w:val="28"/>
          <w:szCs w:val="28"/>
        </w:rPr>
        <w:t>Чтобы успешно действовать в изменяющемся мире, каждый ученик должен научиться принимать самостоятельные и осмысленные решения, «просеивать» информацию, увязывать ее части между собой.</w:t>
      </w:r>
    </w:p>
    <w:p w:rsidR="004B3464" w:rsidRPr="002525DC" w:rsidRDefault="004B3464" w:rsidP="004B3464">
      <w:pPr>
        <w:widowControl w:val="0"/>
        <w:autoSpaceDE w:val="0"/>
        <w:autoSpaceDN w:val="0"/>
        <w:adjustRightInd w:val="0"/>
        <w:spacing w:line="316" w:lineRule="exact"/>
        <w:ind w:left="14" w:firstLine="715"/>
        <w:jc w:val="both"/>
        <w:rPr>
          <w:iCs/>
          <w:sz w:val="28"/>
          <w:szCs w:val="28"/>
        </w:rPr>
      </w:pPr>
      <w:r w:rsidRPr="002525DC">
        <w:rPr>
          <w:iCs/>
          <w:sz w:val="28"/>
          <w:szCs w:val="28"/>
        </w:rPr>
        <w:t>Главные задачи преподавания в школе – повышение уровня мотивации, развитие коммуникативных умений, расширение ситуативных умений, развитие рефлексивных качеств. Учитель на занятиях работает «изнутри», он является дирижером. Идет совместная работа, обсуждение вопросов, принятие решений, т.е. процесс сотрудничества. Это отвечает требованию коллективного учебного исследования, включающего критическое сопоставление различных позиций, методов, результатов.</w:t>
      </w:r>
    </w:p>
    <w:p w:rsidR="004B3464" w:rsidRPr="002525DC" w:rsidRDefault="004B3464" w:rsidP="004B3464">
      <w:pPr>
        <w:widowControl w:val="0"/>
        <w:autoSpaceDE w:val="0"/>
        <w:autoSpaceDN w:val="0"/>
        <w:adjustRightInd w:val="0"/>
        <w:spacing w:line="316" w:lineRule="exact"/>
        <w:ind w:left="14" w:firstLine="715"/>
        <w:jc w:val="both"/>
        <w:rPr>
          <w:iCs/>
          <w:sz w:val="28"/>
          <w:szCs w:val="28"/>
        </w:rPr>
      </w:pPr>
      <w:r w:rsidRPr="002525DC">
        <w:rPr>
          <w:iCs/>
          <w:sz w:val="28"/>
          <w:szCs w:val="28"/>
        </w:rPr>
        <w:t>Изложенные концептуальные принципы развивающего, личностно-ориентированного образования определяют выбор педагогических технологий, например, технологии развития критического мышления, технологии построения проектов и др.</w:t>
      </w:r>
    </w:p>
    <w:p w:rsidR="004B3464" w:rsidRPr="002525DC" w:rsidRDefault="004B3464" w:rsidP="004B3464">
      <w:pPr>
        <w:widowControl w:val="0"/>
        <w:autoSpaceDE w:val="0"/>
        <w:autoSpaceDN w:val="0"/>
        <w:adjustRightInd w:val="0"/>
        <w:spacing w:line="316" w:lineRule="exact"/>
        <w:ind w:left="14" w:firstLine="715"/>
        <w:jc w:val="both"/>
        <w:rPr>
          <w:iCs/>
          <w:sz w:val="28"/>
          <w:szCs w:val="28"/>
        </w:rPr>
      </w:pPr>
      <w:r w:rsidRPr="002525DC">
        <w:rPr>
          <w:iCs/>
          <w:sz w:val="28"/>
          <w:szCs w:val="28"/>
        </w:rPr>
        <w:t>Происходящие сегодня изменения в обществе, средствах коммуникации требуют отражения в педагогической практике. Для этого важно усилить коммуникативные компетенции, использовать различные информационные технологии.</w:t>
      </w:r>
    </w:p>
    <w:p w:rsidR="004B3464" w:rsidRPr="002525DC" w:rsidRDefault="004B3464" w:rsidP="004B3464">
      <w:pPr>
        <w:widowControl w:val="0"/>
        <w:autoSpaceDE w:val="0"/>
        <w:autoSpaceDN w:val="0"/>
        <w:adjustRightInd w:val="0"/>
        <w:spacing w:line="316" w:lineRule="exact"/>
        <w:ind w:left="14" w:firstLine="715"/>
        <w:jc w:val="both"/>
        <w:rPr>
          <w:sz w:val="28"/>
          <w:szCs w:val="28"/>
        </w:rPr>
      </w:pPr>
    </w:p>
    <w:p w:rsidR="004B3464" w:rsidRPr="002525DC" w:rsidRDefault="004B3464" w:rsidP="004B3464">
      <w:pPr>
        <w:widowControl w:val="0"/>
        <w:autoSpaceDE w:val="0"/>
        <w:autoSpaceDN w:val="0"/>
        <w:adjustRightInd w:val="0"/>
        <w:spacing w:line="316" w:lineRule="exact"/>
        <w:ind w:left="1468" w:hanging="734"/>
        <w:jc w:val="both"/>
        <w:rPr>
          <w:b/>
          <w:i/>
          <w:iCs/>
          <w:sz w:val="28"/>
          <w:szCs w:val="28"/>
        </w:rPr>
      </w:pPr>
      <w:r w:rsidRPr="002525DC">
        <w:rPr>
          <w:b/>
          <w:i/>
          <w:iCs/>
          <w:sz w:val="28"/>
          <w:szCs w:val="28"/>
        </w:rPr>
        <w:t>Цель и задачи факультативного курса:</w:t>
      </w:r>
    </w:p>
    <w:p w:rsidR="004B3464" w:rsidRPr="002525DC" w:rsidRDefault="004B3464" w:rsidP="004B3464">
      <w:pPr>
        <w:widowControl w:val="0"/>
        <w:autoSpaceDE w:val="0"/>
        <w:autoSpaceDN w:val="0"/>
        <w:adjustRightInd w:val="0"/>
        <w:spacing w:line="316" w:lineRule="exact"/>
        <w:ind w:left="1468"/>
        <w:jc w:val="both"/>
        <w:rPr>
          <w:sz w:val="28"/>
          <w:szCs w:val="28"/>
        </w:rPr>
      </w:pPr>
      <w:r w:rsidRPr="002525DC">
        <w:rPr>
          <w:sz w:val="28"/>
          <w:szCs w:val="28"/>
        </w:rPr>
        <w:t>Цели:</w:t>
      </w:r>
    </w:p>
    <w:p w:rsidR="004B3464" w:rsidRPr="002525DC" w:rsidRDefault="004B3464" w:rsidP="004B3464">
      <w:pPr>
        <w:numPr>
          <w:ilvl w:val="0"/>
          <w:numId w:val="2"/>
        </w:numPr>
        <w:jc w:val="both"/>
        <w:rPr>
          <w:sz w:val="28"/>
          <w:szCs w:val="28"/>
        </w:rPr>
      </w:pPr>
      <w:r w:rsidRPr="002525DC">
        <w:rPr>
          <w:sz w:val="28"/>
          <w:szCs w:val="28"/>
        </w:rPr>
        <w:t xml:space="preserve">Формирование экологически грамотного отношения к живой природе и к своему здоровью. </w:t>
      </w:r>
    </w:p>
    <w:p w:rsidR="004B3464" w:rsidRPr="002525DC" w:rsidRDefault="004B3464" w:rsidP="004B3464">
      <w:pPr>
        <w:numPr>
          <w:ilvl w:val="0"/>
          <w:numId w:val="2"/>
        </w:numPr>
        <w:jc w:val="both"/>
        <w:rPr>
          <w:sz w:val="28"/>
          <w:szCs w:val="28"/>
        </w:rPr>
      </w:pPr>
      <w:r w:rsidRPr="002525DC">
        <w:rPr>
          <w:sz w:val="28"/>
          <w:szCs w:val="28"/>
        </w:rPr>
        <w:t>Повышение мотивации к изучению естественных наук</w:t>
      </w:r>
    </w:p>
    <w:p w:rsidR="004B3464" w:rsidRPr="002525DC" w:rsidRDefault="004B3464" w:rsidP="004B3464">
      <w:pPr>
        <w:numPr>
          <w:ilvl w:val="0"/>
          <w:numId w:val="2"/>
        </w:numPr>
        <w:jc w:val="both"/>
        <w:rPr>
          <w:sz w:val="28"/>
          <w:szCs w:val="28"/>
        </w:rPr>
      </w:pPr>
      <w:r w:rsidRPr="002525DC">
        <w:rPr>
          <w:sz w:val="28"/>
          <w:szCs w:val="28"/>
        </w:rPr>
        <w:t>Приобретение навыков практических природоохранных действий</w:t>
      </w:r>
    </w:p>
    <w:p w:rsidR="004B3464" w:rsidRPr="002525DC" w:rsidRDefault="004B3464" w:rsidP="004B3464">
      <w:pPr>
        <w:numPr>
          <w:ilvl w:val="0"/>
          <w:numId w:val="2"/>
        </w:numPr>
        <w:jc w:val="both"/>
        <w:rPr>
          <w:sz w:val="28"/>
          <w:szCs w:val="28"/>
        </w:rPr>
      </w:pPr>
      <w:r w:rsidRPr="002525DC">
        <w:rPr>
          <w:sz w:val="28"/>
          <w:szCs w:val="28"/>
        </w:rPr>
        <w:t>Приобретение учащимися навыков работы  «в команде»</w:t>
      </w:r>
    </w:p>
    <w:p w:rsidR="004B3464" w:rsidRPr="002525DC" w:rsidRDefault="004B3464" w:rsidP="004B3464">
      <w:pPr>
        <w:widowControl w:val="0"/>
        <w:autoSpaceDE w:val="0"/>
        <w:autoSpaceDN w:val="0"/>
        <w:adjustRightInd w:val="0"/>
        <w:spacing w:line="316" w:lineRule="exact"/>
        <w:ind w:left="1468"/>
        <w:jc w:val="both"/>
        <w:rPr>
          <w:sz w:val="28"/>
          <w:szCs w:val="28"/>
        </w:rPr>
      </w:pPr>
      <w:r w:rsidRPr="002525DC">
        <w:rPr>
          <w:sz w:val="28"/>
          <w:szCs w:val="28"/>
        </w:rPr>
        <w:t>Задачи:</w:t>
      </w:r>
    </w:p>
    <w:p w:rsidR="004B3464" w:rsidRPr="002525DC" w:rsidRDefault="004B3464" w:rsidP="004B3464">
      <w:pPr>
        <w:widowControl w:val="0"/>
        <w:numPr>
          <w:ilvl w:val="0"/>
          <w:numId w:val="3"/>
        </w:numPr>
        <w:autoSpaceDE w:val="0"/>
        <w:autoSpaceDN w:val="0"/>
        <w:adjustRightInd w:val="0"/>
        <w:spacing w:line="316" w:lineRule="exact"/>
        <w:jc w:val="both"/>
        <w:rPr>
          <w:sz w:val="28"/>
          <w:szCs w:val="28"/>
        </w:rPr>
      </w:pPr>
      <w:r w:rsidRPr="002525DC">
        <w:rPr>
          <w:sz w:val="28"/>
          <w:szCs w:val="28"/>
        </w:rPr>
        <w:t>Повышение уровня владения специальной терминологией в устной и письменной форме,</w:t>
      </w:r>
    </w:p>
    <w:p w:rsidR="004B3464" w:rsidRPr="002525DC" w:rsidRDefault="004B3464" w:rsidP="004B3464">
      <w:pPr>
        <w:widowControl w:val="0"/>
        <w:numPr>
          <w:ilvl w:val="0"/>
          <w:numId w:val="3"/>
        </w:numPr>
        <w:autoSpaceDE w:val="0"/>
        <w:autoSpaceDN w:val="0"/>
        <w:adjustRightInd w:val="0"/>
        <w:spacing w:line="316" w:lineRule="exact"/>
        <w:jc w:val="both"/>
        <w:rPr>
          <w:sz w:val="28"/>
          <w:szCs w:val="28"/>
        </w:rPr>
      </w:pPr>
      <w:r w:rsidRPr="002525DC">
        <w:rPr>
          <w:sz w:val="28"/>
          <w:szCs w:val="28"/>
        </w:rPr>
        <w:t>Развитие коммуникативных умений для работы в группе или участия в дискуссии</w:t>
      </w:r>
    </w:p>
    <w:p w:rsidR="004B3464" w:rsidRPr="002525DC" w:rsidRDefault="004B3464" w:rsidP="004B3464">
      <w:pPr>
        <w:widowControl w:val="0"/>
        <w:numPr>
          <w:ilvl w:val="0"/>
          <w:numId w:val="3"/>
        </w:numPr>
        <w:autoSpaceDE w:val="0"/>
        <w:autoSpaceDN w:val="0"/>
        <w:adjustRightInd w:val="0"/>
        <w:spacing w:line="316" w:lineRule="exact"/>
        <w:jc w:val="both"/>
        <w:rPr>
          <w:sz w:val="28"/>
          <w:szCs w:val="28"/>
        </w:rPr>
      </w:pPr>
      <w:r w:rsidRPr="002525DC">
        <w:rPr>
          <w:sz w:val="28"/>
          <w:szCs w:val="28"/>
        </w:rPr>
        <w:t>Расширение ситуативных умений – способность ориентироваться в нестандартной ситуации,</w:t>
      </w:r>
    </w:p>
    <w:p w:rsidR="004B3464" w:rsidRPr="006C6259" w:rsidRDefault="004B3464" w:rsidP="004B3464">
      <w:pPr>
        <w:widowControl w:val="0"/>
        <w:numPr>
          <w:ilvl w:val="0"/>
          <w:numId w:val="3"/>
        </w:numPr>
        <w:autoSpaceDE w:val="0"/>
        <w:autoSpaceDN w:val="0"/>
        <w:adjustRightInd w:val="0"/>
        <w:spacing w:line="316" w:lineRule="exact"/>
        <w:jc w:val="both"/>
        <w:rPr>
          <w:sz w:val="28"/>
          <w:szCs w:val="28"/>
        </w:rPr>
      </w:pPr>
      <w:r w:rsidRPr="002525DC">
        <w:rPr>
          <w:sz w:val="28"/>
          <w:szCs w:val="28"/>
        </w:rPr>
        <w:t xml:space="preserve">Развитие способности к самоанализу и </w:t>
      </w:r>
      <w:proofErr w:type="spellStart"/>
      <w:r w:rsidRPr="002525DC">
        <w:rPr>
          <w:sz w:val="28"/>
          <w:szCs w:val="28"/>
        </w:rPr>
        <w:t>самокоррекции</w:t>
      </w:r>
      <w:proofErr w:type="spellEnd"/>
      <w:r w:rsidRPr="002525DC">
        <w:rPr>
          <w:sz w:val="28"/>
          <w:szCs w:val="28"/>
        </w:rPr>
        <w:t>.</w:t>
      </w:r>
      <w:r w:rsidRPr="006C6259">
        <w:rPr>
          <w:sz w:val="28"/>
          <w:szCs w:val="28"/>
        </w:rPr>
        <w:t xml:space="preserve"> </w:t>
      </w:r>
      <w:r w:rsidRPr="006C6259">
        <w:rPr>
          <w:b/>
          <w:sz w:val="28"/>
          <w:szCs w:val="28"/>
        </w:rPr>
        <w:lastRenderedPageBreak/>
        <w:t>Учебно-тематический план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4"/>
        <w:gridCol w:w="1677"/>
        <w:gridCol w:w="1418"/>
        <w:gridCol w:w="1060"/>
        <w:gridCol w:w="993"/>
        <w:gridCol w:w="1099"/>
      </w:tblGrid>
      <w:tr w:rsidR="004B3464" w:rsidRPr="00682469" w:rsidTr="00407297">
        <w:trPr>
          <w:trHeight w:val="1794"/>
          <w:jc w:val="center"/>
        </w:trPr>
        <w:tc>
          <w:tcPr>
            <w:tcW w:w="3324" w:type="dxa"/>
            <w:shd w:val="clear" w:color="auto" w:fill="auto"/>
            <w:vAlign w:val="center"/>
          </w:tcPr>
          <w:p w:rsidR="004B3464" w:rsidRPr="00682469" w:rsidRDefault="004B3464" w:rsidP="00407297">
            <w:pPr>
              <w:spacing w:line="360" w:lineRule="auto"/>
              <w:jc w:val="both"/>
              <w:rPr>
                <w:sz w:val="28"/>
                <w:szCs w:val="28"/>
              </w:rPr>
            </w:pPr>
            <w:r w:rsidRPr="00682469">
              <w:rPr>
                <w:sz w:val="28"/>
                <w:szCs w:val="28"/>
              </w:rPr>
              <w:t>Название темы</w:t>
            </w:r>
          </w:p>
        </w:tc>
        <w:tc>
          <w:tcPr>
            <w:tcW w:w="1677" w:type="dxa"/>
            <w:shd w:val="clear" w:color="auto" w:fill="auto"/>
            <w:vAlign w:val="center"/>
          </w:tcPr>
          <w:p w:rsidR="004B3464" w:rsidRPr="006C6259" w:rsidRDefault="004B3464" w:rsidP="00407297">
            <w:pPr>
              <w:spacing w:line="360" w:lineRule="auto"/>
              <w:jc w:val="both"/>
            </w:pPr>
            <w:r w:rsidRPr="006C6259">
              <w:t>Количество часов по программе</w:t>
            </w:r>
          </w:p>
        </w:tc>
        <w:tc>
          <w:tcPr>
            <w:tcW w:w="1418" w:type="dxa"/>
            <w:shd w:val="clear" w:color="auto" w:fill="auto"/>
            <w:vAlign w:val="center"/>
          </w:tcPr>
          <w:p w:rsidR="004B3464" w:rsidRPr="006C6259" w:rsidRDefault="004B3464" w:rsidP="00407297">
            <w:pPr>
              <w:spacing w:line="360" w:lineRule="auto"/>
              <w:jc w:val="both"/>
            </w:pPr>
            <w:r w:rsidRPr="006C6259">
              <w:t>Количество часов по рабочей программе</w:t>
            </w:r>
          </w:p>
        </w:tc>
        <w:tc>
          <w:tcPr>
            <w:tcW w:w="1060" w:type="dxa"/>
            <w:tcBorders>
              <w:right w:val="single" w:sz="4" w:space="0" w:color="auto"/>
            </w:tcBorders>
            <w:shd w:val="clear" w:color="auto" w:fill="auto"/>
            <w:vAlign w:val="center"/>
          </w:tcPr>
          <w:p w:rsidR="004B3464" w:rsidRPr="006C6259" w:rsidRDefault="008F10ED" w:rsidP="00407297">
            <w:pPr>
              <w:spacing w:line="360" w:lineRule="auto"/>
              <w:jc w:val="both"/>
            </w:pPr>
            <w:r>
              <w:t xml:space="preserve">Практические </w:t>
            </w:r>
            <w:r w:rsidR="004B3464" w:rsidRPr="006C6259">
              <w:t>работы</w:t>
            </w:r>
          </w:p>
        </w:tc>
        <w:tc>
          <w:tcPr>
            <w:tcW w:w="993" w:type="dxa"/>
            <w:tcBorders>
              <w:left w:val="single" w:sz="4" w:space="0" w:color="auto"/>
              <w:right w:val="single" w:sz="4" w:space="0" w:color="auto"/>
            </w:tcBorders>
            <w:shd w:val="clear" w:color="auto" w:fill="auto"/>
            <w:vAlign w:val="center"/>
          </w:tcPr>
          <w:p w:rsidR="004B3464" w:rsidRPr="006C6259" w:rsidRDefault="004B3464" w:rsidP="00407297">
            <w:pPr>
              <w:spacing w:line="360" w:lineRule="auto"/>
              <w:jc w:val="both"/>
            </w:pPr>
            <w:r w:rsidRPr="006C6259">
              <w:t>Экскурсии</w:t>
            </w:r>
          </w:p>
        </w:tc>
        <w:tc>
          <w:tcPr>
            <w:tcW w:w="1099" w:type="dxa"/>
            <w:tcBorders>
              <w:left w:val="single" w:sz="4" w:space="0" w:color="auto"/>
            </w:tcBorders>
            <w:shd w:val="clear" w:color="auto" w:fill="auto"/>
            <w:vAlign w:val="center"/>
          </w:tcPr>
          <w:p w:rsidR="004B3464" w:rsidRPr="006C6259" w:rsidRDefault="004B3464" w:rsidP="00407297">
            <w:pPr>
              <w:spacing w:line="360" w:lineRule="auto"/>
              <w:jc w:val="both"/>
            </w:pPr>
            <w:r w:rsidRPr="006C6259">
              <w:t>Уроки обобщения</w:t>
            </w:r>
          </w:p>
        </w:tc>
      </w:tr>
      <w:tr w:rsidR="004B3464" w:rsidRPr="00682469" w:rsidTr="00407297">
        <w:trPr>
          <w:jc w:val="center"/>
        </w:trPr>
        <w:tc>
          <w:tcPr>
            <w:tcW w:w="3324" w:type="dxa"/>
            <w:shd w:val="clear" w:color="auto" w:fill="auto"/>
          </w:tcPr>
          <w:p w:rsidR="004B3464" w:rsidRPr="00682469" w:rsidRDefault="004B3464" w:rsidP="00407297">
            <w:pPr>
              <w:spacing w:line="360" w:lineRule="auto"/>
              <w:jc w:val="both"/>
              <w:rPr>
                <w:sz w:val="28"/>
                <w:szCs w:val="28"/>
              </w:rPr>
            </w:pPr>
            <w:r w:rsidRPr="00682469">
              <w:rPr>
                <w:sz w:val="28"/>
                <w:szCs w:val="28"/>
              </w:rPr>
              <w:t>Тема 1. Введение</w:t>
            </w:r>
            <w:r>
              <w:rPr>
                <w:sz w:val="28"/>
                <w:szCs w:val="28"/>
              </w:rPr>
              <w:t xml:space="preserve"> в экологию</w:t>
            </w:r>
          </w:p>
        </w:tc>
        <w:tc>
          <w:tcPr>
            <w:tcW w:w="1677" w:type="dxa"/>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1418" w:type="dxa"/>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1060" w:type="dxa"/>
            <w:tcBorders>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993" w:type="dxa"/>
            <w:tcBorders>
              <w:left w:val="single" w:sz="4" w:space="0" w:color="auto"/>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1099" w:type="dxa"/>
            <w:tcBorders>
              <w:left w:val="single" w:sz="4" w:space="0" w:color="auto"/>
            </w:tcBorders>
            <w:shd w:val="clear" w:color="auto" w:fill="auto"/>
            <w:vAlign w:val="center"/>
          </w:tcPr>
          <w:p w:rsidR="004B3464" w:rsidRPr="00682469" w:rsidRDefault="004B3464" w:rsidP="00407297">
            <w:pPr>
              <w:spacing w:line="360" w:lineRule="auto"/>
              <w:jc w:val="both"/>
              <w:rPr>
                <w:sz w:val="28"/>
                <w:szCs w:val="28"/>
              </w:rPr>
            </w:pPr>
          </w:p>
        </w:tc>
      </w:tr>
      <w:tr w:rsidR="004B3464" w:rsidRPr="00682469" w:rsidTr="00407297">
        <w:trPr>
          <w:jc w:val="center"/>
        </w:trPr>
        <w:tc>
          <w:tcPr>
            <w:tcW w:w="3324" w:type="dxa"/>
            <w:shd w:val="clear" w:color="auto" w:fill="auto"/>
          </w:tcPr>
          <w:p w:rsidR="004B3464" w:rsidRPr="002525DC" w:rsidRDefault="004B3464" w:rsidP="00407297">
            <w:pPr>
              <w:jc w:val="both"/>
              <w:rPr>
                <w:sz w:val="28"/>
                <w:szCs w:val="28"/>
              </w:rPr>
            </w:pPr>
            <w:r>
              <w:rPr>
                <w:sz w:val="28"/>
                <w:szCs w:val="28"/>
              </w:rPr>
              <w:t xml:space="preserve">Тема 2. </w:t>
            </w:r>
            <w:r w:rsidRPr="002525DC">
              <w:rPr>
                <w:sz w:val="28"/>
                <w:szCs w:val="28"/>
              </w:rPr>
              <w:t>Городская среда обитания живых организмов</w:t>
            </w:r>
          </w:p>
          <w:p w:rsidR="004B3464" w:rsidRPr="00682469" w:rsidRDefault="004B3464" w:rsidP="00407297">
            <w:pPr>
              <w:spacing w:line="360" w:lineRule="auto"/>
              <w:jc w:val="both"/>
              <w:rPr>
                <w:sz w:val="28"/>
                <w:szCs w:val="28"/>
              </w:rPr>
            </w:pPr>
          </w:p>
        </w:tc>
        <w:tc>
          <w:tcPr>
            <w:tcW w:w="1677" w:type="dxa"/>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1418" w:type="dxa"/>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1060" w:type="dxa"/>
            <w:tcBorders>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993" w:type="dxa"/>
            <w:tcBorders>
              <w:left w:val="single" w:sz="4" w:space="0" w:color="auto"/>
              <w:right w:val="single" w:sz="4" w:space="0" w:color="auto"/>
            </w:tcBorders>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1099" w:type="dxa"/>
            <w:tcBorders>
              <w:left w:val="single" w:sz="4" w:space="0" w:color="auto"/>
            </w:tcBorders>
            <w:shd w:val="clear" w:color="auto" w:fill="auto"/>
            <w:vAlign w:val="center"/>
          </w:tcPr>
          <w:p w:rsidR="004B3464" w:rsidRPr="00682469" w:rsidRDefault="004B3464" w:rsidP="00407297">
            <w:pPr>
              <w:spacing w:line="360" w:lineRule="auto"/>
              <w:jc w:val="both"/>
              <w:rPr>
                <w:sz w:val="28"/>
                <w:szCs w:val="28"/>
              </w:rPr>
            </w:pPr>
          </w:p>
        </w:tc>
      </w:tr>
      <w:tr w:rsidR="004B3464" w:rsidRPr="00682469" w:rsidTr="00407297">
        <w:trPr>
          <w:jc w:val="center"/>
        </w:trPr>
        <w:tc>
          <w:tcPr>
            <w:tcW w:w="3324" w:type="dxa"/>
            <w:shd w:val="clear" w:color="auto" w:fill="auto"/>
          </w:tcPr>
          <w:p w:rsidR="004B3464" w:rsidRPr="002525DC" w:rsidRDefault="004B3464" w:rsidP="00407297">
            <w:pPr>
              <w:jc w:val="both"/>
              <w:rPr>
                <w:sz w:val="28"/>
                <w:szCs w:val="28"/>
              </w:rPr>
            </w:pPr>
            <w:r>
              <w:rPr>
                <w:sz w:val="28"/>
                <w:szCs w:val="28"/>
              </w:rPr>
              <w:t>Тема</w:t>
            </w:r>
            <w:r w:rsidRPr="00682469">
              <w:rPr>
                <w:sz w:val="28"/>
                <w:szCs w:val="28"/>
              </w:rPr>
              <w:t>3</w:t>
            </w:r>
            <w:r>
              <w:rPr>
                <w:sz w:val="28"/>
                <w:szCs w:val="28"/>
              </w:rPr>
              <w:t>.</w:t>
            </w:r>
            <w:r w:rsidRPr="002525DC">
              <w:rPr>
                <w:sz w:val="28"/>
                <w:szCs w:val="28"/>
              </w:rPr>
              <w:t xml:space="preserve"> Типы живых организмов</w:t>
            </w:r>
          </w:p>
          <w:p w:rsidR="004B3464" w:rsidRPr="00682469" w:rsidRDefault="004B3464" w:rsidP="00407297">
            <w:pPr>
              <w:spacing w:line="360" w:lineRule="auto"/>
              <w:jc w:val="both"/>
              <w:rPr>
                <w:sz w:val="28"/>
                <w:szCs w:val="28"/>
              </w:rPr>
            </w:pPr>
          </w:p>
        </w:tc>
        <w:tc>
          <w:tcPr>
            <w:tcW w:w="1677" w:type="dxa"/>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1418" w:type="dxa"/>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1060" w:type="dxa"/>
            <w:tcBorders>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993" w:type="dxa"/>
            <w:tcBorders>
              <w:left w:val="single" w:sz="4" w:space="0" w:color="auto"/>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1099" w:type="dxa"/>
            <w:tcBorders>
              <w:left w:val="single" w:sz="4" w:space="0" w:color="auto"/>
            </w:tcBorders>
            <w:shd w:val="clear" w:color="auto" w:fill="auto"/>
            <w:vAlign w:val="center"/>
          </w:tcPr>
          <w:p w:rsidR="004B3464" w:rsidRPr="00682469" w:rsidRDefault="004B3464" w:rsidP="00407297">
            <w:pPr>
              <w:spacing w:line="360" w:lineRule="auto"/>
              <w:jc w:val="both"/>
              <w:rPr>
                <w:sz w:val="28"/>
                <w:szCs w:val="28"/>
              </w:rPr>
            </w:pPr>
          </w:p>
        </w:tc>
      </w:tr>
      <w:tr w:rsidR="004B3464" w:rsidRPr="00682469" w:rsidTr="00407297">
        <w:trPr>
          <w:jc w:val="center"/>
        </w:trPr>
        <w:tc>
          <w:tcPr>
            <w:tcW w:w="3324" w:type="dxa"/>
            <w:shd w:val="clear" w:color="auto" w:fill="auto"/>
          </w:tcPr>
          <w:p w:rsidR="004B3464" w:rsidRPr="002525DC" w:rsidRDefault="004B3464" w:rsidP="00407297">
            <w:pPr>
              <w:jc w:val="both"/>
              <w:rPr>
                <w:sz w:val="28"/>
                <w:szCs w:val="28"/>
              </w:rPr>
            </w:pPr>
            <w:r>
              <w:rPr>
                <w:sz w:val="28"/>
                <w:szCs w:val="28"/>
              </w:rPr>
              <w:t>Тема 4</w:t>
            </w:r>
            <w:r w:rsidRPr="00682469">
              <w:rPr>
                <w:sz w:val="28"/>
                <w:szCs w:val="28"/>
              </w:rPr>
              <w:t xml:space="preserve">. </w:t>
            </w:r>
            <w:r w:rsidRPr="002525DC">
              <w:rPr>
                <w:sz w:val="28"/>
                <w:szCs w:val="28"/>
              </w:rPr>
              <w:t>Экологические факторы</w:t>
            </w:r>
          </w:p>
          <w:p w:rsidR="004B3464" w:rsidRPr="00682469" w:rsidRDefault="004B3464" w:rsidP="00407297">
            <w:pPr>
              <w:spacing w:line="360" w:lineRule="auto"/>
              <w:jc w:val="both"/>
              <w:rPr>
                <w:sz w:val="28"/>
                <w:szCs w:val="28"/>
              </w:rPr>
            </w:pPr>
          </w:p>
        </w:tc>
        <w:tc>
          <w:tcPr>
            <w:tcW w:w="1677" w:type="dxa"/>
            <w:shd w:val="clear" w:color="auto" w:fill="auto"/>
            <w:vAlign w:val="center"/>
          </w:tcPr>
          <w:p w:rsidR="004B3464" w:rsidRPr="00682469" w:rsidRDefault="004B3464" w:rsidP="00407297">
            <w:pPr>
              <w:spacing w:line="360" w:lineRule="auto"/>
              <w:jc w:val="both"/>
              <w:rPr>
                <w:sz w:val="28"/>
                <w:szCs w:val="28"/>
              </w:rPr>
            </w:pPr>
            <w:r>
              <w:rPr>
                <w:sz w:val="28"/>
                <w:szCs w:val="28"/>
              </w:rPr>
              <w:t>4</w:t>
            </w:r>
          </w:p>
        </w:tc>
        <w:tc>
          <w:tcPr>
            <w:tcW w:w="1418" w:type="dxa"/>
            <w:shd w:val="clear" w:color="auto" w:fill="auto"/>
            <w:vAlign w:val="center"/>
          </w:tcPr>
          <w:p w:rsidR="004B3464" w:rsidRPr="00682469" w:rsidRDefault="004B3464" w:rsidP="00407297">
            <w:pPr>
              <w:spacing w:line="360" w:lineRule="auto"/>
              <w:jc w:val="both"/>
              <w:rPr>
                <w:sz w:val="28"/>
                <w:szCs w:val="28"/>
              </w:rPr>
            </w:pPr>
            <w:r>
              <w:rPr>
                <w:sz w:val="28"/>
                <w:szCs w:val="28"/>
              </w:rPr>
              <w:t>4</w:t>
            </w:r>
          </w:p>
        </w:tc>
        <w:tc>
          <w:tcPr>
            <w:tcW w:w="1060" w:type="dxa"/>
            <w:tcBorders>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993" w:type="dxa"/>
            <w:tcBorders>
              <w:left w:val="single" w:sz="4" w:space="0" w:color="auto"/>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1099" w:type="dxa"/>
            <w:tcBorders>
              <w:left w:val="single" w:sz="4" w:space="0" w:color="auto"/>
            </w:tcBorders>
            <w:shd w:val="clear" w:color="auto" w:fill="auto"/>
            <w:vAlign w:val="center"/>
          </w:tcPr>
          <w:p w:rsidR="004B3464" w:rsidRPr="00682469" w:rsidRDefault="004B3464" w:rsidP="00407297">
            <w:pPr>
              <w:spacing w:line="360" w:lineRule="auto"/>
              <w:jc w:val="both"/>
              <w:rPr>
                <w:sz w:val="28"/>
                <w:szCs w:val="28"/>
              </w:rPr>
            </w:pPr>
            <w:r>
              <w:rPr>
                <w:sz w:val="28"/>
                <w:szCs w:val="28"/>
              </w:rPr>
              <w:t>1</w:t>
            </w:r>
          </w:p>
        </w:tc>
      </w:tr>
      <w:tr w:rsidR="004B3464" w:rsidRPr="00682469" w:rsidTr="00407297">
        <w:trPr>
          <w:jc w:val="center"/>
        </w:trPr>
        <w:tc>
          <w:tcPr>
            <w:tcW w:w="3324" w:type="dxa"/>
            <w:shd w:val="clear" w:color="auto" w:fill="auto"/>
          </w:tcPr>
          <w:p w:rsidR="004B3464" w:rsidRPr="002525DC" w:rsidRDefault="004B3464" w:rsidP="00407297">
            <w:pPr>
              <w:jc w:val="both"/>
              <w:rPr>
                <w:sz w:val="28"/>
                <w:szCs w:val="28"/>
              </w:rPr>
            </w:pPr>
            <w:r>
              <w:rPr>
                <w:sz w:val="28"/>
                <w:szCs w:val="28"/>
              </w:rPr>
              <w:t>Тема5</w:t>
            </w:r>
            <w:r w:rsidRPr="00682469">
              <w:rPr>
                <w:sz w:val="28"/>
                <w:szCs w:val="28"/>
              </w:rPr>
              <w:t>.</w:t>
            </w:r>
            <w:r w:rsidRPr="002525DC">
              <w:rPr>
                <w:sz w:val="28"/>
                <w:szCs w:val="28"/>
              </w:rPr>
              <w:t>Приспособительные формы организмов</w:t>
            </w:r>
          </w:p>
          <w:p w:rsidR="004B3464" w:rsidRPr="00682469" w:rsidRDefault="004B3464" w:rsidP="00407297">
            <w:pPr>
              <w:spacing w:line="360" w:lineRule="auto"/>
              <w:jc w:val="both"/>
              <w:rPr>
                <w:sz w:val="28"/>
                <w:szCs w:val="28"/>
              </w:rPr>
            </w:pPr>
          </w:p>
        </w:tc>
        <w:tc>
          <w:tcPr>
            <w:tcW w:w="1677" w:type="dxa"/>
            <w:shd w:val="clear" w:color="auto" w:fill="auto"/>
            <w:vAlign w:val="center"/>
          </w:tcPr>
          <w:p w:rsidR="004B3464" w:rsidRPr="00682469" w:rsidRDefault="004B3464" w:rsidP="00407297">
            <w:pPr>
              <w:spacing w:line="360" w:lineRule="auto"/>
              <w:jc w:val="both"/>
              <w:rPr>
                <w:sz w:val="28"/>
                <w:szCs w:val="28"/>
              </w:rPr>
            </w:pPr>
            <w:r>
              <w:rPr>
                <w:sz w:val="28"/>
                <w:szCs w:val="28"/>
              </w:rPr>
              <w:t>2</w:t>
            </w:r>
          </w:p>
        </w:tc>
        <w:tc>
          <w:tcPr>
            <w:tcW w:w="1418" w:type="dxa"/>
            <w:shd w:val="clear" w:color="auto" w:fill="auto"/>
            <w:vAlign w:val="center"/>
          </w:tcPr>
          <w:p w:rsidR="004B3464" w:rsidRPr="00682469" w:rsidRDefault="004B3464" w:rsidP="00407297">
            <w:pPr>
              <w:spacing w:line="360" w:lineRule="auto"/>
              <w:jc w:val="both"/>
              <w:rPr>
                <w:sz w:val="28"/>
                <w:szCs w:val="28"/>
              </w:rPr>
            </w:pPr>
            <w:r>
              <w:rPr>
                <w:sz w:val="28"/>
                <w:szCs w:val="28"/>
              </w:rPr>
              <w:t>2</w:t>
            </w:r>
          </w:p>
        </w:tc>
        <w:tc>
          <w:tcPr>
            <w:tcW w:w="1060" w:type="dxa"/>
            <w:tcBorders>
              <w:right w:val="single" w:sz="4" w:space="0" w:color="auto"/>
            </w:tcBorders>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993" w:type="dxa"/>
            <w:tcBorders>
              <w:left w:val="single" w:sz="4" w:space="0" w:color="auto"/>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1099" w:type="dxa"/>
            <w:tcBorders>
              <w:left w:val="single" w:sz="4" w:space="0" w:color="auto"/>
            </w:tcBorders>
            <w:shd w:val="clear" w:color="auto" w:fill="auto"/>
            <w:vAlign w:val="center"/>
          </w:tcPr>
          <w:p w:rsidR="004B3464" w:rsidRPr="00682469" w:rsidRDefault="004B3464" w:rsidP="00407297">
            <w:pPr>
              <w:spacing w:line="360" w:lineRule="auto"/>
              <w:jc w:val="both"/>
              <w:rPr>
                <w:sz w:val="28"/>
                <w:szCs w:val="28"/>
              </w:rPr>
            </w:pPr>
          </w:p>
        </w:tc>
      </w:tr>
      <w:tr w:rsidR="004B3464" w:rsidRPr="00682469" w:rsidTr="00407297">
        <w:trPr>
          <w:jc w:val="center"/>
        </w:trPr>
        <w:tc>
          <w:tcPr>
            <w:tcW w:w="3324" w:type="dxa"/>
            <w:shd w:val="clear" w:color="auto" w:fill="auto"/>
          </w:tcPr>
          <w:p w:rsidR="004B3464" w:rsidRPr="002525DC" w:rsidRDefault="004B3464" w:rsidP="00407297">
            <w:pPr>
              <w:jc w:val="both"/>
              <w:rPr>
                <w:sz w:val="28"/>
                <w:szCs w:val="28"/>
              </w:rPr>
            </w:pPr>
            <w:r>
              <w:rPr>
                <w:sz w:val="28"/>
                <w:szCs w:val="28"/>
              </w:rPr>
              <w:t>Тема 6.</w:t>
            </w:r>
            <w:r w:rsidRPr="002525DC">
              <w:rPr>
                <w:sz w:val="28"/>
                <w:szCs w:val="28"/>
              </w:rPr>
              <w:t xml:space="preserve"> Особенности распределения видов</w:t>
            </w:r>
          </w:p>
          <w:p w:rsidR="004B3464" w:rsidRPr="00682469" w:rsidRDefault="004B3464" w:rsidP="00407297">
            <w:pPr>
              <w:spacing w:line="360" w:lineRule="auto"/>
              <w:jc w:val="both"/>
              <w:rPr>
                <w:sz w:val="28"/>
                <w:szCs w:val="28"/>
              </w:rPr>
            </w:pPr>
          </w:p>
        </w:tc>
        <w:tc>
          <w:tcPr>
            <w:tcW w:w="1677" w:type="dxa"/>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1418" w:type="dxa"/>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1060" w:type="dxa"/>
            <w:tcBorders>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993" w:type="dxa"/>
            <w:tcBorders>
              <w:left w:val="single" w:sz="4" w:space="0" w:color="auto"/>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1099" w:type="dxa"/>
            <w:tcBorders>
              <w:left w:val="single" w:sz="4" w:space="0" w:color="auto"/>
            </w:tcBorders>
            <w:shd w:val="clear" w:color="auto" w:fill="auto"/>
            <w:vAlign w:val="center"/>
          </w:tcPr>
          <w:p w:rsidR="004B3464" w:rsidRPr="00682469" w:rsidRDefault="004B3464" w:rsidP="00407297">
            <w:pPr>
              <w:spacing w:line="360" w:lineRule="auto"/>
              <w:jc w:val="both"/>
              <w:rPr>
                <w:sz w:val="28"/>
                <w:szCs w:val="28"/>
              </w:rPr>
            </w:pPr>
          </w:p>
        </w:tc>
      </w:tr>
      <w:tr w:rsidR="004B3464" w:rsidRPr="00682469" w:rsidTr="00407297">
        <w:trPr>
          <w:jc w:val="center"/>
        </w:trPr>
        <w:tc>
          <w:tcPr>
            <w:tcW w:w="3324" w:type="dxa"/>
            <w:shd w:val="clear" w:color="auto" w:fill="auto"/>
          </w:tcPr>
          <w:p w:rsidR="004B3464" w:rsidRPr="00682469" w:rsidRDefault="004B3464" w:rsidP="00407297">
            <w:pPr>
              <w:spacing w:line="360" w:lineRule="auto"/>
              <w:jc w:val="both"/>
              <w:rPr>
                <w:sz w:val="28"/>
                <w:szCs w:val="28"/>
              </w:rPr>
            </w:pPr>
            <w:r>
              <w:rPr>
                <w:sz w:val="28"/>
                <w:szCs w:val="28"/>
              </w:rPr>
              <w:t>Тема 7.</w:t>
            </w:r>
            <w:r w:rsidRPr="002525DC">
              <w:rPr>
                <w:sz w:val="28"/>
                <w:szCs w:val="28"/>
              </w:rPr>
              <w:t xml:space="preserve"> Редкие и исчезающие виды</w:t>
            </w:r>
          </w:p>
        </w:tc>
        <w:tc>
          <w:tcPr>
            <w:tcW w:w="1677" w:type="dxa"/>
            <w:shd w:val="clear" w:color="auto" w:fill="auto"/>
            <w:vAlign w:val="center"/>
          </w:tcPr>
          <w:p w:rsidR="004B3464" w:rsidRPr="00682469" w:rsidRDefault="004B3464" w:rsidP="00407297">
            <w:pPr>
              <w:spacing w:line="360" w:lineRule="auto"/>
              <w:jc w:val="both"/>
              <w:rPr>
                <w:sz w:val="28"/>
                <w:szCs w:val="28"/>
              </w:rPr>
            </w:pPr>
            <w:r>
              <w:rPr>
                <w:sz w:val="28"/>
                <w:szCs w:val="28"/>
              </w:rPr>
              <w:t>14</w:t>
            </w:r>
          </w:p>
        </w:tc>
        <w:tc>
          <w:tcPr>
            <w:tcW w:w="1418" w:type="dxa"/>
            <w:shd w:val="clear" w:color="auto" w:fill="auto"/>
            <w:vAlign w:val="center"/>
          </w:tcPr>
          <w:p w:rsidR="004B3464" w:rsidRPr="00682469" w:rsidRDefault="004B3464" w:rsidP="00407297">
            <w:pPr>
              <w:spacing w:line="360" w:lineRule="auto"/>
              <w:jc w:val="both"/>
              <w:rPr>
                <w:sz w:val="28"/>
                <w:szCs w:val="28"/>
              </w:rPr>
            </w:pPr>
            <w:r>
              <w:rPr>
                <w:sz w:val="28"/>
                <w:szCs w:val="28"/>
              </w:rPr>
              <w:t>14</w:t>
            </w:r>
          </w:p>
        </w:tc>
        <w:tc>
          <w:tcPr>
            <w:tcW w:w="1060" w:type="dxa"/>
            <w:tcBorders>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993" w:type="dxa"/>
            <w:tcBorders>
              <w:left w:val="single" w:sz="4" w:space="0" w:color="auto"/>
              <w:right w:val="single" w:sz="4" w:space="0" w:color="auto"/>
            </w:tcBorders>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1099" w:type="dxa"/>
            <w:tcBorders>
              <w:left w:val="single" w:sz="4" w:space="0" w:color="auto"/>
            </w:tcBorders>
            <w:shd w:val="clear" w:color="auto" w:fill="auto"/>
            <w:vAlign w:val="center"/>
          </w:tcPr>
          <w:p w:rsidR="004B3464" w:rsidRPr="00682469" w:rsidRDefault="004B3464" w:rsidP="00407297">
            <w:pPr>
              <w:spacing w:line="360" w:lineRule="auto"/>
              <w:jc w:val="both"/>
              <w:rPr>
                <w:sz w:val="28"/>
                <w:szCs w:val="28"/>
              </w:rPr>
            </w:pPr>
            <w:r>
              <w:rPr>
                <w:sz w:val="28"/>
                <w:szCs w:val="28"/>
              </w:rPr>
              <w:t>1</w:t>
            </w:r>
          </w:p>
        </w:tc>
      </w:tr>
      <w:tr w:rsidR="004B3464" w:rsidRPr="00682469" w:rsidTr="00407297">
        <w:trPr>
          <w:jc w:val="center"/>
        </w:trPr>
        <w:tc>
          <w:tcPr>
            <w:tcW w:w="3324" w:type="dxa"/>
            <w:shd w:val="clear" w:color="auto" w:fill="auto"/>
          </w:tcPr>
          <w:p w:rsidR="004B3464" w:rsidRPr="002525DC" w:rsidRDefault="004B3464" w:rsidP="00407297">
            <w:pPr>
              <w:jc w:val="both"/>
              <w:rPr>
                <w:sz w:val="28"/>
                <w:szCs w:val="28"/>
              </w:rPr>
            </w:pPr>
            <w:r>
              <w:rPr>
                <w:sz w:val="28"/>
                <w:szCs w:val="28"/>
              </w:rPr>
              <w:t xml:space="preserve">Тема 8. </w:t>
            </w:r>
            <w:r w:rsidRPr="002525DC">
              <w:rPr>
                <w:sz w:val="28"/>
                <w:szCs w:val="28"/>
              </w:rPr>
              <w:t>Охрана природы</w:t>
            </w:r>
          </w:p>
          <w:p w:rsidR="004B3464" w:rsidRPr="00682469" w:rsidRDefault="004B3464" w:rsidP="00407297">
            <w:pPr>
              <w:spacing w:line="360" w:lineRule="auto"/>
              <w:jc w:val="both"/>
              <w:rPr>
                <w:sz w:val="28"/>
                <w:szCs w:val="28"/>
              </w:rPr>
            </w:pPr>
          </w:p>
        </w:tc>
        <w:tc>
          <w:tcPr>
            <w:tcW w:w="1677" w:type="dxa"/>
            <w:shd w:val="clear" w:color="auto" w:fill="auto"/>
            <w:vAlign w:val="center"/>
          </w:tcPr>
          <w:p w:rsidR="004B3464" w:rsidRPr="00682469" w:rsidRDefault="004B3464" w:rsidP="00407297">
            <w:pPr>
              <w:spacing w:line="360" w:lineRule="auto"/>
              <w:jc w:val="both"/>
              <w:rPr>
                <w:sz w:val="28"/>
                <w:szCs w:val="28"/>
              </w:rPr>
            </w:pPr>
            <w:r>
              <w:rPr>
                <w:sz w:val="28"/>
                <w:szCs w:val="28"/>
              </w:rPr>
              <w:t>2</w:t>
            </w:r>
          </w:p>
        </w:tc>
        <w:tc>
          <w:tcPr>
            <w:tcW w:w="1418" w:type="dxa"/>
            <w:shd w:val="clear" w:color="auto" w:fill="auto"/>
            <w:vAlign w:val="center"/>
          </w:tcPr>
          <w:p w:rsidR="004B3464" w:rsidRPr="00682469" w:rsidRDefault="004B3464" w:rsidP="00407297">
            <w:pPr>
              <w:spacing w:line="360" w:lineRule="auto"/>
              <w:jc w:val="both"/>
              <w:rPr>
                <w:sz w:val="28"/>
                <w:szCs w:val="28"/>
              </w:rPr>
            </w:pPr>
            <w:r>
              <w:rPr>
                <w:sz w:val="28"/>
                <w:szCs w:val="28"/>
              </w:rPr>
              <w:t>2</w:t>
            </w:r>
          </w:p>
        </w:tc>
        <w:tc>
          <w:tcPr>
            <w:tcW w:w="1060" w:type="dxa"/>
            <w:tcBorders>
              <w:right w:val="single" w:sz="4" w:space="0" w:color="auto"/>
            </w:tcBorders>
            <w:shd w:val="clear" w:color="auto" w:fill="auto"/>
            <w:vAlign w:val="center"/>
          </w:tcPr>
          <w:p w:rsidR="004B3464" w:rsidRPr="00682469" w:rsidRDefault="004B3464" w:rsidP="00407297">
            <w:pPr>
              <w:spacing w:line="360" w:lineRule="auto"/>
              <w:jc w:val="both"/>
              <w:rPr>
                <w:sz w:val="28"/>
                <w:szCs w:val="28"/>
              </w:rPr>
            </w:pPr>
          </w:p>
        </w:tc>
        <w:tc>
          <w:tcPr>
            <w:tcW w:w="993" w:type="dxa"/>
            <w:tcBorders>
              <w:left w:val="single" w:sz="4" w:space="0" w:color="auto"/>
              <w:right w:val="single" w:sz="4" w:space="0" w:color="auto"/>
            </w:tcBorders>
            <w:shd w:val="clear" w:color="auto" w:fill="auto"/>
            <w:vAlign w:val="center"/>
          </w:tcPr>
          <w:p w:rsidR="004B3464" w:rsidRPr="00682469" w:rsidRDefault="004B3464" w:rsidP="00407297">
            <w:pPr>
              <w:spacing w:line="360" w:lineRule="auto"/>
              <w:jc w:val="both"/>
              <w:rPr>
                <w:sz w:val="28"/>
                <w:szCs w:val="28"/>
              </w:rPr>
            </w:pPr>
            <w:r>
              <w:rPr>
                <w:sz w:val="28"/>
                <w:szCs w:val="28"/>
              </w:rPr>
              <w:t>2</w:t>
            </w:r>
          </w:p>
        </w:tc>
        <w:tc>
          <w:tcPr>
            <w:tcW w:w="1099" w:type="dxa"/>
            <w:tcBorders>
              <w:left w:val="single" w:sz="4" w:space="0" w:color="auto"/>
            </w:tcBorders>
            <w:shd w:val="clear" w:color="auto" w:fill="auto"/>
            <w:vAlign w:val="center"/>
          </w:tcPr>
          <w:p w:rsidR="004B3464" w:rsidRPr="00682469" w:rsidRDefault="004B3464" w:rsidP="00407297">
            <w:pPr>
              <w:spacing w:line="360" w:lineRule="auto"/>
              <w:jc w:val="both"/>
              <w:rPr>
                <w:sz w:val="28"/>
                <w:szCs w:val="28"/>
              </w:rPr>
            </w:pPr>
          </w:p>
        </w:tc>
      </w:tr>
      <w:tr w:rsidR="004B3464" w:rsidRPr="00682469" w:rsidTr="00407297">
        <w:trPr>
          <w:jc w:val="center"/>
        </w:trPr>
        <w:tc>
          <w:tcPr>
            <w:tcW w:w="3324" w:type="dxa"/>
            <w:shd w:val="clear" w:color="auto" w:fill="auto"/>
          </w:tcPr>
          <w:p w:rsidR="004B3464" w:rsidRPr="002525DC" w:rsidRDefault="004B3464" w:rsidP="00407297">
            <w:pPr>
              <w:jc w:val="both"/>
              <w:rPr>
                <w:sz w:val="28"/>
                <w:szCs w:val="28"/>
              </w:rPr>
            </w:pPr>
            <w:r>
              <w:rPr>
                <w:sz w:val="28"/>
                <w:szCs w:val="28"/>
              </w:rPr>
              <w:t>Тема 9.</w:t>
            </w:r>
            <w:r w:rsidRPr="002525DC">
              <w:rPr>
                <w:sz w:val="28"/>
                <w:szCs w:val="28"/>
              </w:rPr>
              <w:t xml:space="preserve"> Жизненные формы</w:t>
            </w:r>
          </w:p>
          <w:p w:rsidR="004B3464" w:rsidRPr="00682469" w:rsidRDefault="004B3464" w:rsidP="00407297">
            <w:pPr>
              <w:spacing w:line="360" w:lineRule="auto"/>
              <w:jc w:val="both"/>
              <w:rPr>
                <w:sz w:val="28"/>
                <w:szCs w:val="28"/>
              </w:rPr>
            </w:pPr>
          </w:p>
        </w:tc>
        <w:tc>
          <w:tcPr>
            <w:tcW w:w="1677" w:type="dxa"/>
            <w:shd w:val="clear" w:color="auto" w:fill="auto"/>
            <w:vAlign w:val="center"/>
          </w:tcPr>
          <w:p w:rsidR="004B3464" w:rsidRPr="008F10ED" w:rsidRDefault="008F10ED" w:rsidP="00407297">
            <w:pPr>
              <w:spacing w:line="360" w:lineRule="auto"/>
              <w:jc w:val="both"/>
              <w:rPr>
                <w:sz w:val="28"/>
                <w:szCs w:val="28"/>
                <w:lang w:val="en-US"/>
              </w:rPr>
            </w:pPr>
            <w:r>
              <w:rPr>
                <w:sz w:val="28"/>
                <w:szCs w:val="28"/>
                <w:lang w:val="en-US"/>
              </w:rPr>
              <w:t>7</w:t>
            </w:r>
          </w:p>
        </w:tc>
        <w:tc>
          <w:tcPr>
            <w:tcW w:w="1418" w:type="dxa"/>
            <w:shd w:val="clear" w:color="auto" w:fill="auto"/>
            <w:vAlign w:val="center"/>
          </w:tcPr>
          <w:p w:rsidR="004B3464" w:rsidRPr="008F10ED" w:rsidRDefault="008F10ED" w:rsidP="00407297">
            <w:pPr>
              <w:spacing w:line="360" w:lineRule="auto"/>
              <w:jc w:val="both"/>
              <w:rPr>
                <w:sz w:val="28"/>
                <w:szCs w:val="28"/>
                <w:lang w:val="en-US"/>
              </w:rPr>
            </w:pPr>
            <w:r>
              <w:rPr>
                <w:sz w:val="28"/>
                <w:szCs w:val="28"/>
                <w:lang w:val="en-US"/>
              </w:rPr>
              <w:t>7</w:t>
            </w:r>
          </w:p>
        </w:tc>
        <w:tc>
          <w:tcPr>
            <w:tcW w:w="1060" w:type="dxa"/>
            <w:tcBorders>
              <w:right w:val="single" w:sz="4" w:space="0" w:color="auto"/>
            </w:tcBorders>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993" w:type="dxa"/>
            <w:tcBorders>
              <w:left w:val="single" w:sz="4" w:space="0" w:color="auto"/>
              <w:right w:val="single" w:sz="4" w:space="0" w:color="auto"/>
            </w:tcBorders>
            <w:shd w:val="clear" w:color="auto" w:fill="auto"/>
            <w:vAlign w:val="center"/>
          </w:tcPr>
          <w:p w:rsidR="004B3464" w:rsidRPr="00682469" w:rsidRDefault="004B3464" w:rsidP="00407297">
            <w:pPr>
              <w:spacing w:line="360" w:lineRule="auto"/>
              <w:jc w:val="both"/>
              <w:rPr>
                <w:sz w:val="28"/>
                <w:szCs w:val="28"/>
              </w:rPr>
            </w:pPr>
            <w:r>
              <w:rPr>
                <w:sz w:val="28"/>
                <w:szCs w:val="28"/>
              </w:rPr>
              <w:t>1</w:t>
            </w:r>
          </w:p>
        </w:tc>
        <w:tc>
          <w:tcPr>
            <w:tcW w:w="1099" w:type="dxa"/>
            <w:tcBorders>
              <w:left w:val="single" w:sz="4" w:space="0" w:color="auto"/>
            </w:tcBorders>
            <w:shd w:val="clear" w:color="auto" w:fill="auto"/>
            <w:vAlign w:val="center"/>
          </w:tcPr>
          <w:p w:rsidR="004B3464" w:rsidRPr="00682469" w:rsidRDefault="004B3464" w:rsidP="00407297">
            <w:pPr>
              <w:spacing w:line="360" w:lineRule="auto"/>
              <w:jc w:val="both"/>
              <w:rPr>
                <w:sz w:val="28"/>
                <w:szCs w:val="28"/>
              </w:rPr>
            </w:pPr>
            <w:r>
              <w:rPr>
                <w:sz w:val="28"/>
                <w:szCs w:val="28"/>
              </w:rPr>
              <w:t>1</w:t>
            </w:r>
          </w:p>
        </w:tc>
      </w:tr>
      <w:tr w:rsidR="004B3464" w:rsidRPr="00682469" w:rsidTr="00407297">
        <w:trPr>
          <w:trHeight w:val="757"/>
          <w:jc w:val="center"/>
        </w:trPr>
        <w:tc>
          <w:tcPr>
            <w:tcW w:w="3324" w:type="dxa"/>
            <w:shd w:val="clear" w:color="auto" w:fill="auto"/>
          </w:tcPr>
          <w:p w:rsidR="004B3464" w:rsidRPr="00682469" w:rsidRDefault="004B3464" w:rsidP="00407297">
            <w:pPr>
              <w:spacing w:line="360" w:lineRule="auto"/>
              <w:jc w:val="both"/>
              <w:rPr>
                <w:sz w:val="28"/>
                <w:szCs w:val="28"/>
              </w:rPr>
            </w:pPr>
            <w:r>
              <w:rPr>
                <w:sz w:val="28"/>
                <w:szCs w:val="28"/>
              </w:rPr>
              <w:t>Итого:</w:t>
            </w:r>
          </w:p>
        </w:tc>
        <w:tc>
          <w:tcPr>
            <w:tcW w:w="1677" w:type="dxa"/>
            <w:shd w:val="clear" w:color="auto" w:fill="auto"/>
            <w:vAlign w:val="center"/>
          </w:tcPr>
          <w:p w:rsidR="004B3464" w:rsidRPr="008F10ED" w:rsidRDefault="008F10ED" w:rsidP="00407297">
            <w:pPr>
              <w:spacing w:line="360" w:lineRule="auto"/>
              <w:jc w:val="both"/>
              <w:rPr>
                <w:sz w:val="28"/>
                <w:szCs w:val="28"/>
                <w:lang w:val="en-US"/>
              </w:rPr>
            </w:pPr>
            <w:r>
              <w:rPr>
                <w:sz w:val="28"/>
                <w:szCs w:val="28"/>
                <w:lang w:val="en-US"/>
              </w:rPr>
              <w:t>34</w:t>
            </w:r>
          </w:p>
        </w:tc>
        <w:tc>
          <w:tcPr>
            <w:tcW w:w="1418" w:type="dxa"/>
            <w:shd w:val="clear" w:color="auto" w:fill="auto"/>
            <w:vAlign w:val="center"/>
          </w:tcPr>
          <w:p w:rsidR="004B3464" w:rsidRPr="008F10ED" w:rsidRDefault="008F10ED" w:rsidP="00407297">
            <w:pPr>
              <w:spacing w:line="360" w:lineRule="auto"/>
              <w:jc w:val="both"/>
              <w:rPr>
                <w:sz w:val="28"/>
                <w:szCs w:val="28"/>
                <w:lang w:val="en-US"/>
              </w:rPr>
            </w:pPr>
            <w:r>
              <w:rPr>
                <w:sz w:val="28"/>
                <w:szCs w:val="28"/>
                <w:lang w:val="en-US"/>
              </w:rPr>
              <w:t>34</w:t>
            </w:r>
          </w:p>
        </w:tc>
        <w:tc>
          <w:tcPr>
            <w:tcW w:w="1060" w:type="dxa"/>
            <w:tcBorders>
              <w:right w:val="single" w:sz="4" w:space="0" w:color="auto"/>
            </w:tcBorders>
            <w:shd w:val="clear" w:color="auto" w:fill="auto"/>
            <w:vAlign w:val="center"/>
          </w:tcPr>
          <w:p w:rsidR="004B3464" w:rsidRPr="008F10ED" w:rsidRDefault="008F10ED" w:rsidP="00407297">
            <w:pPr>
              <w:spacing w:line="360" w:lineRule="auto"/>
              <w:jc w:val="both"/>
              <w:rPr>
                <w:sz w:val="28"/>
                <w:szCs w:val="28"/>
                <w:lang w:val="en-US"/>
              </w:rPr>
            </w:pPr>
            <w:r>
              <w:rPr>
                <w:sz w:val="28"/>
                <w:szCs w:val="28"/>
                <w:lang w:val="en-US"/>
              </w:rPr>
              <w:t>2</w:t>
            </w:r>
          </w:p>
        </w:tc>
        <w:tc>
          <w:tcPr>
            <w:tcW w:w="993" w:type="dxa"/>
            <w:tcBorders>
              <w:left w:val="single" w:sz="4" w:space="0" w:color="auto"/>
              <w:right w:val="single" w:sz="4" w:space="0" w:color="auto"/>
            </w:tcBorders>
            <w:shd w:val="clear" w:color="auto" w:fill="auto"/>
            <w:vAlign w:val="center"/>
          </w:tcPr>
          <w:p w:rsidR="004B3464" w:rsidRPr="00682469" w:rsidRDefault="008F10ED" w:rsidP="00407297">
            <w:pPr>
              <w:spacing w:line="360" w:lineRule="auto"/>
              <w:jc w:val="both"/>
              <w:rPr>
                <w:sz w:val="28"/>
                <w:szCs w:val="28"/>
              </w:rPr>
            </w:pPr>
            <w:r>
              <w:rPr>
                <w:sz w:val="28"/>
                <w:szCs w:val="28"/>
              </w:rPr>
              <w:t>5</w:t>
            </w:r>
          </w:p>
        </w:tc>
        <w:tc>
          <w:tcPr>
            <w:tcW w:w="1099" w:type="dxa"/>
            <w:tcBorders>
              <w:left w:val="single" w:sz="4" w:space="0" w:color="auto"/>
            </w:tcBorders>
            <w:shd w:val="clear" w:color="auto" w:fill="auto"/>
            <w:vAlign w:val="center"/>
          </w:tcPr>
          <w:p w:rsidR="004B3464" w:rsidRPr="00682469" w:rsidRDefault="008F10ED" w:rsidP="00407297">
            <w:pPr>
              <w:spacing w:line="360" w:lineRule="auto"/>
              <w:jc w:val="both"/>
              <w:rPr>
                <w:sz w:val="28"/>
                <w:szCs w:val="28"/>
              </w:rPr>
            </w:pPr>
            <w:r>
              <w:rPr>
                <w:sz w:val="28"/>
                <w:szCs w:val="28"/>
              </w:rPr>
              <w:t>3</w:t>
            </w:r>
          </w:p>
        </w:tc>
      </w:tr>
    </w:tbl>
    <w:p w:rsidR="004B3464" w:rsidRDefault="004B3464" w:rsidP="004B3464">
      <w:pPr>
        <w:pStyle w:val="a3"/>
        <w:jc w:val="left"/>
        <w:rPr>
          <w:b w:val="0"/>
          <w:szCs w:val="28"/>
        </w:rPr>
      </w:pPr>
    </w:p>
    <w:p w:rsidR="004B3464" w:rsidRDefault="004B3464" w:rsidP="004B3464">
      <w:pPr>
        <w:pStyle w:val="a3"/>
        <w:jc w:val="left"/>
        <w:rPr>
          <w:b w:val="0"/>
          <w:szCs w:val="28"/>
        </w:rPr>
      </w:pPr>
    </w:p>
    <w:p w:rsidR="004B3464" w:rsidRDefault="004B3464" w:rsidP="004B3464">
      <w:pPr>
        <w:pStyle w:val="a3"/>
        <w:jc w:val="left"/>
        <w:rPr>
          <w:b w:val="0"/>
          <w:szCs w:val="28"/>
        </w:rPr>
      </w:pPr>
    </w:p>
    <w:p w:rsidR="004B3464" w:rsidRDefault="004B3464" w:rsidP="004B3464">
      <w:pPr>
        <w:pStyle w:val="a3"/>
        <w:jc w:val="left"/>
        <w:rPr>
          <w:b w:val="0"/>
          <w:szCs w:val="28"/>
        </w:rPr>
      </w:pPr>
    </w:p>
    <w:p w:rsidR="004B3464" w:rsidRDefault="004B3464" w:rsidP="004B3464">
      <w:pPr>
        <w:pStyle w:val="a3"/>
        <w:jc w:val="left"/>
        <w:rPr>
          <w:b w:val="0"/>
          <w:szCs w:val="28"/>
        </w:rPr>
      </w:pPr>
    </w:p>
    <w:p w:rsidR="008F10ED" w:rsidRPr="00682469" w:rsidRDefault="008F10ED" w:rsidP="008F10ED">
      <w:pPr>
        <w:pStyle w:val="a5"/>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p>
    <w:p w:rsidR="008F10ED" w:rsidRPr="00682469" w:rsidRDefault="008F10ED" w:rsidP="008F10ED">
      <w:pPr>
        <w:pStyle w:val="a5"/>
        <w:spacing w:line="360" w:lineRule="auto"/>
        <w:jc w:val="center"/>
        <w:rPr>
          <w:rFonts w:ascii="Times New Roman" w:hAnsi="Times New Roman" w:cs="Times New Roman"/>
          <w:b/>
          <w:sz w:val="28"/>
          <w:szCs w:val="28"/>
          <w:lang w:eastAsia="ru-RU"/>
        </w:rPr>
      </w:pPr>
      <w:r w:rsidRPr="00682469">
        <w:rPr>
          <w:rFonts w:ascii="Times New Roman" w:hAnsi="Times New Roman" w:cs="Times New Roman"/>
          <w:b/>
          <w:sz w:val="28"/>
          <w:szCs w:val="28"/>
          <w:lang w:eastAsia="ru-RU"/>
        </w:rPr>
        <w:t>Календарно-тематическое планирование</w:t>
      </w:r>
    </w:p>
    <w:p w:rsidR="008F10ED" w:rsidRPr="00682469" w:rsidRDefault="008F10ED" w:rsidP="008F10ED">
      <w:pPr>
        <w:pStyle w:val="a5"/>
        <w:spacing w:line="360" w:lineRule="auto"/>
        <w:jc w:val="center"/>
        <w:rPr>
          <w:rFonts w:ascii="Times New Roman" w:hAnsi="Times New Roman" w:cs="Times New Roman"/>
          <w:b/>
          <w:sz w:val="28"/>
          <w:szCs w:val="28"/>
          <w:lang w:eastAsia="ru-RU"/>
        </w:rPr>
      </w:pPr>
      <w:r w:rsidRPr="00682469">
        <w:rPr>
          <w:rFonts w:ascii="Times New Roman" w:hAnsi="Times New Roman" w:cs="Times New Roman"/>
          <w:b/>
          <w:sz w:val="28"/>
          <w:szCs w:val="28"/>
          <w:lang w:eastAsia="ru-RU"/>
        </w:rPr>
        <w:t>факультативного курса «</w:t>
      </w:r>
      <w:r>
        <w:rPr>
          <w:rFonts w:ascii="Times New Roman" w:hAnsi="Times New Roman" w:cs="Times New Roman"/>
          <w:b/>
          <w:sz w:val="28"/>
          <w:szCs w:val="28"/>
          <w:lang w:eastAsia="ru-RU"/>
        </w:rPr>
        <w:t xml:space="preserve">Практическая экология </w:t>
      </w:r>
      <w:r w:rsidRPr="00682469">
        <w:rPr>
          <w:rFonts w:ascii="Times New Roman" w:hAnsi="Times New Roman" w:cs="Times New Roman"/>
          <w:b/>
          <w:sz w:val="28"/>
          <w:szCs w:val="28"/>
          <w:lang w:eastAsia="ru-RU"/>
        </w:rPr>
        <w:t>»</w:t>
      </w:r>
      <w:bookmarkStart w:id="0" w:name="_GoBack"/>
      <w:bookmarkEnd w:id="0"/>
    </w:p>
    <w:p w:rsidR="008F10ED" w:rsidRPr="00682469" w:rsidRDefault="008F10ED" w:rsidP="008F10ED">
      <w:pPr>
        <w:pStyle w:val="a5"/>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8</w:t>
      </w:r>
      <w:r w:rsidRPr="00682469">
        <w:rPr>
          <w:rFonts w:ascii="Times New Roman" w:hAnsi="Times New Roman" w:cs="Times New Roman"/>
          <w:b/>
          <w:sz w:val="28"/>
          <w:szCs w:val="28"/>
          <w:lang w:eastAsia="ru-RU"/>
        </w:rPr>
        <w:t xml:space="preserve"> класс</w:t>
      </w:r>
      <w:proofErr w:type="gramStart"/>
      <w:r w:rsidRPr="00682469">
        <w:rPr>
          <w:rFonts w:ascii="Times New Roman" w:hAnsi="Times New Roman" w:cs="Times New Roman"/>
          <w:b/>
          <w:sz w:val="28"/>
          <w:szCs w:val="28"/>
          <w:lang w:eastAsia="ru-RU"/>
        </w:rPr>
        <w:t xml:space="preserve">( </w:t>
      </w:r>
      <w:proofErr w:type="gramEnd"/>
      <w:r w:rsidRPr="00682469">
        <w:rPr>
          <w:rFonts w:ascii="Times New Roman" w:hAnsi="Times New Roman" w:cs="Times New Roman"/>
          <w:b/>
          <w:sz w:val="28"/>
          <w:szCs w:val="28"/>
          <w:lang w:eastAsia="ru-RU"/>
        </w:rPr>
        <w:t>1 час в неделю всего 34 часа)</w:t>
      </w:r>
    </w:p>
    <w:p w:rsidR="004B3464" w:rsidRPr="002525DC" w:rsidRDefault="004B3464" w:rsidP="004B3464">
      <w:pPr>
        <w:pStyle w:val="a3"/>
        <w:rPr>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340"/>
        <w:gridCol w:w="1572"/>
        <w:gridCol w:w="1488"/>
        <w:gridCol w:w="1440"/>
        <w:gridCol w:w="1980"/>
      </w:tblGrid>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b/>
                <w:sz w:val="28"/>
                <w:szCs w:val="28"/>
              </w:rPr>
            </w:pPr>
            <w:r w:rsidRPr="002525DC">
              <w:rPr>
                <w:b/>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pStyle w:val="1"/>
              <w:rPr>
                <w:sz w:val="28"/>
                <w:szCs w:val="28"/>
              </w:rPr>
            </w:pPr>
            <w:r w:rsidRPr="002525DC">
              <w:rPr>
                <w:sz w:val="28"/>
                <w:szCs w:val="28"/>
              </w:rPr>
              <w:t>Тема урока</w:t>
            </w:r>
          </w:p>
        </w:tc>
        <w:tc>
          <w:tcPr>
            <w:tcW w:w="1572"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b/>
                <w:sz w:val="28"/>
                <w:szCs w:val="28"/>
              </w:rPr>
            </w:pPr>
          </w:p>
          <w:p w:rsidR="004B3464" w:rsidRPr="002525DC" w:rsidRDefault="004B3464" w:rsidP="00407297">
            <w:pPr>
              <w:jc w:val="center"/>
              <w:rPr>
                <w:b/>
                <w:sz w:val="28"/>
                <w:szCs w:val="28"/>
              </w:rPr>
            </w:pPr>
            <w:r w:rsidRPr="002525DC">
              <w:rPr>
                <w:b/>
                <w:sz w:val="28"/>
                <w:szCs w:val="28"/>
              </w:rPr>
              <w:t>Тип урока</w:t>
            </w:r>
          </w:p>
        </w:tc>
        <w:tc>
          <w:tcPr>
            <w:tcW w:w="1488"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b/>
                <w:sz w:val="28"/>
                <w:szCs w:val="28"/>
              </w:rPr>
            </w:pPr>
            <w:r w:rsidRPr="002525DC">
              <w:rPr>
                <w:b/>
                <w:sz w:val="28"/>
                <w:szCs w:val="28"/>
              </w:rPr>
              <w:t>Интеграция с другими предметами</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b/>
                <w:sz w:val="28"/>
                <w:szCs w:val="28"/>
              </w:rPr>
            </w:pPr>
            <w:r w:rsidRPr="002525DC">
              <w:rPr>
                <w:b/>
                <w:sz w:val="28"/>
                <w:szCs w:val="28"/>
              </w:rPr>
              <w:t>Наглядность</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b/>
                <w:sz w:val="28"/>
                <w:szCs w:val="28"/>
              </w:rPr>
            </w:pPr>
            <w:r w:rsidRPr="002525DC">
              <w:rPr>
                <w:b/>
                <w:sz w:val="28"/>
                <w:szCs w:val="28"/>
              </w:rPr>
              <w:t>Оборудование урока</w:t>
            </w:r>
          </w:p>
        </w:tc>
      </w:tr>
      <w:tr w:rsidR="004B3464" w:rsidRPr="002525DC" w:rsidTr="00407297">
        <w:trPr>
          <w:cantSplit/>
        </w:trPr>
        <w:tc>
          <w:tcPr>
            <w:tcW w:w="9360" w:type="dxa"/>
            <w:gridSpan w:val="6"/>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b/>
                <w:sz w:val="28"/>
                <w:szCs w:val="28"/>
              </w:rPr>
            </w:pPr>
            <w:r w:rsidRPr="00682469">
              <w:rPr>
                <w:sz w:val="28"/>
                <w:szCs w:val="28"/>
              </w:rPr>
              <w:t>Тема 1. Введение</w:t>
            </w:r>
            <w:r>
              <w:rPr>
                <w:sz w:val="28"/>
                <w:szCs w:val="28"/>
              </w:rPr>
              <w:t xml:space="preserve"> в экологию</w:t>
            </w:r>
          </w:p>
        </w:tc>
      </w:tr>
      <w:tr w:rsidR="004B3464" w:rsidRPr="002525DC" w:rsidTr="00407297">
        <w:trPr>
          <w:cantSplit/>
          <w:trHeight w:val="1015"/>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 1</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ind w:left="-108"/>
              <w:rPr>
                <w:sz w:val="28"/>
                <w:szCs w:val="28"/>
              </w:rPr>
            </w:pPr>
            <w:r w:rsidRPr="002525DC">
              <w:rPr>
                <w:sz w:val="28"/>
                <w:szCs w:val="28"/>
              </w:rPr>
              <w:t xml:space="preserve">Предмет экологии. Ее разделы. </w:t>
            </w:r>
          </w:p>
        </w:tc>
        <w:tc>
          <w:tcPr>
            <w:tcW w:w="1572"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Стандартный урок</w:t>
            </w:r>
          </w:p>
        </w:tc>
        <w:tc>
          <w:tcPr>
            <w:tcW w:w="1488"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r>
      <w:tr w:rsidR="004B3464" w:rsidRPr="002525DC" w:rsidTr="00407297">
        <w:trPr>
          <w:cantSplit/>
          <w:trHeight w:val="1015"/>
        </w:trPr>
        <w:tc>
          <w:tcPr>
            <w:tcW w:w="9360" w:type="dxa"/>
            <w:gridSpan w:val="6"/>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Pr>
                <w:sz w:val="28"/>
                <w:szCs w:val="28"/>
              </w:rPr>
              <w:t xml:space="preserve">Тема 2. </w:t>
            </w:r>
            <w:r w:rsidRPr="002525DC">
              <w:rPr>
                <w:sz w:val="28"/>
                <w:szCs w:val="28"/>
              </w:rPr>
              <w:t>Городская среда обитания живых организмов</w:t>
            </w:r>
          </w:p>
          <w:p w:rsidR="004B3464" w:rsidRPr="002525DC" w:rsidRDefault="004B3464" w:rsidP="00407297">
            <w:pPr>
              <w:jc w:val="center"/>
              <w:rPr>
                <w:sz w:val="28"/>
                <w:szCs w:val="28"/>
              </w:rPr>
            </w:pP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vAlign w:val="center"/>
          </w:tcPr>
          <w:p w:rsidR="004B3464" w:rsidRPr="002525DC" w:rsidRDefault="004B3464" w:rsidP="00407297">
            <w:pPr>
              <w:jc w:val="both"/>
              <w:rPr>
                <w:sz w:val="28"/>
                <w:szCs w:val="28"/>
              </w:rPr>
            </w:pPr>
            <w:r w:rsidRPr="002525DC">
              <w:rPr>
                <w:sz w:val="28"/>
                <w:szCs w:val="28"/>
              </w:rPr>
              <w:t>2</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ind w:left="-108" w:firstLine="468"/>
              <w:rPr>
                <w:sz w:val="28"/>
                <w:szCs w:val="28"/>
              </w:rPr>
            </w:pPr>
            <w:r w:rsidRPr="002525DC">
              <w:rPr>
                <w:sz w:val="28"/>
                <w:szCs w:val="28"/>
              </w:rPr>
              <w:t>Жизнь природы. Городская среда.</w:t>
            </w:r>
          </w:p>
        </w:tc>
        <w:tc>
          <w:tcPr>
            <w:tcW w:w="1572"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Урок- экскурсия </w:t>
            </w:r>
          </w:p>
        </w:tc>
        <w:tc>
          <w:tcPr>
            <w:tcW w:w="1488"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r>
      <w:tr w:rsidR="004B3464" w:rsidRPr="002525DC" w:rsidTr="00407297">
        <w:trPr>
          <w:cantSplit/>
        </w:trPr>
        <w:tc>
          <w:tcPr>
            <w:tcW w:w="9360" w:type="dxa"/>
            <w:gridSpan w:val="6"/>
            <w:tcBorders>
              <w:top w:val="single" w:sz="4" w:space="0" w:color="auto"/>
              <w:left w:val="single" w:sz="4" w:space="0" w:color="auto"/>
              <w:bottom w:val="single" w:sz="4" w:space="0" w:color="auto"/>
              <w:right w:val="single" w:sz="4" w:space="0" w:color="auto"/>
            </w:tcBorders>
            <w:vAlign w:val="center"/>
          </w:tcPr>
          <w:p w:rsidR="004B3464" w:rsidRPr="002525DC" w:rsidRDefault="004B3464" w:rsidP="00407297">
            <w:pPr>
              <w:jc w:val="center"/>
              <w:rPr>
                <w:sz w:val="28"/>
                <w:szCs w:val="28"/>
              </w:rPr>
            </w:pPr>
            <w:r>
              <w:rPr>
                <w:sz w:val="28"/>
                <w:szCs w:val="28"/>
              </w:rPr>
              <w:t>Тема</w:t>
            </w:r>
            <w:r w:rsidRPr="00682469">
              <w:rPr>
                <w:sz w:val="28"/>
                <w:szCs w:val="28"/>
              </w:rPr>
              <w:t>3</w:t>
            </w:r>
            <w:r>
              <w:rPr>
                <w:sz w:val="28"/>
                <w:szCs w:val="28"/>
              </w:rPr>
              <w:t>.</w:t>
            </w:r>
            <w:r w:rsidRPr="002525DC">
              <w:rPr>
                <w:sz w:val="28"/>
                <w:szCs w:val="28"/>
              </w:rPr>
              <w:t xml:space="preserve"> Типы живых организмов</w:t>
            </w:r>
          </w:p>
          <w:p w:rsidR="004B3464" w:rsidRPr="002525DC" w:rsidRDefault="004B3464" w:rsidP="00407297">
            <w:pPr>
              <w:jc w:val="center"/>
              <w:rPr>
                <w:sz w:val="28"/>
                <w:szCs w:val="28"/>
              </w:rPr>
            </w:pPr>
          </w:p>
        </w:tc>
      </w:tr>
      <w:tr w:rsidR="004B3464" w:rsidRPr="002525DC" w:rsidTr="00407297">
        <w:trPr>
          <w:cantSplit/>
          <w:trHeight w:val="616"/>
        </w:trPr>
        <w:tc>
          <w:tcPr>
            <w:tcW w:w="540" w:type="dxa"/>
            <w:tcBorders>
              <w:top w:val="single" w:sz="4" w:space="0" w:color="auto"/>
              <w:left w:val="single" w:sz="4" w:space="0" w:color="auto"/>
              <w:bottom w:val="single" w:sz="4" w:space="0" w:color="auto"/>
              <w:right w:val="single" w:sz="4" w:space="0" w:color="auto"/>
            </w:tcBorders>
            <w:vAlign w:val="center"/>
          </w:tcPr>
          <w:p w:rsidR="004B3464" w:rsidRPr="002525DC" w:rsidRDefault="004B3464" w:rsidP="00407297">
            <w:pPr>
              <w:jc w:val="both"/>
              <w:rPr>
                <w:sz w:val="28"/>
                <w:szCs w:val="28"/>
              </w:rPr>
            </w:pPr>
            <w:r w:rsidRPr="002525DC">
              <w:rPr>
                <w:sz w:val="28"/>
                <w:szCs w:val="28"/>
              </w:rPr>
              <w:t>3</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ind w:left="-108" w:firstLine="468"/>
              <w:rPr>
                <w:sz w:val="28"/>
                <w:szCs w:val="28"/>
              </w:rPr>
            </w:pPr>
            <w:r w:rsidRPr="002525DC">
              <w:rPr>
                <w:sz w:val="28"/>
                <w:szCs w:val="28"/>
              </w:rPr>
              <w:t>Типы живых организмов</w:t>
            </w:r>
          </w:p>
        </w:tc>
        <w:tc>
          <w:tcPr>
            <w:tcW w:w="1572"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Стандартный урок</w:t>
            </w:r>
          </w:p>
        </w:tc>
        <w:tc>
          <w:tcPr>
            <w:tcW w:w="1488"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Видеофильм</w:t>
            </w:r>
          </w:p>
        </w:tc>
      </w:tr>
      <w:tr w:rsidR="004B3464" w:rsidRPr="002525DC" w:rsidTr="00407297">
        <w:trPr>
          <w:cantSplit/>
          <w:trHeight w:val="616"/>
        </w:trPr>
        <w:tc>
          <w:tcPr>
            <w:tcW w:w="9360" w:type="dxa"/>
            <w:gridSpan w:val="6"/>
            <w:tcBorders>
              <w:top w:val="single" w:sz="4" w:space="0" w:color="auto"/>
              <w:left w:val="single" w:sz="4" w:space="0" w:color="auto"/>
              <w:bottom w:val="single" w:sz="4" w:space="0" w:color="auto"/>
              <w:right w:val="single" w:sz="4" w:space="0" w:color="auto"/>
            </w:tcBorders>
            <w:vAlign w:val="center"/>
          </w:tcPr>
          <w:p w:rsidR="004B3464" w:rsidRPr="002525DC" w:rsidRDefault="004B3464" w:rsidP="00407297">
            <w:pPr>
              <w:jc w:val="center"/>
              <w:rPr>
                <w:sz w:val="28"/>
                <w:szCs w:val="28"/>
              </w:rPr>
            </w:pPr>
            <w:r>
              <w:rPr>
                <w:sz w:val="28"/>
                <w:szCs w:val="28"/>
              </w:rPr>
              <w:t>Тема 4</w:t>
            </w:r>
            <w:r w:rsidRPr="00682469">
              <w:rPr>
                <w:sz w:val="28"/>
                <w:szCs w:val="28"/>
              </w:rPr>
              <w:t xml:space="preserve">. </w:t>
            </w:r>
            <w:r w:rsidRPr="002525DC">
              <w:rPr>
                <w:sz w:val="28"/>
                <w:szCs w:val="28"/>
              </w:rPr>
              <w:t>Экологические факторы</w:t>
            </w:r>
          </w:p>
          <w:p w:rsidR="004B3464" w:rsidRPr="002525DC" w:rsidRDefault="004B3464" w:rsidP="00407297">
            <w:pPr>
              <w:jc w:val="center"/>
              <w:rPr>
                <w:sz w:val="28"/>
                <w:szCs w:val="28"/>
              </w:rPr>
            </w:pP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4</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ind w:left="-108"/>
              <w:jc w:val="both"/>
              <w:rPr>
                <w:sz w:val="28"/>
                <w:szCs w:val="28"/>
              </w:rPr>
            </w:pPr>
            <w:r w:rsidRPr="002525DC">
              <w:rPr>
                <w:sz w:val="28"/>
                <w:szCs w:val="28"/>
              </w:rPr>
              <w:t>Общие законы зависимости организмов от факторов внешней среды.</w:t>
            </w:r>
          </w:p>
        </w:tc>
        <w:tc>
          <w:tcPr>
            <w:tcW w:w="1572"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Урок с элементами моделирования</w:t>
            </w:r>
          </w:p>
        </w:tc>
        <w:tc>
          <w:tcPr>
            <w:tcW w:w="1488"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Оборудование для рисования</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5</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ind w:left="-108"/>
              <w:jc w:val="both"/>
              <w:rPr>
                <w:sz w:val="28"/>
                <w:szCs w:val="28"/>
              </w:rPr>
            </w:pPr>
            <w:r w:rsidRPr="002525DC">
              <w:rPr>
                <w:sz w:val="28"/>
                <w:szCs w:val="28"/>
              </w:rPr>
              <w:t xml:space="preserve">Экологические факторы. </w:t>
            </w:r>
          </w:p>
        </w:tc>
        <w:tc>
          <w:tcPr>
            <w:tcW w:w="1572"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Контрольная работа, новый учебный материал</w:t>
            </w:r>
          </w:p>
        </w:tc>
        <w:tc>
          <w:tcPr>
            <w:tcW w:w="1488"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Химия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6</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Абиотические факторы.</w:t>
            </w:r>
          </w:p>
        </w:tc>
        <w:tc>
          <w:tcPr>
            <w:tcW w:w="1572"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Интегрированный урок</w:t>
            </w:r>
          </w:p>
        </w:tc>
        <w:tc>
          <w:tcPr>
            <w:tcW w:w="1488"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Химия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lastRenderedPageBreak/>
              <w:t>7</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Биотические факторы.</w:t>
            </w:r>
          </w:p>
        </w:tc>
        <w:tc>
          <w:tcPr>
            <w:tcW w:w="1572"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Интегрированный урок. Контроль знаний</w:t>
            </w:r>
          </w:p>
        </w:tc>
        <w:tc>
          <w:tcPr>
            <w:tcW w:w="1488"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физика</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Справочные издания</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8</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Основные среды жизни. Влияние организмов на среду обитания.</w:t>
            </w:r>
          </w:p>
        </w:tc>
        <w:tc>
          <w:tcPr>
            <w:tcW w:w="1572"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Интегрированный урок. Контроль знаний</w:t>
            </w:r>
          </w:p>
        </w:tc>
        <w:tc>
          <w:tcPr>
            <w:tcW w:w="1488"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химия, физика</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Иллюстрации из специальной литературы.</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Справочные издания</w:t>
            </w:r>
          </w:p>
        </w:tc>
      </w:tr>
      <w:tr w:rsidR="004B3464" w:rsidRPr="002525DC" w:rsidTr="00407297">
        <w:trPr>
          <w:cantSplit/>
        </w:trPr>
        <w:tc>
          <w:tcPr>
            <w:tcW w:w="9360" w:type="dxa"/>
            <w:gridSpan w:val="6"/>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Pr>
                <w:sz w:val="28"/>
                <w:szCs w:val="28"/>
              </w:rPr>
              <w:t>Тема5</w:t>
            </w:r>
            <w:r w:rsidRPr="00682469">
              <w:rPr>
                <w:sz w:val="28"/>
                <w:szCs w:val="28"/>
              </w:rPr>
              <w:t>.</w:t>
            </w:r>
            <w:r w:rsidRPr="002525DC">
              <w:rPr>
                <w:sz w:val="28"/>
                <w:szCs w:val="28"/>
              </w:rPr>
              <w:t>Приспособительные формы организмов</w:t>
            </w:r>
          </w:p>
          <w:p w:rsidR="004B3464" w:rsidRPr="002525DC" w:rsidRDefault="004B3464" w:rsidP="00407297">
            <w:pPr>
              <w:jc w:val="both"/>
              <w:rPr>
                <w:sz w:val="28"/>
                <w:szCs w:val="28"/>
              </w:rPr>
            </w:pPr>
          </w:p>
        </w:tc>
      </w:tr>
    </w:tbl>
    <w:p w:rsidR="004B3464" w:rsidRPr="002525DC" w:rsidRDefault="004B3464" w:rsidP="004B3464">
      <w:pPr>
        <w:pStyle w:val="a3"/>
        <w:tabs>
          <w:tab w:val="left" w:pos="465"/>
        </w:tabs>
        <w:jc w:val="left"/>
        <w:rPr>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340"/>
        <w:gridCol w:w="1620"/>
        <w:gridCol w:w="1440"/>
        <w:gridCol w:w="1440"/>
        <w:gridCol w:w="1980"/>
      </w:tblGrid>
      <w:tr w:rsidR="004B3464" w:rsidRPr="002525DC" w:rsidTr="00407297">
        <w:trPr>
          <w:cantSplit/>
          <w:trHeight w:val="1015"/>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Pr>
                <w:sz w:val="28"/>
                <w:szCs w:val="28"/>
              </w:rPr>
              <w:t>9</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tabs>
                <w:tab w:val="left" w:pos="0"/>
              </w:tabs>
              <w:jc w:val="both"/>
              <w:rPr>
                <w:sz w:val="28"/>
                <w:szCs w:val="28"/>
              </w:rPr>
            </w:pPr>
            <w:r w:rsidRPr="002525DC">
              <w:rPr>
                <w:sz w:val="28"/>
                <w:szCs w:val="28"/>
              </w:rPr>
              <w:t>Приспособительные формы организмов.</w:t>
            </w:r>
          </w:p>
          <w:p w:rsidR="004B3464" w:rsidRPr="002525DC" w:rsidRDefault="004B3464" w:rsidP="00407297">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8F10ED" w:rsidP="00407297">
            <w:pPr>
              <w:jc w:val="both"/>
              <w:rPr>
                <w:sz w:val="28"/>
                <w:szCs w:val="28"/>
              </w:rPr>
            </w:pPr>
            <w:r>
              <w:rPr>
                <w:sz w:val="28"/>
                <w:szCs w:val="28"/>
              </w:rPr>
              <w:t>Повторен</w:t>
            </w:r>
            <w:proofErr w:type="gramStart"/>
            <w:r>
              <w:rPr>
                <w:sz w:val="28"/>
                <w:szCs w:val="28"/>
              </w:rPr>
              <w:t>.</w:t>
            </w:r>
            <w:r w:rsidR="004B3464" w:rsidRPr="002525DC">
              <w:rPr>
                <w:sz w:val="28"/>
                <w:szCs w:val="28"/>
              </w:rPr>
              <w:t>П</w:t>
            </w:r>
            <w:proofErr w:type="gramEnd"/>
            <w:r w:rsidR="004B3464" w:rsidRPr="002525DC">
              <w:rPr>
                <w:sz w:val="28"/>
                <w:szCs w:val="28"/>
              </w:rPr>
              <w:t>рактическая работа.</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Таблицы</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Микроскопы, постоянные препараты. Гербарий.</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1</w:t>
            </w:r>
            <w:r>
              <w:rPr>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Способы выживания в неблагоприятных условиях среды.</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8F10ED" w:rsidP="00407297">
            <w:pPr>
              <w:jc w:val="both"/>
              <w:rPr>
                <w:sz w:val="28"/>
                <w:szCs w:val="28"/>
              </w:rPr>
            </w:pPr>
            <w:proofErr w:type="spellStart"/>
            <w:r>
              <w:rPr>
                <w:sz w:val="28"/>
                <w:szCs w:val="28"/>
              </w:rPr>
              <w:t>Стандартн</w:t>
            </w:r>
            <w:proofErr w:type="spellEnd"/>
            <w:r>
              <w:rPr>
                <w:sz w:val="28"/>
                <w:szCs w:val="28"/>
              </w:rPr>
              <w:t>.</w:t>
            </w:r>
            <w:r w:rsidR="004B3464" w:rsidRPr="002525DC">
              <w:rPr>
                <w:sz w:val="28"/>
                <w:szCs w:val="28"/>
              </w:rPr>
              <w:t xml:space="preserve"> урок</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и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Карты</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Видеофильм</w:t>
            </w:r>
          </w:p>
        </w:tc>
      </w:tr>
      <w:tr w:rsidR="004B3464" w:rsidRPr="002525DC" w:rsidTr="00407297">
        <w:trPr>
          <w:cantSplit/>
        </w:trPr>
        <w:tc>
          <w:tcPr>
            <w:tcW w:w="9360" w:type="dxa"/>
            <w:gridSpan w:val="6"/>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Pr>
                <w:sz w:val="28"/>
                <w:szCs w:val="28"/>
              </w:rPr>
              <w:t>Тема 6.</w:t>
            </w:r>
            <w:r w:rsidRPr="002525DC">
              <w:rPr>
                <w:sz w:val="28"/>
                <w:szCs w:val="28"/>
              </w:rPr>
              <w:t>Особенности распределения видов</w:t>
            </w:r>
          </w:p>
          <w:p w:rsidR="004B3464" w:rsidRPr="002525DC" w:rsidRDefault="004B3464" w:rsidP="00407297">
            <w:pPr>
              <w:jc w:val="both"/>
              <w:rPr>
                <w:sz w:val="28"/>
                <w:szCs w:val="28"/>
              </w:rPr>
            </w:pPr>
          </w:p>
        </w:tc>
      </w:tr>
      <w:tr w:rsidR="004B3464" w:rsidRPr="002525DC" w:rsidTr="00407297">
        <w:trPr>
          <w:cantSplit/>
          <w:trHeight w:val="616"/>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1</w:t>
            </w:r>
            <w:r>
              <w:rPr>
                <w:sz w:val="28"/>
                <w:szCs w:val="28"/>
              </w:rPr>
              <w:t>1</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Особенности распределения видов.</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Интегрированный урок.</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Набор тестовых карточек</w:t>
            </w:r>
          </w:p>
        </w:tc>
      </w:tr>
      <w:tr w:rsidR="004B3464" w:rsidRPr="002525DC" w:rsidTr="00407297">
        <w:trPr>
          <w:cantSplit/>
          <w:trHeight w:val="616"/>
        </w:trPr>
        <w:tc>
          <w:tcPr>
            <w:tcW w:w="9360" w:type="dxa"/>
            <w:gridSpan w:val="6"/>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Pr>
                <w:sz w:val="28"/>
                <w:szCs w:val="28"/>
              </w:rPr>
              <w:t>Тема 7.</w:t>
            </w:r>
            <w:r w:rsidRPr="002525DC">
              <w:rPr>
                <w:sz w:val="28"/>
                <w:szCs w:val="28"/>
              </w:rPr>
              <w:t xml:space="preserve"> Редкие и исчезающие виды</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1</w:t>
            </w:r>
            <w:r>
              <w:rPr>
                <w:sz w:val="28"/>
                <w:szCs w:val="28"/>
              </w:rPr>
              <w:t>2</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Редкие и исчезающие виды.</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8F10ED" w:rsidP="00407297">
            <w:pPr>
              <w:jc w:val="both"/>
              <w:rPr>
                <w:sz w:val="28"/>
                <w:szCs w:val="28"/>
              </w:rPr>
            </w:pPr>
            <w:r>
              <w:rPr>
                <w:sz w:val="28"/>
                <w:szCs w:val="28"/>
              </w:rPr>
              <w:t>Урок с элемент</w:t>
            </w:r>
            <w:proofErr w:type="gramStart"/>
            <w:r>
              <w:rPr>
                <w:sz w:val="28"/>
                <w:szCs w:val="28"/>
              </w:rPr>
              <w:t>.</w:t>
            </w:r>
            <w:proofErr w:type="gramEnd"/>
            <w:r>
              <w:rPr>
                <w:sz w:val="28"/>
                <w:szCs w:val="28"/>
              </w:rPr>
              <w:t xml:space="preserve"> </w:t>
            </w:r>
            <w:proofErr w:type="gramStart"/>
            <w:r w:rsidR="004B3464" w:rsidRPr="002525DC">
              <w:rPr>
                <w:sz w:val="28"/>
                <w:szCs w:val="28"/>
              </w:rPr>
              <w:t>м</w:t>
            </w:r>
            <w:proofErr w:type="gramEnd"/>
            <w:r w:rsidR="004B3464" w:rsidRPr="002525DC">
              <w:rPr>
                <w:sz w:val="28"/>
                <w:szCs w:val="28"/>
              </w:rPr>
              <w:t>оделирования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Справочные издания</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1</w:t>
            </w:r>
            <w:r>
              <w:rPr>
                <w:sz w:val="28"/>
                <w:szCs w:val="28"/>
              </w:rPr>
              <w:t>3</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Урок-экскурсия: Редкие и исчезающие виды.</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Урок - экскурсия </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1</w:t>
            </w:r>
            <w:r>
              <w:rPr>
                <w:sz w:val="28"/>
                <w:szCs w:val="28"/>
              </w:rPr>
              <w:t>4</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Красная книга.</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Уро</w:t>
            </w:r>
            <w:proofErr w:type="gramStart"/>
            <w:r w:rsidRPr="002525DC">
              <w:rPr>
                <w:sz w:val="28"/>
                <w:szCs w:val="28"/>
              </w:rPr>
              <w:t>к-</w:t>
            </w:r>
            <w:proofErr w:type="gramEnd"/>
            <w:r w:rsidRPr="002525DC">
              <w:rPr>
                <w:sz w:val="28"/>
                <w:szCs w:val="28"/>
              </w:rPr>
              <w:t xml:space="preserve"> </w:t>
            </w:r>
            <w:proofErr w:type="spellStart"/>
            <w:r w:rsidRPr="002525DC">
              <w:rPr>
                <w:sz w:val="28"/>
                <w:szCs w:val="28"/>
              </w:rPr>
              <w:t>исследов</w:t>
            </w:r>
            <w:proofErr w:type="spellEnd"/>
            <w:r w:rsidR="008F10ED">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Справочные издания</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1</w:t>
            </w:r>
            <w:r>
              <w:rPr>
                <w:sz w:val="28"/>
                <w:szCs w:val="28"/>
              </w:rPr>
              <w:t>5</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Красная книга Иркутской области.</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8F10ED" w:rsidP="00407297">
            <w:pPr>
              <w:jc w:val="both"/>
              <w:rPr>
                <w:sz w:val="28"/>
                <w:szCs w:val="28"/>
              </w:rPr>
            </w:pPr>
            <w:proofErr w:type="spellStart"/>
            <w:r>
              <w:rPr>
                <w:sz w:val="28"/>
                <w:szCs w:val="28"/>
              </w:rPr>
              <w:t>Конферен</w:t>
            </w:r>
            <w:proofErr w:type="spellEnd"/>
            <w:r>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Справочные издания</w:t>
            </w:r>
          </w:p>
        </w:tc>
      </w:tr>
    </w:tbl>
    <w:p w:rsidR="004B3464" w:rsidRPr="002525DC" w:rsidRDefault="004B3464" w:rsidP="004B3464">
      <w:pPr>
        <w:ind w:right="326"/>
        <w:rPr>
          <w:sz w:val="28"/>
          <w:szCs w:val="28"/>
        </w:rPr>
      </w:pPr>
    </w:p>
    <w:p w:rsidR="004B3464" w:rsidRPr="002525DC" w:rsidRDefault="004B3464" w:rsidP="004B3464">
      <w:pPr>
        <w:pStyle w:val="a3"/>
        <w:rPr>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340"/>
        <w:gridCol w:w="1620"/>
        <w:gridCol w:w="1440"/>
        <w:gridCol w:w="1440"/>
        <w:gridCol w:w="1980"/>
      </w:tblGrid>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sidRPr="002525DC">
              <w:rPr>
                <w:sz w:val="28"/>
                <w:szCs w:val="28"/>
              </w:rPr>
              <w:lastRenderedPageBreak/>
              <w:t>1</w:t>
            </w:r>
            <w:r>
              <w:rPr>
                <w:sz w:val="28"/>
                <w:szCs w:val="28"/>
              </w:rPr>
              <w:t>6</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rPr>
                <w:sz w:val="28"/>
                <w:szCs w:val="28"/>
              </w:rPr>
            </w:pPr>
            <w:r w:rsidRPr="002525DC">
              <w:rPr>
                <w:sz w:val="28"/>
                <w:szCs w:val="28"/>
              </w:rPr>
              <w:t xml:space="preserve"> Красные книги регионального значения.</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8F10ED" w:rsidP="00407297">
            <w:pPr>
              <w:jc w:val="both"/>
              <w:rPr>
                <w:sz w:val="28"/>
                <w:szCs w:val="28"/>
              </w:rPr>
            </w:pPr>
            <w:r>
              <w:rPr>
                <w:sz w:val="28"/>
                <w:szCs w:val="28"/>
              </w:rPr>
              <w:t xml:space="preserve">Повторен. </w:t>
            </w:r>
            <w:proofErr w:type="spellStart"/>
            <w:r w:rsidR="004B3464" w:rsidRPr="002525DC">
              <w:rPr>
                <w:sz w:val="28"/>
                <w:szCs w:val="28"/>
              </w:rPr>
              <w:t>Тестиров</w:t>
            </w:r>
            <w:proofErr w:type="spellEnd"/>
            <w:r>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Таблицы</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Справочные издания</w:t>
            </w:r>
          </w:p>
        </w:tc>
      </w:tr>
      <w:tr w:rsidR="004B3464" w:rsidRPr="002525DC" w:rsidTr="00407297">
        <w:trPr>
          <w:cantSplit/>
          <w:trHeight w:val="1015"/>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Pr>
                <w:sz w:val="28"/>
                <w:szCs w:val="28"/>
              </w:rPr>
              <w:t>17</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Виды животных из региональных Красных книг</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Проектная </w:t>
            </w:r>
            <w:proofErr w:type="spellStart"/>
            <w:r w:rsidRPr="002525DC">
              <w:rPr>
                <w:sz w:val="28"/>
                <w:szCs w:val="28"/>
              </w:rPr>
              <w:t>деятельнос</w:t>
            </w:r>
            <w:proofErr w:type="spellEnd"/>
            <w:r w:rsidR="008F10ED">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Таблицы.</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Карточки с заданиями</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Pr>
                <w:sz w:val="28"/>
                <w:szCs w:val="28"/>
              </w:rPr>
              <w:t>18</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Виды животных из региональных Красных книг.</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Проектная </w:t>
            </w:r>
            <w:proofErr w:type="spellStart"/>
            <w:r w:rsidRPr="002525DC">
              <w:rPr>
                <w:sz w:val="28"/>
                <w:szCs w:val="28"/>
              </w:rPr>
              <w:t>деятельнос</w:t>
            </w:r>
            <w:proofErr w:type="spellEnd"/>
            <w:r w:rsidR="008F10ED">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Таблицы</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Оборудование для рисования</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Pr>
                <w:sz w:val="28"/>
                <w:szCs w:val="28"/>
              </w:rPr>
              <w:t>19</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Виды животных из региональных Красных книг.</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 Проектная </w:t>
            </w:r>
            <w:proofErr w:type="spellStart"/>
            <w:r w:rsidRPr="002525DC">
              <w:rPr>
                <w:sz w:val="28"/>
                <w:szCs w:val="28"/>
              </w:rPr>
              <w:t>деятельно</w:t>
            </w:r>
            <w:r w:rsidR="008F10ED">
              <w:rPr>
                <w:sz w:val="28"/>
                <w:szCs w:val="28"/>
              </w:rPr>
              <w:t>с</w:t>
            </w:r>
            <w:proofErr w:type="spellEnd"/>
            <w:r w:rsidR="008F10ED">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Оборудование для рисования</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Pr>
                <w:sz w:val="28"/>
                <w:szCs w:val="28"/>
              </w:rPr>
              <w:t>20</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Виды животных из региональных Красных книг.</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Проектная </w:t>
            </w:r>
            <w:proofErr w:type="spellStart"/>
            <w:r w:rsidRPr="002525DC">
              <w:rPr>
                <w:sz w:val="28"/>
                <w:szCs w:val="28"/>
              </w:rPr>
              <w:t>деятельнос</w:t>
            </w:r>
            <w:proofErr w:type="spellEnd"/>
            <w:r w:rsidR="008F10ED">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Карточки с заданиями</w:t>
            </w:r>
          </w:p>
        </w:tc>
      </w:tr>
      <w:tr w:rsidR="004B3464" w:rsidRPr="002525DC" w:rsidTr="00407297">
        <w:trPr>
          <w:cantSplit/>
          <w:trHeight w:val="395"/>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Pr>
                <w:sz w:val="28"/>
                <w:szCs w:val="28"/>
              </w:rPr>
              <w:t>21</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Виды животных из региональных Красных книг.</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Проектная </w:t>
            </w:r>
            <w:proofErr w:type="spellStart"/>
            <w:r w:rsidRPr="002525DC">
              <w:rPr>
                <w:sz w:val="28"/>
                <w:szCs w:val="28"/>
              </w:rPr>
              <w:t>деятельнос</w:t>
            </w:r>
            <w:proofErr w:type="spellEnd"/>
            <w:r w:rsidR="008F10ED">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Справочная литература</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sidRPr="002525DC">
              <w:rPr>
                <w:sz w:val="28"/>
                <w:szCs w:val="28"/>
              </w:rPr>
              <w:t>2</w:t>
            </w:r>
            <w:r>
              <w:rPr>
                <w:sz w:val="28"/>
                <w:szCs w:val="28"/>
              </w:rPr>
              <w:t>2</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Виды животных из региональных Красных книг.</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Проектная </w:t>
            </w:r>
            <w:proofErr w:type="spellStart"/>
            <w:r w:rsidRPr="002525DC">
              <w:rPr>
                <w:sz w:val="28"/>
                <w:szCs w:val="28"/>
              </w:rPr>
              <w:t>деятельнос</w:t>
            </w:r>
            <w:proofErr w:type="spellEnd"/>
            <w:r w:rsidR="008F10ED">
              <w:rPr>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Видеофильм</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sidRPr="002525DC">
              <w:rPr>
                <w:sz w:val="28"/>
                <w:szCs w:val="28"/>
              </w:rPr>
              <w:t>2</w:t>
            </w:r>
            <w:r>
              <w:rPr>
                <w:sz w:val="28"/>
                <w:szCs w:val="28"/>
              </w:rPr>
              <w:t>3</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Конференция: «Исчезающие и редкие животные Прибайкалья» </w:t>
            </w:r>
          </w:p>
        </w:tc>
        <w:tc>
          <w:tcPr>
            <w:tcW w:w="1620" w:type="dxa"/>
            <w:tcBorders>
              <w:top w:val="single" w:sz="4" w:space="0" w:color="auto"/>
              <w:left w:val="single" w:sz="4" w:space="0" w:color="auto"/>
              <w:bottom w:val="single" w:sz="4" w:space="0" w:color="auto"/>
              <w:right w:val="single" w:sz="4" w:space="0" w:color="auto"/>
            </w:tcBorders>
          </w:tcPr>
          <w:p w:rsidR="008F10ED" w:rsidRPr="002525DC" w:rsidRDefault="004B3464" w:rsidP="00407297">
            <w:pPr>
              <w:jc w:val="both"/>
              <w:rPr>
                <w:sz w:val="28"/>
                <w:szCs w:val="28"/>
              </w:rPr>
            </w:pPr>
            <w:proofErr w:type="spellStart"/>
            <w:r w:rsidRPr="002525DC">
              <w:rPr>
                <w:sz w:val="28"/>
                <w:szCs w:val="28"/>
              </w:rPr>
              <w:t>Конфере</w:t>
            </w:r>
            <w:r w:rsidR="008F10ED">
              <w:rPr>
                <w:sz w:val="28"/>
                <w:szCs w:val="28"/>
              </w:rPr>
              <w:t>нц</w:t>
            </w:r>
            <w:proofErr w:type="spellEnd"/>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Тесты из ЕГЭ</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Таблицы</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sidRPr="002525DC">
              <w:rPr>
                <w:sz w:val="28"/>
                <w:szCs w:val="28"/>
              </w:rPr>
              <w:t>2</w:t>
            </w:r>
            <w:r>
              <w:rPr>
                <w:sz w:val="28"/>
                <w:szCs w:val="28"/>
              </w:rPr>
              <w:t>4</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Конференция: «Исчезающие и редкие животные Прибайкалья»</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roofErr w:type="spellStart"/>
            <w:r w:rsidRPr="002525DC">
              <w:rPr>
                <w:sz w:val="28"/>
                <w:szCs w:val="28"/>
              </w:rPr>
              <w:t>Конференц</w:t>
            </w:r>
            <w:proofErr w:type="spellEnd"/>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sidRPr="002525DC">
              <w:rPr>
                <w:sz w:val="28"/>
                <w:szCs w:val="28"/>
              </w:rPr>
              <w:t>2</w:t>
            </w:r>
            <w:r>
              <w:rPr>
                <w:sz w:val="28"/>
                <w:szCs w:val="28"/>
              </w:rPr>
              <w:t>5</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Конференция: «Исчезающие и редкие животные Прибайкалья»</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roofErr w:type="spellStart"/>
            <w:r w:rsidRPr="002525DC">
              <w:rPr>
                <w:sz w:val="28"/>
                <w:szCs w:val="28"/>
              </w:rPr>
              <w:t>Конференц</w:t>
            </w:r>
            <w:proofErr w:type="spellEnd"/>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Справочная литература</w:t>
            </w:r>
          </w:p>
        </w:tc>
      </w:tr>
      <w:tr w:rsidR="004B3464" w:rsidRPr="002525DC" w:rsidTr="00407297">
        <w:trPr>
          <w:cantSplit/>
        </w:trPr>
        <w:tc>
          <w:tcPr>
            <w:tcW w:w="9360" w:type="dxa"/>
            <w:gridSpan w:val="6"/>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Pr>
                <w:sz w:val="28"/>
                <w:szCs w:val="28"/>
              </w:rPr>
              <w:t xml:space="preserve">Тема 8. </w:t>
            </w:r>
            <w:r w:rsidRPr="002525DC">
              <w:rPr>
                <w:sz w:val="28"/>
                <w:szCs w:val="28"/>
              </w:rPr>
              <w:t>Охрана природы</w:t>
            </w:r>
          </w:p>
          <w:p w:rsidR="004B3464" w:rsidRPr="002525DC" w:rsidRDefault="004B3464" w:rsidP="00407297">
            <w:pPr>
              <w:rPr>
                <w:sz w:val="28"/>
                <w:szCs w:val="28"/>
              </w:rPr>
            </w:pP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sidRPr="002525DC">
              <w:rPr>
                <w:sz w:val="28"/>
                <w:szCs w:val="28"/>
              </w:rPr>
              <w:t>2</w:t>
            </w:r>
            <w:r>
              <w:rPr>
                <w:sz w:val="28"/>
                <w:szCs w:val="28"/>
              </w:rPr>
              <w:t>6</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Охрана природы</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Урок-экскурсия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r>
    </w:tbl>
    <w:p w:rsidR="004B3464" w:rsidRPr="002525DC" w:rsidRDefault="004B3464" w:rsidP="004B3464">
      <w:pPr>
        <w:pStyle w:val="a3"/>
        <w:jc w:val="left"/>
        <w:rPr>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340"/>
        <w:gridCol w:w="1620"/>
        <w:gridCol w:w="1440"/>
        <w:gridCol w:w="1440"/>
        <w:gridCol w:w="1980"/>
      </w:tblGrid>
      <w:tr w:rsidR="004B3464" w:rsidRPr="002525DC" w:rsidTr="00407297">
        <w:trPr>
          <w:cantSplit/>
          <w:trHeight w:val="1015"/>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sidRPr="002525DC">
              <w:rPr>
                <w:sz w:val="28"/>
                <w:szCs w:val="28"/>
              </w:rPr>
              <w:t>2</w:t>
            </w:r>
            <w:r>
              <w:rPr>
                <w:sz w:val="28"/>
                <w:szCs w:val="28"/>
              </w:rPr>
              <w:t>7</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Жизнь природы. Городская среда.</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Урок - экскурсия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Таблицы</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Видеофильм</w:t>
            </w:r>
          </w:p>
        </w:tc>
      </w:tr>
      <w:tr w:rsidR="004B3464" w:rsidRPr="002525DC" w:rsidTr="00407297">
        <w:trPr>
          <w:cantSplit/>
        </w:trPr>
        <w:tc>
          <w:tcPr>
            <w:tcW w:w="9360" w:type="dxa"/>
            <w:gridSpan w:val="6"/>
            <w:tcBorders>
              <w:top w:val="single" w:sz="4" w:space="0" w:color="auto"/>
              <w:left w:val="single" w:sz="4" w:space="0" w:color="auto"/>
              <w:bottom w:val="single" w:sz="4" w:space="0" w:color="auto"/>
              <w:right w:val="single" w:sz="4" w:space="0" w:color="auto"/>
            </w:tcBorders>
          </w:tcPr>
          <w:p w:rsidR="004B3464" w:rsidRDefault="004B3464" w:rsidP="00407297">
            <w:pPr>
              <w:tabs>
                <w:tab w:val="left" w:pos="2835"/>
              </w:tabs>
              <w:jc w:val="both"/>
              <w:rPr>
                <w:sz w:val="28"/>
                <w:szCs w:val="28"/>
              </w:rPr>
            </w:pPr>
          </w:p>
          <w:p w:rsidR="004B3464" w:rsidRDefault="004B3464" w:rsidP="00407297">
            <w:pPr>
              <w:tabs>
                <w:tab w:val="left" w:pos="2835"/>
              </w:tabs>
              <w:jc w:val="both"/>
              <w:rPr>
                <w:sz w:val="28"/>
                <w:szCs w:val="28"/>
              </w:rPr>
            </w:pPr>
          </w:p>
          <w:p w:rsidR="004B3464" w:rsidRPr="002525DC" w:rsidRDefault="004B3464" w:rsidP="00407297">
            <w:pPr>
              <w:jc w:val="center"/>
              <w:rPr>
                <w:sz w:val="28"/>
                <w:szCs w:val="28"/>
              </w:rPr>
            </w:pPr>
            <w:r>
              <w:rPr>
                <w:sz w:val="28"/>
                <w:szCs w:val="28"/>
              </w:rPr>
              <w:t>Тема 9.</w:t>
            </w:r>
            <w:r w:rsidRPr="002525DC">
              <w:rPr>
                <w:sz w:val="28"/>
                <w:szCs w:val="28"/>
              </w:rPr>
              <w:t xml:space="preserve"> Жизненные формы</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sidRPr="002525DC">
              <w:rPr>
                <w:sz w:val="28"/>
                <w:szCs w:val="28"/>
              </w:rPr>
              <w:lastRenderedPageBreak/>
              <w:t>2</w:t>
            </w:r>
            <w:r>
              <w:rPr>
                <w:sz w:val="28"/>
                <w:szCs w:val="28"/>
              </w:rPr>
              <w:t>8</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Формы живых организмов. </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 Интегрированный урок</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Таблицы</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Видеофильм</w:t>
            </w:r>
          </w:p>
        </w:tc>
      </w:tr>
      <w:tr w:rsidR="004B3464" w:rsidRPr="002525DC" w:rsidTr="00407297">
        <w:trPr>
          <w:cantSplit/>
          <w:trHeight w:val="616"/>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Pr>
                <w:sz w:val="28"/>
                <w:szCs w:val="28"/>
              </w:rPr>
              <w:t>29</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Жизненные формы растений</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Урок - экскурсия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Таблицы</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Видеофильм</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sidRPr="002525DC">
              <w:rPr>
                <w:sz w:val="28"/>
                <w:szCs w:val="28"/>
              </w:rPr>
              <w:t>3</w:t>
            </w:r>
            <w:r>
              <w:rPr>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Жизненные формы животных</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Стандартный - урок </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 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Видеофильм</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sidRPr="002525DC">
              <w:rPr>
                <w:sz w:val="28"/>
                <w:szCs w:val="28"/>
              </w:rPr>
              <w:t>3</w:t>
            </w:r>
            <w:r>
              <w:rPr>
                <w:sz w:val="28"/>
                <w:szCs w:val="28"/>
              </w:rPr>
              <w:t>1</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ind w:left="-108"/>
              <w:jc w:val="both"/>
              <w:rPr>
                <w:sz w:val="28"/>
                <w:szCs w:val="28"/>
              </w:rPr>
            </w:pPr>
            <w:r w:rsidRPr="002525DC">
              <w:rPr>
                <w:sz w:val="28"/>
                <w:szCs w:val="28"/>
              </w:rPr>
              <w:t>Микроорганизмы. Жизненные формы</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8F10ED" w:rsidP="00407297">
            <w:pPr>
              <w:jc w:val="both"/>
              <w:rPr>
                <w:sz w:val="28"/>
                <w:szCs w:val="28"/>
              </w:rPr>
            </w:pPr>
            <w:proofErr w:type="spellStart"/>
            <w:r>
              <w:rPr>
                <w:sz w:val="28"/>
                <w:szCs w:val="28"/>
              </w:rPr>
              <w:t>Практич</w:t>
            </w:r>
            <w:proofErr w:type="spellEnd"/>
            <w:r>
              <w:rPr>
                <w:sz w:val="28"/>
                <w:szCs w:val="28"/>
              </w:rPr>
              <w:t>.</w:t>
            </w:r>
            <w:r w:rsidR="004B3464" w:rsidRPr="002525DC">
              <w:rPr>
                <w:sz w:val="28"/>
                <w:szCs w:val="28"/>
              </w:rPr>
              <w:t xml:space="preserve"> работа</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Биология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Таблицы  </w:t>
            </w: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Микроскопы.</w:t>
            </w: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center"/>
              <w:rPr>
                <w:sz w:val="28"/>
                <w:szCs w:val="28"/>
              </w:rPr>
            </w:pPr>
            <w:r w:rsidRPr="002525DC">
              <w:rPr>
                <w:sz w:val="28"/>
                <w:szCs w:val="28"/>
              </w:rPr>
              <w:t>3</w:t>
            </w:r>
            <w:r>
              <w:rPr>
                <w:sz w:val="28"/>
                <w:szCs w:val="28"/>
              </w:rPr>
              <w:t>2</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ind w:left="72"/>
              <w:jc w:val="both"/>
              <w:rPr>
                <w:sz w:val="28"/>
                <w:szCs w:val="28"/>
              </w:rPr>
            </w:pPr>
            <w:r w:rsidRPr="002525DC">
              <w:rPr>
                <w:sz w:val="28"/>
                <w:szCs w:val="28"/>
              </w:rPr>
              <w:t>Географическое распространение жизненных форм</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 Интегрированный урок</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ind w:left="-108"/>
              <w:jc w:val="both"/>
              <w:rPr>
                <w:sz w:val="28"/>
                <w:szCs w:val="28"/>
              </w:rPr>
            </w:pPr>
            <w:r w:rsidRPr="002525DC">
              <w:rPr>
                <w:sz w:val="28"/>
                <w:szCs w:val="28"/>
              </w:rPr>
              <w:t>География</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Видеофильм</w:t>
            </w:r>
          </w:p>
        </w:tc>
      </w:tr>
      <w:tr w:rsidR="008F10ED"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8F10ED" w:rsidRPr="008F10ED" w:rsidRDefault="008F10ED" w:rsidP="00407297">
            <w:pPr>
              <w:jc w:val="center"/>
              <w:rPr>
                <w:sz w:val="28"/>
                <w:szCs w:val="28"/>
                <w:lang w:val="en-US"/>
              </w:rPr>
            </w:pPr>
            <w:r w:rsidRPr="008F10ED">
              <w:rPr>
                <w:sz w:val="28"/>
                <w:szCs w:val="28"/>
              </w:rPr>
              <w:t>3</w:t>
            </w:r>
            <w:proofErr w:type="spellStart"/>
            <w:r>
              <w:rPr>
                <w:sz w:val="28"/>
                <w:szCs w:val="28"/>
                <w:lang w:val="en-US"/>
              </w:rPr>
              <w:t>3</w:t>
            </w:r>
            <w:proofErr w:type="spellEnd"/>
          </w:p>
        </w:tc>
        <w:tc>
          <w:tcPr>
            <w:tcW w:w="2340" w:type="dxa"/>
            <w:tcBorders>
              <w:top w:val="single" w:sz="4" w:space="0" w:color="auto"/>
              <w:left w:val="single" w:sz="4" w:space="0" w:color="auto"/>
              <w:bottom w:val="single" w:sz="4" w:space="0" w:color="auto"/>
              <w:right w:val="single" w:sz="4" w:space="0" w:color="auto"/>
            </w:tcBorders>
          </w:tcPr>
          <w:p w:rsidR="008F10ED" w:rsidRPr="002525DC" w:rsidRDefault="008F10ED" w:rsidP="008F10ED">
            <w:pPr>
              <w:ind w:left="72"/>
              <w:rPr>
                <w:sz w:val="28"/>
                <w:szCs w:val="28"/>
              </w:rPr>
            </w:pPr>
            <w:r>
              <w:rPr>
                <w:sz w:val="28"/>
                <w:szCs w:val="28"/>
              </w:rPr>
              <w:t>Географическое распространение жизненных форм</w:t>
            </w:r>
          </w:p>
        </w:tc>
        <w:tc>
          <w:tcPr>
            <w:tcW w:w="1620" w:type="dxa"/>
            <w:tcBorders>
              <w:top w:val="single" w:sz="4" w:space="0" w:color="auto"/>
              <w:left w:val="single" w:sz="4" w:space="0" w:color="auto"/>
              <w:bottom w:val="single" w:sz="4" w:space="0" w:color="auto"/>
              <w:right w:val="single" w:sz="4" w:space="0" w:color="auto"/>
            </w:tcBorders>
          </w:tcPr>
          <w:p w:rsidR="008F10ED" w:rsidRPr="002525DC" w:rsidRDefault="008F10ED" w:rsidP="00407297">
            <w:pPr>
              <w:jc w:val="both"/>
              <w:rPr>
                <w:sz w:val="28"/>
                <w:szCs w:val="28"/>
              </w:rPr>
            </w:pPr>
            <w:r>
              <w:rPr>
                <w:sz w:val="28"/>
                <w:szCs w:val="28"/>
              </w:rPr>
              <w:t>И</w:t>
            </w:r>
            <w:r w:rsidRPr="00A277E9">
              <w:rPr>
                <w:sz w:val="28"/>
                <w:szCs w:val="28"/>
              </w:rPr>
              <w:t>нтегрированный урок</w:t>
            </w:r>
          </w:p>
        </w:tc>
        <w:tc>
          <w:tcPr>
            <w:tcW w:w="1440" w:type="dxa"/>
            <w:tcBorders>
              <w:top w:val="single" w:sz="4" w:space="0" w:color="auto"/>
              <w:left w:val="single" w:sz="4" w:space="0" w:color="auto"/>
              <w:bottom w:val="single" w:sz="4" w:space="0" w:color="auto"/>
              <w:right w:val="single" w:sz="4" w:space="0" w:color="auto"/>
            </w:tcBorders>
          </w:tcPr>
          <w:p w:rsidR="008F10ED" w:rsidRPr="002525DC" w:rsidRDefault="008F10ED" w:rsidP="00407297">
            <w:pPr>
              <w:ind w:left="-108"/>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8F10ED" w:rsidRPr="002525DC" w:rsidRDefault="008F10ED" w:rsidP="00407297">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8F10ED" w:rsidRPr="002525DC" w:rsidRDefault="008F10ED" w:rsidP="00407297">
            <w:pPr>
              <w:jc w:val="both"/>
              <w:rPr>
                <w:sz w:val="28"/>
                <w:szCs w:val="28"/>
              </w:rPr>
            </w:pPr>
          </w:p>
        </w:tc>
      </w:tr>
      <w:tr w:rsidR="004B3464" w:rsidRPr="002525DC" w:rsidTr="00407297">
        <w:trPr>
          <w:cantSplit/>
        </w:trPr>
        <w:tc>
          <w:tcPr>
            <w:tcW w:w="540" w:type="dxa"/>
            <w:tcBorders>
              <w:top w:val="single" w:sz="4" w:space="0" w:color="auto"/>
              <w:left w:val="single" w:sz="4" w:space="0" w:color="auto"/>
              <w:bottom w:val="single" w:sz="4" w:space="0" w:color="auto"/>
              <w:right w:val="single" w:sz="4" w:space="0" w:color="auto"/>
            </w:tcBorders>
          </w:tcPr>
          <w:p w:rsidR="004B3464" w:rsidRPr="008F10ED" w:rsidRDefault="008F10ED" w:rsidP="00407297">
            <w:pPr>
              <w:jc w:val="center"/>
              <w:rPr>
                <w:sz w:val="28"/>
                <w:szCs w:val="28"/>
                <w:lang w:val="en-US"/>
              </w:rPr>
            </w:pPr>
            <w:r>
              <w:rPr>
                <w:sz w:val="28"/>
                <w:szCs w:val="28"/>
                <w:lang w:val="en-US"/>
              </w:rPr>
              <w:t>34</w:t>
            </w:r>
          </w:p>
        </w:tc>
        <w:tc>
          <w:tcPr>
            <w:tcW w:w="23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 xml:space="preserve"> Жизненные формы.</w:t>
            </w:r>
          </w:p>
        </w:tc>
        <w:tc>
          <w:tcPr>
            <w:tcW w:w="162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r w:rsidRPr="002525DC">
              <w:rPr>
                <w:sz w:val="28"/>
                <w:szCs w:val="28"/>
              </w:rPr>
              <w:t>Заключительный урок- зачет</w:t>
            </w: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B3464" w:rsidRPr="002525DC" w:rsidRDefault="004B3464" w:rsidP="00407297">
            <w:pPr>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4B3464" w:rsidRPr="002525DC" w:rsidRDefault="008F10ED" w:rsidP="00407297">
            <w:pPr>
              <w:jc w:val="both"/>
              <w:rPr>
                <w:sz w:val="28"/>
                <w:szCs w:val="28"/>
              </w:rPr>
            </w:pPr>
            <w:r w:rsidRPr="002525DC">
              <w:rPr>
                <w:sz w:val="28"/>
                <w:szCs w:val="28"/>
              </w:rPr>
              <w:t>Видеофильм</w:t>
            </w:r>
          </w:p>
        </w:tc>
      </w:tr>
    </w:tbl>
    <w:p w:rsidR="004B3464" w:rsidRPr="002525DC" w:rsidRDefault="004B3464" w:rsidP="004B3464">
      <w:pPr>
        <w:pStyle w:val="a3"/>
        <w:rPr>
          <w:szCs w:val="28"/>
        </w:rPr>
      </w:pPr>
    </w:p>
    <w:p w:rsidR="004B3464" w:rsidRPr="002525DC" w:rsidRDefault="004B3464" w:rsidP="004B3464">
      <w:pPr>
        <w:rPr>
          <w:sz w:val="28"/>
          <w:szCs w:val="28"/>
        </w:rPr>
      </w:pPr>
    </w:p>
    <w:p w:rsidR="004B3464" w:rsidRPr="002525DC" w:rsidRDefault="004B3464" w:rsidP="004B3464">
      <w:pPr>
        <w:jc w:val="center"/>
        <w:rPr>
          <w:b/>
          <w:sz w:val="28"/>
          <w:szCs w:val="28"/>
        </w:rPr>
      </w:pPr>
    </w:p>
    <w:p w:rsidR="004B3464" w:rsidRPr="002525DC" w:rsidRDefault="004B3464" w:rsidP="004B3464">
      <w:pPr>
        <w:jc w:val="center"/>
        <w:rPr>
          <w:b/>
          <w:sz w:val="28"/>
          <w:szCs w:val="28"/>
        </w:rPr>
      </w:pPr>
    </w:p>
    <w:p w:rsidR="004B3464" w:rsidRPr="002525DC" w:rsidRDefault="004B3464" w:rsidP="004B3464">
      <w:pPr>
        <w:jc w:val="center"/>
        <w:rPr>
          <w:b/>
          <w:sz w:val="28"/>
          <w:szCs w:val="28"/>
        </w:rPr>
      </w:pPr>
    </w:p>
    <w:p w:rsidR="004B3464" w:rsidRPr="002525DC" w:rsidRDefault="004B3464" w:rsidP="004B3464">
      <w:pPr>
        <w:jc w:val="center"/>
        <w:rPr>
          <w:b/>
          <w:sz w:val="28"/>
          <w:szCs w:val="28"/>
        </w:rPr>
      </w:pPr>
    </w:p>
    <w:p w:rsidR="004B3464" w:rsidRDefault="004B3464" w:rsidP="004B3464">
      <w:pPr>
        <w:jc w:val="center"/>
        <w:rPr>
          <w:b/>
          <w:sz w:val="28"/>
          <w:szCs w:val="28"/>
        </w:rPr>
      </w:pPr>
    </w:p>
    <w:p w:rsidR="004B3464" w:rsidRDefault="004B3464" w:rsidP="004B3464">
      <w:pPr>
        <w:jc w:val="center"/>
        <w:rPr>
          <w:b/>
          <w:sz w:val="28"/>
          <w:szCs w:val="28"/>
        </w:rPr>
      </w:pPr>
    </w:p>
    <w:p w:rsidR="004B3464" w:rsidRDefault="004B3464" w:rsidP="004B3464">
      <w:pPr>
        <w:jc w:val="center"/>
        <w:rPr>
          <w:b/>
          <w:sz w:val="28"/>
          <w:szCs w:val="28"/>
        </w:rPr>
      </w:pPr>
    </w:p>
    <w:p w:rsidR="004B3464" w:rsidRDefault="004B3464" w:rsidP="004B3464">
      <w:pPr>
        <w:jc w:val="center"/>
        <w:rPr>
          <w:b/>
          <w:sz w:val="28"/>
          <w:szCs w:val="28"/>
        </w:rPr>
      </w:pPr>
    </w:p>
    <w:p w:rsidR="004B3464" w:rsidRDefault="004B3464" w:rsidP="004B3464">
      <w:pPr>
        <w:jc w:val="center"/>
        <w:rPr>
          <w:b/>
          <w:sz w:val="28"/>
          <w:szCs w:val="28"/>
        </w:rPr>
      </w:pPr>
    </w:p>
    <w:p w:rsidR="004B3464" w:rsidRDefault="004B3464" w:rsidP="004B3464">
      <w:pPr>
        <w:jc w:val="center"/>
        <w:rPr>
          <w:b/>
          <w:sz w:val="28"/>
          <w:szCs w:val="28"/>
        </w:rPr>
      </w:pPr>
    </w:p>
    <w:p w:rsidR="004B3464" w:rsidRDefault="004B3464" w:rsidP="004B3464">
      <w:pPr>
        <w:jc w:val="center"/>
        <w:rPr>
          <w:b/>
          <w:sz w:val="28"/>
          <w:szCs w:val="28"/>
        </w:rPr>
      </w:pPr>
    </w:p>
    <w:p w:rsidR="004B3464" w:rsidRDefault="004B3464" w:rsidP="004B3464">
      <w:pPr>
        <w:jc w:val="center"/>
        <w:rPr>
          <w:b/>
          <w:sz w:val="28"/>
          <w:szCs w:val="28"/>
        </w:rPr>
      </w:pPr>
    </w:p>
    <w:p w:rsidR="004B3464" w:rsidRDefault="004B3464" w:rsidP="004B3464">
      <w:pPr>
        <w:jc w:val="center"/>
        <w:rPr>
          <w:b/>
          <w:sz w:val="28"/>
          <w:szCs w:val="28"/>
        </w:rPr>
      </w:pPr>
    </w:p>
    <w:p w:rsidR="004B3464" w:rsidRDefault="004B3464" w:rsidP="004B3464">
      <w:pPr>
        <w:jc w:val="center"/>
        <w:rPr>
          <w:b/>
          <w:sz w:val="28"/>
          <w:szCs w:val="28"/>
        </w:rPr>
      </w:pPr>
    </w:p>
    <w:p w:rsidR="004B3464" w:rsidRDefault="004B3464" w:rsidP="008F10ED">
      <w:pPr>
        <w:rPr>
          <w:b/>
          <w:sz w:val="28"/>
          <w:szCs w:val="28"/>
        </w:rPr>
      </w:pPr>
    </w:p>
    <w:p w:rsidR="008F10ED" w:rsidRDefault="008F10ED" w:rsidP="008F10ED">
      <w:pPr>
        <w:rPr>
          <w:b/>
          <w:sz w:val="28"/>
          <w:szCs w:val="28"/>
        </w:rPr>
      </w:pPr>
    </w:p>
    <w:p w:rsidR="004B3464" w:rsidRDefault="008F10ED" w:rsidP="004B3464">
      <w:pPr>
        <w:jc w:val="center"/>
        <w:rPr>
          <w:b/>
          <w:sz w:val="28"/>
          <w:szCs w:val="28"/>
        </w:rPr>
      </w:pPr>
      <w:r>
        <w:rPr>
          <w:b/>
          <w:sz w:val="28"/>
          <w:szCs w:val="28"/>
        </w:rPr>
        <w:t xml:space="preserve">         </w:t>
      </w:r>
    </w:p>
    <w:p w:rsidR="008F10ED" w:rsidRDefault="008F10ED" w:rsidP="004B3464">
      <w:pPr>
        <w:jc w:val="center"/>
        <w:rPr>
          <w:b/>
          <w:sz w:val="28"/>
          <w:szCs w:val="28"/>
        </w:rPr>
      </w:pPr>
    </w:p>
    <w:p w:rsidR="008F10ED" w:rsidRDefault="008F10ED" w:rsidP="004B3464">
      <w:pPr>
        <w:jc w:val="center"/>
        <w:rPr>
          <w:b/>
          <w:sz w:val="28"/>
          <w:szCs w:val="28"/>
        </w:rPr>
      </w:pPr>
    </w:p>
    <w:p w:rsidR="008F10ED" w:rsidRDefault="008F10ED" w:rsidP="004B3464">
      <w:pPr>
        <w:jc w:val="center"/>
        <w:rPr>
          <w:b/>
          <w:sz w:val="28"/>
          <w:szCs w:val="28"/>
        </w:rPr>
      </w:pPr>
    </w:p>
    <w:p w:rsidR="008F10ED" w:rsidRDefault="008F10ED" w:rsidP="004B3464">
      <w:pPr>
        <w:jc w:val="center"/>
        <w:rPr>
          <w:b/>
          <w:sz w:val="28"/>
          <w:szCs w:val="28"/>
        </w:rPr>
      </w:pPr>
    </w:p>
    <w:p w:rsidR="004B3464" w:rsidRPr="002525DC" w:rsidRDefault="004B3464" w:rsidP="004B3464">
      <w:pPr>
        <w:jc w:val="center"/>
        <w:rPr>
          <w:b/>
          <w:sz w:val="28"/>
          <w:szCs w:val="28"/>
        </w:rPr>
      </w:pPr>
      <w:r w:rsidRPr="002525DC">
        <w:rPr>
          <w:b/>
          <w:sz w:val="28"/>
          <w:szCs w:val="28"/>
        </w:rPr>
        <w:lastRenderedPageBreak/>
        <w:t>Список литературы</w:t>
      </w:r>
    </w:p>
    <w:p w:rsidR="004B3464" w:rsidRPr="002525DC" w:rsidRDefault="004B3464" w:rsidP="004B3464">
      <w:pPr>
        <w:jc w:val="center"/>
        <w:rPr>
          <w:sz w:val="28"/>
          <w:szCs w:val="28"/>
        </w:rPr>
      </w:pPr>
    </w:p>
    <w:p w:rsidR="004B3464" w:rsidRPr="002525DC" w:rsidRDefault="004B3464" w:rsidP="004B3464">
      <w:pPr>
        <w:numPr>
          <w:ilvl w:val="0"/>
          <w:numId w:val="4"/>
        </w:numPr>
        <w:jc w:val="both"/>
        <w:rPr>
          <w:sz w:val="28"/>
          <w:szCs w:val="28"/>
        </w:rPr>
      </w:pPr>
      <w:proofErr w:type="gramStart"/>
      <w:r w:rsidRPr="002525DC">
        <w:rPr>
          <w:sz w:val="28"/>
          <w:szCs w:val="28"/>
        </w:rPr>
        <w:t>Акимушкин</w:t>
      </w:r>
      <w:proofErr w:type="gramEnd"/>
      <w:r w:rsidRPr="002525DC">
        <w:rPr>
          <w:sz w:val="28"/>
          <w:szCs w:val="28"/>
        </w:rPr>
        <w:t xml:space="preserve"> И.И. Занимательная биология. М. Молодая гвардия. 1972. 304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r w:rsidRPr="002525DC">
        <w:rPr>
          <w:sz w:val="28"/>
          <w:szCs w:val="28"/>
        </w:rPr>
        <w:t>Биология. Метод. указ</w:t>
      </w:r>
      <w:proofErr w:type="gramStart"/>
      <w:r w:rsidRPr="002525DC">
        <w:rPr>
          <w:sz w:val="28"/>
          <w:szCs w:val="28"/>
        </w:rPr>
        <w:t>/ С</w:t>
      </w:r>
      <w:proofErr w:type="gramEnd"/>
      <w:r w:rsidRPr="002525DC">
        <w:rPr>
          <w:sz w:val="28"/>
          <w:szCs w:val="28"/>
        </w:rPr>
        <w:t xml:space="preserve">ост. </w:t>
      </w:r>
      <w:proofErr w:type="spellStart"/>
      <w:r w:rsidRPr="002525DC">
        <w:rPr>
          <w:sz w:val="28"/>
          <w:szCs w:val="28"/>
        </w:rPr>
        <w:t>Музалевская</w:t>
      </w:r>
      <w:proofErr w:type="spellEnd"/>
      <w:r w:rsidRPr="002525DC">
        <w:rPr>
          <w:sz w:val="28"/>
          <w:szCs w:val="28"/>
        </w:rPr>
        <w:t xml:space="preserve"> О.В. – Иркутск: Иркут. Ун-т., 2004. – 88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r w:rsidRPr="002525DC">
        <w:rPr>
          <w:sz w:val="28"/>
          <w:szCs w:val="28"/>
        </w:rPr>
        <w:t xml:space="preserve">Биология. 6 класс. Лучшие нестандартные уроки: Пособие для учителя./ Сост. Н.И. </w:t>
      </w:r>
      <w:proofErr w:type="gramStart"/>
      <w:r w:rsidRPr="002525DC">
        <w:rPr>
          <w:sz w:val="28"/>
          <w:szCs w:val="28"/>
        </w:rPr>
        <w:t>Сонин</w:t>
      </w:r>
      <w:proofErr w:type="gramEnd"/>
      <w:r w:rsidRPr="002525DC">
        <w:rPr>
          <w:sz w:val="28"/>
          <w:szCs w:val="28"/>
        </w:rPr>
        <w:t xml:space="preserve"> М: Айрис-пресс, 2004. – 160 с.</w:t>
      </w:r>
    </w:p>
    <w:p w:rsidR="004B3464" w:rsidRPr="002525DC" w:rsidRDefault="004B3464" w:rsidP="004B3464">
      <w:pPr>
        <w:numPr>
          <w:ilvl w:val="0"/>
          <w:numId w:val="4"/>
        </w:numPr>
        <w:jc w:val="both"/>
        <w:rPr>
          <w:sz w:val="28"/>
          <w:szCs w:val="28"/>
        </w:rPr>
      </w:pPr>
      <w:proofErr w:type="spellStart"/>
      <w:r w:rsidRPr="002525DC">
        <w:rPr>
          <w:sz w:val="28"/>
          <w:szCs w:val="28"/>
        </w:rPr>
        <w:t>Галеева</w:t>
      </w:r>
      <w:proofErr w:type="spellEnd"/>
      <w:r w:rsidRPr="002525DC">
        <w:rPr>
          <w:sz w:val="28"/>
          <w:szCs w:val="28"/>
        </w:rPr>
        <w:t xml:space="preserve"> Н.Л. Интегрированные биологические декады. М.: 5 за знания, 2007.- 96с.</w:t>
      </w:r>
    </w:p>
    <w:p w:rsidR="004B3464" w:rsidRPr="002525DC" w:rsidRDefault="004B3464" w:rsidP="004B3464">
      <w:pPr>
        <w:numPr>
          <w:ilvl w:val="0"/>
          <w:numId w:val="4"/>
        </w:numPr>
        <w:jc w:val="both"/>
        <w:rPr>
          <w:sz w:val="28"/>
          <w:szCs w:val="28"/>
        </w:rPr>
      </w:pPr>
      <w:r w:rsidRPr="002525DC">
        <w:rPr>
          <w:sz w:val="28"/>
          <w:szCs w:val="28"/>
        </w:rPr>
        <w:t xml:space="preserve">Дзятковск4ая Е.Н. Сборник экологических задач, лабораторных работ и деловых игр по химии, биологии и физике.- Иркутск: издательство «Папирус», 1994.- 64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r w:rsidRPr="002525DC">
        <w:rPr>
          <w:sz w:val="28"/>
          <w:szCs w:val="28"/>
        </w:rPr>
        <w:t>Литвинов Н.И. Экология. Учебное пособие. Иркутск: ИГСХА, 1997. – 224 с.</w:t>
      </w:r>
    </w:p>
    <w:p w:rsidR="004B3464" w:rsidRPr="002525DC" w:rsidRDefault="004B3464" w:rsidP="004B3464">
      <w:pPr>
        <w:numPr>
          <w:ilvl w:val="0"/>
          <w:numId w:val="4"/>
        </w:numPr>
        <w:jc w:val="both"/>
        <w:rPr>
          <w:sz w:val="28"/>
          <w:szCs w:val="28"/>
        </w:rPr>
      </w:pPr>
      <w:proofErr w:type="spellStart"/>
      <w:r w:rsidRPr="002525DC">
        <w:rPr>
          <w:sz w:val="28"/>
          <w:szCs w:val="28"/>
        </w:rPr>
        <w:t>Музалевская</w:t>
      </w:r>
      <w:proofErr w:type="spellEnd"/>
      <w:r w:rsidRPr="002525DC">
        <w:rPr>
          <w:sz w:val="28"/>
          <w:szCs w:val="28"/>
        </w:rPr>
        <w:t xml:space="preserve"> О.В. Учебная практика по </w:t>
      </w:r>
      <w:proofErr w:type="spellStart"/>
      <w:r w:rsidRPr="002525DC">
        <w:rPr>
          <w:sz w:val="28"/>
          <w:szCs w:val="28"/>
        </w:rPr>
        <w:t>биоразнообразию</w:t>
      </w:r>
      <w:proofErr w:type="spellEnd"/>
      <w:r w:rsidRPr="002525DC">
        <w:rPr>
          <w:sz w:val="28"/>
          <w:szCs w:val="28"/>
        </w:rPr>
        <w:t xml:space="preserve">. Физиология растений:  </w:t>
      </w:r>
      <w:proofErr w:type="spellStart"/>
      <w:r w:rsidRPr="002525DC">
        <w:rPr>
          <w:sz w:val="28"/>
          <w:szCs w:val="28"/>
        </w:rPr>
        <w:t>учеб</w:t>
      </w:r>
      <w:proofErr w:type="gramStart"/>
      <w:r w:rsidRPr="002525DC">
        <w:rPr>
          <w:sz w:val="28"/>
          <w:szCs w:val="28"/>
        </w:rPr>
        <w:t>.-</w:t>
      </w:r>
      <w:proofErr w:type="gramEnd"/>
      <w:r w:rsidRPr="002525DC">
        <w:rPr>
          <w:sz w:val="28"/>
          <w:szCs w:val="28"/>
        </w:rPr>
        <w:t>метод</w:t>
      </w:r>
      <w:proofErr w:type="spellEnd"/>
      <w:r w:rsidRPr="002525DC">
        <w:rPr>
          <w:sz w:val="28"/>
          <w:szCs w:val="28"/>
        </w:rPr>
        <w:t xml:space="preserve">. пособие.- Иркутск: Иркут. Ун-т. 2005. – 64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r w:rsidRPr="002525DC">
        <w:rPr>
          <w:sz w:val="28"/>
          <w:szCs w:val="28"/>
        </w:rPr>
        <w:t xml:space="preserve">Медников Б.М. Биология:  Формы и уровни жизни: Пособие для учащихся.- М.: Просвещение. 1994. – 415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proofErr w:type="spellStart"/>
      <w:r w:rsidRPr="002525DC">
        <w:rPr>
          <w:sz w:val="28"/>
          <w:szCs w:val="28"/>
        </w:rPr>
        <w:t>Петрусова</w:t>
      </w:r>
      <w:proofErr w:type="spellEnd"/>
      <w:r w:rsidRPr="002525DC">
        <w:rPr>
          <w:sz w:val="28"/>
          <w:szCs w:val="28"/>
        </w:rPr>
        <w:t xml:space="preserve"> Р.А., Косорукова Л.А. Программированные задания по биологии. Растения Пособие для учащихся и учителей</w:t>
      </w:r>
      <w:proofErr w:type="gramStart"/>
      <w:r w:rsidRPr="002525DC">
        <w:rPr>
          <w:sz w:val="28"/>
          <w:szCs w:val="28"/>
        </w:rPr>
        <w:t xml:space="preserve"> / П</w:t>
      </w:r>
      <w:proofErr w:type="gramEnd"/>
      <w:r w:rsidRPr="002525DC">
        <w:rPr>
          <w:sz w:val="28"/>
          <w:szCs w:val="28"/>
        </w:rPr>
        <w:t xml:space="preserve">од Ред. Проф. Никишова А.И. – М.: </w:t>
      </w:r>
      <w:proofErr w:type="spellStart"/>
      <w:r w:rsidRPr="002525DC">
        <w:rPr>
          <w:sz w:val="28"/>
          <w:szCs w:val="28"/>
        </w:rPr>
        <w:t>Илекса</w:t>
      </w:r>
      <w:proofErr w:type="spellEnd"/>
      <w:r w:rsidRPr="002525DC">
        <w:rPr>
          <w:sz w:val="28"/>
          <w:szCs w:val="28"/>
        </w:rPr>
        <w:t>, 1999. – 48 с.</w:t>
      </w:r>
    </w:p>
    <w:p w:rsidR="004B3464" w:rsidRPr="002525DC" w:rsidRDefault="004B3464" w:rsidP="004B3464">
      <w:pPr>
        <w:numPr>
          <w:ilvl w:val="0"/>
          <w:numId w:val="4"/>
        </w:numPr>
        <w:jc w:val="both"/>
        <w:rPr>
          <w:sz w:val="28"/>
          <w:szCs w:val="28"/>
        </w:rPr>
      </w:pPr>
      <w:proofErr w:type="spellStart"/>
      <w:r w:rsidRPr="002525DC">
        <w:rPr>
          <w:sz w:val="28"/>
          <w:szCs w:val="28"/>
        </w:rPr>
        <w:t>Пехов</w:t>
      </w:r>
      <w:proofErr w:type="spellEnd"/>
      <w:r w:rsidRPr="002525DC">
        <w:rPr>
          <w:sz w:val="28"/>
          <w:szCs w:val="28"/>
        </w:rPr>
        <w:t xml:space="preserve"> А.П. Биология с основами экологии. Серия «Учебники для вузов. Специальная литература» - СПб</w:t>
      </w:r>
      <w:proofErr w:type="gramStart"/>
      <w:r w:rsidRPr="002525DC">
        <w:rPr>
          <w:sz w:val="28"/>
          <w:szCs w:val="28"/>
        </w:rPr>
        <w:t xml:space="preserve">.: </w:t>
      </w:r>
      <w:proofErr w:type="gramEnd"/>
      <w:r w:rsidRPr="002525DC">
        <w:rPr>
          <w:sz w:val="28"/>
          <w:szCs w:val="28"/>
        </w:rPr>
        <w:t>Издательство «Лань», 2000.- 672с.</w:t>
      </w:r>
    </w:p>
    <w:p w:rsidR="004B3464" w:rsidRPr="002525DC" w:rsidRDefault="004B3464" w:rsidP="004B3464">
      <w:pPr>
        <w:numPr>
          <w:ilvl w:val="0"/>
          <w:numId w:val="4"/>
        </w:numPr>
        <w:jc w:val="both"/>
        <w:rPr>
          <w:sz w:val="28"/>
          <w:szCs w:val="28"/>
        </w:rPr>
      </w:pPr>
      <w:r w:rsidRPr="002525DC">
        <w:rPr>
          <w:sz w:val="28"/>
          <w:szCs w:val="28"/>
        </w:rPr>
        <w:t>Полевая практика по почвоведению. Методические указания. Составители: Лыков О.С., Сазонов А.Г. Иркутск: Изд-во Иркут. Ун-т</w:t>
      </w:r>
      <w:proofErr w:type="gramStart"/>
      <w:r w:rsidRPr="002525DC">
        <w:rPr>
          <w:sz w:val="28"/>
          <w:szCs w:val="28"/>
        </w:rPr>
        <w:t xml:space="preserve">., </w:t>
      </w:r>
      <w:proofErr w:type="gramEnd"/>
      <w:r w:rsidRPr="002525DC">
        <w:rPr>
          <w:sz w:val="28"/>
          <w:szCs w:val="28"/>
        </w:rPr>
        <w:t>1986. 41с.</w:t>
      </w:r>
    </w:p>
    <w:p w:rsidR="004B3464" w:rsidRPr="002525DC" w:rsidRDefault="004B3464" w:rsidP="004B3464">
      <w:pPr>
        <w:numPr>
          <w:ilvl w:val="0"/>
          <w:numId w:val="4"/>
        </w:numPr>
        <w:jc w:val="both"/>
        <w:rPr>
          <w:sz w:val="28"/>
          <w:szCs w:val="28"/>
        </w:rPr>
      </w:pPr>
      <w:r w:rsidRPr="002525DC">
        <w:rPr>
          <w:sz w:val="28"/>
          <w:szCs w:val="28"/>
        </w:rPr>
        <w:t xml:space="preserve">Пономарева И.Н. Экология растений с основами биогеоценологии. Пособие для учителей. М., «Просвещение», 1978. 207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r w:rsidRPr="002525DC">
        <w:rPr>
          <w:sz w:val="28"/>
          <w:szCs w:val="28"/>
        </w:rPr>
        <w:t>Попова Т.А. Экология в школе. Мониторинг природной среды: Методическое пособие.- М.: ТЦ Сфера, 2005.- 64с.</w:t>
      </w:r>
    </w:p>
    <w:p w:rsidR="004B3464" w:rsidRPr="002525DC" w:rsidRDefault="004B3464" w:rsidP="004B3464">
      <w:pPr>
        <w:numPr>
          <w:ilvl w:val="0"/>
          <w:numId w:val="4"/>
        </w:numPr>
        <w:jc w:val="both"/>
        <w:rPr>
          <w:sz w:val="28"/>
          <w:szCs w:val="28"/>
        </w:rPr>
      </w:pPr>
      <w:r w:rsidRPr="002525DC">
        <w:rPr>
          <w:sz w:val="28"/>
          <w:szCs w:val="28"/>
        </w:rPr>
        <w:t xml:space="preserve">Практикум по физиологии растений. Сост. Третьяков Н.Н., Карнаухова Т.В., Паничкин Л.А. и др. – М.: </w:t>
      </w:r>
      <w:proofErr w:type="spellStart"/>
      <w:r w:rsidRPr="002525DC">
        <w:rPr>
          <w:sz w:val="28"/>
          <w:szCs w:val="28"/>
        </w:rPr>
        <w:t>Агропромиздат</w:t>
      </w:r>
      <w:proofErr w:type="spellEnd"/>
      <w:r w:rsidRPr="002525DC">
        <w:rPr>
          <w:sz w:val="28"/>
          <w:szCs w:val="28"/>
        </w:rPr>
        <w:t xml:space="preserve">, 1990.-271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r w:rsidRPr="002525DC">
        <w:rPr>
          <w:sz w:val="28"/>
          <w:szCs w:val="28"/>
        </w:rPr>
        <w:t xml:space="preserve">Практические задания по курсу «Экология». – Иркутск: Иркут. Ун-т. 2002. – 80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proofErr w:type="spellStart"/>
      <w:r w:rsidRPr="002525DC">
        <w:rPr>
          <w:sz w:val="28"/>
          <w:szCs w:val="28"/>
        </w:rPr>
        <w:t>Райнботе</w:t>
      </w:r>
      <w:proofErr w:type="spellEnd"/>
      <w:r w:rsidRPr="002525DC">
        <w:rPr>
          <w:sz w:val="28"/>
          <w:szCs w:val="28"/>
        </w:rPr>
        <w:t xml:space="preserve"> </w:t>
      </w:r>
      <w:proofErr w:type="spellStart"/>
      <w:r w:rsidRPr="002525DC">
        <w:rPr>
          <w:sz w:val="28"/>
          <w:szCs w:val="28"/>
        </w:rPr>
        <w:t>Хорст</w:t>
      </w:r>
      <w:proofErr w:type="spellEnd"/>
      <w:r w:rsidRPr="002525DC">
        <w:rPr>
          <w:sz w:val="28"/>
          <w:szCs w:val="28"/>
        </w:rPr>
        <w:t xml:space="preserve">. Тайна растений. М.: Знание, 1979. -208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proofErr w:type="spellStart"/>
      <w:r w:rsidRPr="002525DC">
        <w:rPr>
          <w:sz w:val="28"/>
          <w:szCs w:val="28"/>
        </w:rPr>
        <w:t>Реймерс</w:t>
      </w:r>
      <w:proofErr w:type="spellEnd"/>
      <w:r w:rsidRPr="002525DC">
        <w:rPr>
          <w:sz w:val="28"/>
          <w:szCs w:val="28"/>
        </w:rPr>
        <w:t xml:space="preserve"> Н.Ф. Популярный биологический словарь. М.: Наука, 1990 – 544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r w:rsidRPr="002525DC">
        <w:rPr>
          <w:sz w:val="28"/>
          <w:szCs w:val="28"/>
        </w:rPr>
        <w:t xml:space="preserve">Руководство к лабораторным занятиям по биологии: Учебное пособие. Сост. </w:t>
      </w:r>
      <w:proofErr w:type="spellStart"/>
      <w:r w:rsidRPr="002525DC">
        <w:rPr>
          <w:sz w:val="28"/>
          <w:szCs w:val="28"/>
        </w:rPr>
        <w:t>Чебышев</w:t>
      </w:r>
      <w:proofErr w:type="gramStart"/>
      <w:r w:rsidRPr="002525DC">
        <w:rPr>
          <w:sz w:val="28"/>
          <w:szCs w:val="28"/>
        </w:rPr>
        <w:t>.Н</w:t>
      </w:r>
      <w:proofErr w:type="gramEnd"/>
      <w:r w:rsidRPr="002525DC">
        <w:rPr>
          <w:sz w:val="28"/>
          <w:szCs w:val="28"/>
        </w:rPr>
        <w:t>.В</w:t>
      </w:r>
      <w:proofErr w:type="spellEnd"/>
      <w:r w:rsidRPr="002525DC">
        <w:rPr>
          <w:sz w:val="28"/>
          <w:szCs w:val="28"/>
        </w:rPr>
        <w:t>., Богоявленский Ю.К., Демченко А.Н. и др. М.: Медицина, 1996. -352 с.</w:t>
      </w:r>
    </w:p>
    <w:p w:rsidR="004B3464" w:rsidRPr="002525DC" w:rsidRDefault="004B3464" w:rsidP="004B3464">
      <w:pPr>
        <w:numPr>
          <w:ilvl w:val="0"/>
          <w:numId w:val="4"/>
        </w:numPr>
        <w:jc w:val="both"/>
        <w:rPr>
          <w:sz w:val="28"/>
          <w:szCs w:val="28"/>
        </w:rPr>
      </w:pPr>
      <w:r w:rsidRPr="002525DC">
        <w:rPr>
          <w:sz w:val="28"/>
          <w:szCs w:val="28"/>
        </w:rPr>
        <w:t xml:space="preserve">Смелова В.Г. Игры на обобщающих уроках ботаники. Методическое пособие. М.: «Первое сентября», 2005. – 32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r w:rsidRPr="002525DC">
        <w:rPr>
          <w:sz w:val="28"/>
          <w:szCs w:val="28"/>
        </w:rPr>
        <w:t xml:space="preserve">Смирнов А.В. Мир растений. М.: Молодая гвардия. – 1982.- 335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r w:rsidRPr="002525DC">
        <w:rPr>
          <w:sz w:val="28"/>
          <w:szCs w:val="28"/>
        </w:rPr>
        <w:lastRenderedPageBreak/>
        <w:t xml:space="preserve">Судакова Е.А., Чата Е.Н. Водоросли Прибайкалья (Краткий определитель). Иркутск: Изд-во Иркут. </w:t>
      </w:r>
      <w:proofErr w:type="spellStart"/>
      <w:r w:rsidRPr="002525DC">
        <w:rPr>
          <w:sz w:val="28"/>
          <w:szCs w:val="28"/>
        </w:rPr>
        <w:t>Пед</w:t>
      </w:r>
      <w:proofErr w:type="spellEnd"/>
      <w:r w:rsidRPr="002525DC">
        <w:rPr>
          <w:sz w:val="28"/>
          <w:szCs w:val="28"/>
        </w:rPr>
        <w:t>. Ун-та. 2003.- 73с.</w:t>
      </w:r>
    </w:p>
    <w:p w:rsidR="004B3464" w:rsidRPr="002525DC" w:rsidRDefault="004B3464" w:rsidP="004B3464">
      <w:pPr>
        <w:numPr>
          <w:ilvl w:val="0"/>
          <w:numId w:val="4"/>
        </w:numPr>
        <w:jc w:val="both"/>
        <w:rPr>
          <w:sz w:val="28"/>
          <w:szCs w:val="28"/>
        </w:rPr>
      </w:pPr>
      <w:proofErr w:type="spellStart"/>
      <w:r w:rsidRPr="002525DC">
        <w:rPr>
          <w:sz w:val="28"/>
          <w:szCs w:val="28"/>
        </w:rPr>
        <w:t>Трайтак</w:t>
      </w:r>
      <w:proofErr w:type="spellEnd"/>
      <w:r w:rsidRPr="002525DC">
        <w:rPr>
          <w:sz w:val="28"/>
          <w:szCs w:val="28"/>
        </w:rPr>
        <w:t xml:space="preserve"> Д.И. Книга для чтения по ботаники: Для учащихся 5-6 </w:t>
      </w:r>
      <w:proofErr w:type="spellStart"/>
      <w:r w:rsidRPr="002525DC">
        <w:rPr>
          <w:sz w:val="28"/>
          <w:szCs w:val="28"/>
        </w:rPr>
        <w:t>кл</w:t>
      </w:r>
      <w:proofErr w:type="spellEnd"/>
      <w:r w:rsidRPr="002525DC">
        <w:rPr>
          <w:sz w:val="28"/>
          <w:szCs w:val="28"/>
        </w:rPr>
        <w:t xml:space="preserve">.  М.: Просвещение, 1985. – 223 </w:t>
      </w:r>
      <w:proofErr w:type="gramStart"/>
      <w:r w:rsidRPr="002525DC">
        <w:rPr>
          <w:sz w:val="28"/>
          <w:szCs w:val="28"/>
        </w:rPr>
        <w:t>с</w:t>
      </w:r>
      <w:proofErr w:type="gramEnd"/>
      <w:r w:rsidRPr="002525DC">
        <w:rPr>
          <w:sz w:val="28"/>
          <w:szCs w:val="28"/>
        </w:rPr>
        <w:t>.</w:t>
      </w:r>
    </w:p>
    <w:p w:rsidR="004B3464" w:rsidRPr="002525DC" w:rsidRDefault="004B3464" w:rsidP="004B3464">
      <w:pPr>
        <w:numPr>
          <w:ilvl w:val="0"/>
          <w:numId w:val="4"/>
        </w:numPr>
        <w:jc w:val="both"/>
        <w:rPr>
          <w:sz w:val="28"/>
          <w:szCs w:val="28"/>
        </w:rPr>
      </w:pPr>
      <w:r w:rsidRPr="002525DC">
        <w:rPr>
          <w:sz w:val="28"/>
          <w:szCs w:val="28"/>
        </w:rPr>
        <w:t xml:space="preserve">Экология и устойчивое развитие. Хрестоматийный сборник по курсам экология, </w:t>
      </w:r>
      <w:proofErr w:type="spellStart"/>
      <w:r w:rsidRPr="002525DC">
        <w:rPr>
          <w:sz w:val="28"/>
          <w:szCs w:val="28"/>
        </w:rPr>
        <w:t>регионоведение</w:t>
      </w:r>
      <w:proofErr w:type="spellEnd"/>
      <w:r w:rsidRPr="002525DC">
        <w:rPr>
          <w:sz w:val="28"/>
          <w:szCs w:val="28"/>
        </w:rPr>
        <w:t xml:space="preserve">, рациональное природопользование, теория устойчивого и безопасного развития. Сост. </w:t>
      </w:r>
      <w:proofErr w:type="spellStart"/>
      <w:r w:rsidRPr="002525DC">
        <w:rPr>
          <w:sz w:val="28"/>
          <w:szCs w:val="28"/>
        </w:rPr>
        <w:t>Напрасникова</w:t>
      </w:r>
      <w:proofErr w:type="spellEnd"/>
      <w:r w:rsidRPr="002525DC">
        <w:rPr>
          <w:sz w:val="28"/>
          <w:szCs w:val="28"/>
        </w:rPr>
        <w:t xml:space="preserve"> Е.Н. Иркутск: Иркутский ун-т</w:t>
      </w:r>
      <w:proofErr w:type="gramStart"/>
      <w:r w:rsidRPr="002525DC">
        <w:rPr>
          <w:sz w:val="28"/>
          <w:szCs w:val="28"/>
        </w:rPr>
        <w:t xml:space="preserve">., </w:t>
      </w:r>
      <w:proofErr w:type="gramEnd"/>
      <w:r w:rsidRPr="002525DC">
        <w:rPr>
          <w:sz w:val="28"/>
          <w:szCs w:val="28"/>
        </w:rPr>
        <w:t>2002. – 128с.</w:t>
      </w:r>
    </w:p>
    <w:p w:rsidR="004B3464" w:rsidRPr="002525DC" w:rsidRDefault="004B3464" w:rsidP="004B3464">
      <w:pPr>
        <w:ind w:left="360"/>
        <w:jc w:val="both"/>
        <w:rPr>
          <w:sz w:val="28"/>
          <w:szCs w:val="28"/>
        </w:rPr>
      </w:pPr>
    </w:p>
    <w:p w:rsidR="004B3464" w:rsidRPr="002525DC" w:rsidRDefault="004B3464" w:rsidP="004B3464">
      <w:pPr>
        <w:ind w:left="360"/>
        <w:jc w:val="both"/>
        <w:rPr>
          <w:sz w:val="28"/>
          <w:szCs w:val="28"/>
        </w:rPr>
      </w:pPr>
    </w:p>
    <w:p w:rsidR="004B3464" w:rsidRPr="002525DC" w:rsidRDefault="004B3464" w:rsidP="004B3464">
      <w:pPr>
        <w:ind w:left="360"/>
        <w:jc w:val="both"/>
        <w:rPr>
          <w:sz w:val="28"/>
          <w:szCs w:val="28"/>
        </w:rPr>
      </w:pPr>
    </w:p>
    <w:p w:rsidR="004B3464" w:rsidRPr="002525DC" w:rsidRDefault="004B3464" w:rsidP="004B3464">
      <w:pPr>
        <w:ind w:left="360"/>
        <w:jc w:val="both"/>
        <w:rPr>
          <w:sz w:val="28"/>
          <w:szCs w:val="28"/>
        </w:rPr>
      </w:pPr>
    </w:p>
    <w:p w:rsidR="004B3464" w:rsidRPr="002525DC" w:rsidRDefault="004B3464" w:rsidP="004B3464">
      <w:pPr>
        <w:ind w:left="360"/>
        <w:jc w:val="both"/>
        <w:rPr>
          <w:sz w:val="28"/>
          <w:szCs w:val="28"/>
        </w:rPr>
      </w:pPr>
    </w:p>
    <w:p w:rsidR="004B3464" w:rsidRPr="002525DC" w:rsidRDefault="004B3464" w:rsidP="004B3464">
      <w:pPr>
        <w:ind w:left="360"/>
        <w:jc w:val="both"/>
        <w:rPr>
          <w:sz w:val="28"/>
          <w:szCs w:val="28"/>
        </w:rPr>
      </w:pPr>
    </w:p>
    <w:p w:rsidR="004B3464" w:rsidRPr="002525DC" w:rsidRDefault="004B3464" w:rsidP="004B3464">
      <w:pPr>
        <w:ind w:left="360"/>
        <w:jc w:val="both"/>
        <w:rPr>
          <w:sz w:val="28"/>
          <w:szCs w:val="28"/>
        </w:rPr>
      </w:pPr>
    </w:p>
    <w:p w:rsidR="004B3464" w:rsidRPr="002525DC" w:rsidRDefault="004B3464" w:rsidP="004B3464">
      <w:pPr>
        <w:jc w:val="center"/>
        <w:rPr>
          <w:b/>
          <w:sz w:val="28"/>
          <w:szCs w:val="28"/>
        </w:rPr>
      </w:pPr>
    </w:p>
    <w:p w:rsidR="004B3464" w:rsidRPr="002525DC" w:rsidRDefault="004B3464" w:rsidP="004B3464">
      <w:pPr>
        <w:jc w:val="both"/>
        <w:rPr>
          <w:sz w:val="28"/>
          <w:szCs w:val="28"/>
        </w:rPr>
      </w:pPr>
    </w:p>
    <w:p w:rsidR="004B3464" w:rsidRPr="002525DC" w:rsidRDefault="004B3464" w:rsidP="004B3464">
      <w:pPr>
        <w:jc w:val="both"/>
        <w:rPr>
          <w:sz w:val="28"/>
          <w:szCs w:val="28"/>
        </w:rPr>
      </w:pPr>
    </w:p>
    <w:p w:rsidR="004B3464" w:rsidRPr="002525DC" w:rsidRDefault="004B3464" w:rsidP="004B3464">
      <w:pPr>
        <w:rPr>
          <w:sz w:val="28"/>
          <w:szCs w:val="28"/>
        </w:rPr>
      </w:pPr>
    </w:p>
    <w:p w:rsidR="00F23240" w:rsidRDefault="00F23240"/>
    <w:sectPr w:rsidR="00F23240" w:rsidSect="00B22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3D6F"/>
    <w:multiLevelType w:val="hybridMultilevel"/>
    <w:tmpl w:val="0386AE8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EB6A9C"/>
    <w:multiLevelType w:val="hybridMultilevel"/>
    <w:tmpl w:val="6EB0ED28"/>
    <w:lvl w:ilvl="0" w:tplc="04190001">
      <w:start w:val="1"/>
      <w:numFmt w:val="bullet"/>
      <w:lvlText w:val=""/>
      <w:lvlJc w:val="left"/>
      <w:pPr>
        <w:tabs>
          <w:tab w:val="num" w:pos="2256"/>
        </w:tabs>
        <w:ind w:left="22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E3651A8"/>
    <w:multiLevelType w:val="hybridMultilevel"/>
    <w:tmpl w:val="4874168C"/>
    <w:lvl w:ilvl="0" w:tplc="F07AFB82">
      <w:start w:val="1"/>
      <w:numFmt w:val="decimal"/>
      <w:lvlText w:val="%1."/>
      <w:lvlJc w:val="left"/>
      <w:pPr>
        <w:tabs>
          <w:tab w:val="num" w:pos="744"/>
        </w:tabs>
        <w:ind w:left="744" w:hanging="3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D620C0"/>
    <w:multiLevelType w:val="hybridMultilevel"/>
    <w:tmpl w:val="25024A0E"/>
    <w:lvl w:ilvl="0" w:tplc="04190001">
      <w:start w:val="1"/>
      <w:numFmt w:val="bullet"/>
      <w:lvlText w:val=""/>
      <w:lvlJc w:val="left"/>
      <w:pPr>
        <w:tabs>
          <w:tab w:val="num" w:pos="2272"/>
        </w:tabs>
        <w:ind w:left="22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464"/>
    <w:rsid w:val="003325C9"/>
    <w:rsid w:val="004B3464"/>
    <w:rsid w:val="007B5503"/>
    <w:rsid w:val="008F10ED"/>
    <w:rsid w:val="00B2246E"/>
    <w:rsid w:val="00C15BF5"/>
    <w:rsid w:val="00D113CA"/>
    <w:rsid w:val="00F23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3464"/>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464"/>
    <w:rPr>
      <w:rFonts w:ascii="Times New Roman" w:eastAsia="Times New Roman" w:hAnsi="Times New Roman" w:cs="Times New Roman"/>
      <w:b/>
      <w:sz w:val="24"/>
      <w:szCs w:val="20"/>
      <w:lang w:eastAsia="ru-RU"/>
    </w:rPr>
  </w:style>
  <w:style w:type="paragraph" w:styleId="a3">
    <w:name w:val="Body Text"/>
    <w:basedOn w:val="a"/>
    <w:link w:val="a4"/>
    <w:rsid w:val="004B3464"/>
    <w:pPr>
      <w:jc w:val="center"/>
    </w:pPr>
    <w:rPr>
      <w:b/>
      <w:sz w:val="28"/>
      <w:szCs w:val="20"/>
    </w:rPr>
  </w:style>
  <w:style w:type="character" w:customStyle="1" w:styleId="a4">
    <w:name w:val="Основной текст Знак"/>
    <w:basedOn w:val="a0"/>
    <w:link w:val="a3"/>
    <w:rsid w:val="004B3464"/>
    <w:rPr>
      <w:rFonts w:ascii="Times New Roman" w:eastAsia="Times New Roman" w:hAnsi="Times New Roman" w:cs="Times New Roman"/>
      <w:b/>
      <w:sz w:val="28"/>
      <w:szCs w:val="20"/>
      <w:lang w:eastAsia="ru-RU"/>
    </w:rPr>
  </w:style>
  <w:style w:type="paragraph" w:styleId="a5">
    <w:name w:val="No Spacing"/>
    <w:uiPriority w:val="1"/>
    <w:qFormat/>
    <w:rsid w:val="008F10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2015-02-07T15:42:00Z</cp:lastPrinted>
  <dcterms:created xsi:type="dcterms:W3CDTF">2015-02-07T15:31:00Z</dcterms:created>
  <dcterms:modified xsi:type="dcterms:W3CDTF">2015-02-07T17:36:00Z</dcterms:modified>
</cp:coreProperties>
</file>