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2A" w:rsidRPr="00466A2A" w:rsidRDefault="00466A2A" w:rsidP="006B1125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кредо</w:t>
      </w:r>
    </w:p>
    <w:p w:rsidR="00F929C6" w:rsidRPr="00E803BF" w:rsidRDefault="00E803BF" w:rsidP="006B1125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2E85" w:rsidRPr="00E803BF">
        <w:rPr>
          <w:rFonts w:ascii="Times New Roman" w:hAnsi="Times New Roman" w:cs="Times New Roman"/>
          <w:sz w:val="28"/>
          <w:szCs w:val="28"/>
        </w:rPr>
        <w:t xml:space="preserve">частье – это когда тебя понимают. Мне кажется, что в этом предложении содержится основная смысловая нагрузка </w:t>
      </w:r>
      <w:r w:rsidR="00E12AF5" w:rsidRPr="00E803BF">
        <w:rPr>
          <w:rFonts w:ascii="Times New Roman" w:hAnsi="Times New Roman" w:cs="Times New Roman"/>
          <w:sz w:val="28"/>
          <w:szCs w:val="28"/>
        </w:rPr>
        <w:t>моей педагогической деятельности.</w:t>
      </w:r>
      <w:r w:rsidR="00912E85" w:rsidRPr="00E803BF">
        <w:rPr>
          <w:rFonts w:ascii="Times New Roman" w:hAnsi="Times New Roman" w:cs="Times New Roman"/>
          <w:sz w:val="28"/>
          <w:szCs w:val="28"/>
        </w:rPr>
        <w:t xml:space="preserve"> Быть понятым Другим, понять Другого, себя – не об этом ли мечтает каждый из нас? </w:t>
      </w:r>
    </w:p>
    <w:p w:rsidR="009A623E" w:rsidRPr="00E803BF" w:rsidRDefault="009A623E" w:rsidP="006B112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3BF">
        <w:rPr>
          <w:rFonts w:ascii="Times New Roman" w:hAnsi="Times New Roman" w:cs="Times New Roman"/>
          <w:sz w:val="28"/>
          <w:szCs w:val="28"/>
        </w:rPr>
        <w:t xml:space="preserve">Известный русский писатель Ф.М.Достоевский в своей переписке с братом отмечал следующее: самое главное в жизни - понять человека, и если ты потратил свою жизнь на это, значит, ты потратил ее не зря. </w:t>
      </w:r>
    </w:p>
    <w:p w:rsidR="00575F8D" w:rsidRDefault="00912E85" w:rsidP="006B1125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3BF">
        <w:rPr>
          <w:rFonts w:ascii="Times New Roman" w:hAnsi="Times New Roman" w:cs="Times New Roman"/>
          <w:sz w:val="28"/>
          <w:szCs w:val="28"/>
        </w:rPr>
        <w:t>Если задуматься, то</w:t>
      </w:r>
      <w:r w:rsidR="00F929C6" w:rsidRPr="00E803BF">
        <w:rPr>
          <w:rFonts w:ascii="Times New Roman" w:hAnsi="Times New Roman" w:cs="Times New Roman"/>
          <w:sz w:val="28"/>
          <w:szCs w:val="28"/>
        </w:rPr>
        <w:t xml:space="preserve"> понимание является жизненной необходимостью, проблемой каждого человека, особенно в подростковом  возрасте, когда ребенок сам порой не осознает, что с ним происходит, почему он поступает так, а не иначе. Важно - прийти на помощь в трудной ситуации, понять и помочь, а не осудить и заклеймить</w:t>
      </w:r>
      <w:r w:rsidR="000B764A" w:rsidRPr="00E803BF">
        <w:rPr>
          <w:rFonts w:ascii="Times New Roman" w:hAnsi="Times New Roman" w:cs="Times New Roman"/>
          <w:sz w:val="28"/>
          <w:szCs w:val="28"/>
        </w:rPr>
        <w:t>,</w:t>
      </w:r>
      <w:r w:rsidR="00F929C6" w:rsidRPr="00E803BF">
        <w:rPr>
          <w:rFonts w:ascii="Times New Roman" w:hAnsi="Times New Roman" w:cs="Times New Roman"/>
          <w:sz w:val="28"/>
          <w:szCs w:val="28"/>
        </w:rPr>
        <w:t xml:space="preserve"> </w:t>
      </w:r>
      <w:r w:rsidR="00E12AF5" w:rsidRPr="00E803BF">
        <w:rPr>
          <w:rFonts w:ascii="Times New Roman" w:hAnsi="Times New Roman" w:cs="Times New Roman"/>
          <w:sz w:val="28"/>
          <w:szCs w:val="28"/>
        </w:rPr>
        <w:t xml:space="preserve"> </w:t>
      </w:r>
      <w:r w:rsidR="00AD2B43" w:rsidRPr="00E803BF">
        <w:rPr>
          <w:rFonts w:ascii="Times New Roman" w:hAnsi="Times New Roman" w:cs="Times New Roman"/>
          <w:sz w:val="28"/>
          <w:szCs w:val="28"/>
        </w:rPr>
        <w:t>т.е. понять  ребенка, с которым  ежедневно встречаешься, общаешься, находишься рядом, может быть, даже являешься для него авторитетным человеком.</w:t>
      </w:r>
      <w:r w:rsidR="00575F8D">
        <w:rPr>
          <w:rFonts w:ascii="Times New Roman" w:hAnsi="Times New Roman" w:cs="Times New Roman"/>
          <w:sz w:val="28"/>
          <w:szCs w:val="28"/>
        </w:rPr>
        <w:t xml:space="preserve"> Поэтому в первую очередь нужно выстроить доверительные отношения с учениками.  </w:t>
      </w:r>
    </w:p>
    <w:p w:rsidR="0048768A" w:rsidRPr="00E803BF" w:rsidRDefault="00575F8D" w:rsidP="006B1125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D2B43" w:rsidRPr="00E803BF">
        <w:rPr>
          <w:rFonts w:ascii="Times New Roman" w:hAnsi="Times New Roman" w:cs="Times New Roman"/>
          <w:sz w:val="28"/>
          <w:szCs w:val="28"/>
        </w:rPr>
        <w:t xml:space="preserve"> чтобы стали возможными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="00AD2B43" w:rsidRPr="00E803BF">
        <w:rPr>
          <w:rFonts w:ascii="Times New Roman" w:hAnsi="Times New Roman" w:cs="Times New Roman"/>
          <w:sz w:val="28"/>
          <w:szCs w:val="28"/>
        </w:rPr>
        <w:t xml:space="preserve">отношения, </w:t>
      </w:r>
      <w:r w:rsidR="00523D8A" w:rsidRPr="00E803BF"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="00AD2B43" w:rsidRPr="00E803BF">
        <w:rPr>
          <w:rFonts w:ascii="Times New Roman" w:hAnsi="Times New Roman" w:cs="Times New Roman"/>
          <w:sz w:val="28"/>
          <w:szCs w:val="28"/>
        </w:rPr>
        <w:t>нужно уважительно относиться к каждому ребенку, поддерживать в нем личность</w:t>
      </w:r>
      <w:r w:rsidR="00523D8A" w:rsidRPr="00E803BF">
        <w:rPr>
          <w:rFonts w:ascii="Times New Roman" w:hAnsi="Times New Roman" w:cs="Times New Roman"/>
          <w:sz w:val="28"/>
          <w:szCs w:val="28"/>
        </w:rPr>
        <w:t>, нужно разговаривать с детьми, т.е. вести диалог.</w:t>
      </w:r>
      <w:r w:rsidR="000705DD" w:rsidRPr="00E803BF">
        <w:rPr>
          <w:rFonts w:ascii="Times New Roman" w:hAnsi="Times New Roman" w:cs="Times New Roman"/>
          <w:sz w:val="28"/>
          <w:szCs w:val="28"/>
        </w:rPr>
        <w:t xml:space="preserve"> </w:t>
      </w:r>
      <w:r w:rsidR="00B26868">
        <w:rPr>
          <w:rFonts w:ascii="Times New Roman" w:hAnsi="Times New Roman" w:cs="Times New Roman"/>
          <w:sz w:val="28"/>
          <w:szCs w:val="28"/>
        </w:rPr>
        <w:t xml:space="preserve">Принцип диалогического общения является одним из главных в моей работе. Выработка личностью собственной системы ценностей, поиски смысла жизни невозможны вне диалога  подростка со значимым другим. Кроме того, </w:t>
      </w:r>
      <w:r w:rsidR="000705DD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когда участники диалога обмениваются своими позициями, мыслями, чувствами</w:t>
      </w:r>
      <w:r w:rsidR="00CE15B7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они </w:t>
      </w:r>
      <w:r w:rsidR="000705DD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вместе ищут компромисс, истину. Совместный поиск способен  стать основой взаимного уважения, сотворчества, </w:t>
      </w:r>
      <w:r w:rsidR="0016459A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понимания</w:t>
      </w:r>
      <w:r w:rsidR="000705DD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48768A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Понимание же других людей  в свою очередь ведет </w:t>
      </w:r>
      <w:r w:rsidR="00D207E1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 w:rsidR="00711003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уважению их мнений, взглядов</w:t>
      </w:r>
      <w:r w:rsid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E803BF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терпимости</w:t>
      </w:r>
      <w:r w:rsidR="00D207E1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48768A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Это </w:t>
      </w:r>
      <w:r w:rsidR="0048768A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 и </w:t>
      </w:r>
      <w:r w:rsid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воспитываю в </w:t>
      </w:r>
      <w:r w:rsidR="0048768A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своих ребят</w:t>
      </w:r>
      <w:r w:rsid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ах</w:t>
      </w:r>
      <w:r w:rsidR="0048768A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711003" w:rsidRPr="00E803BF" w:rsidRDefault="006B1125" w:rsidP="006B1125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При этом</w:t>
      </w:r>
      <w:r w:rsidR="00E803BF">
        <w:rPr>
          <w:rFonts w:ascii="Times New Roman" w:eastAsia="Times New Roman" w:hAnsi="Times New Roman" w:cs="Times New Roman"/>
          <w:iCs/>
          <w:sz w:val="28"/>
          <w:szCs w:val="28"/>
        </w:rPr>
        <w:t xml:space="preserve"> считаю, что человек должен </w:t>
      </w:r>
      <w:r w:rsidR="00466A2A">
        <w:rPr>
          <w:rFonts w:ascii="Times New Roman" w:eastAsia="Times New Roman" w:hAnsi="Times New Roman" w:cs="Times New Roman"/>
          <w:iCs/>
          <w:sz w:val="28"/>
          <w:szCs w:val="28"/>
        </w:rPr>
        <w:t xml:space="preserve">уважать и </w:t>
      </w:r>
      <w:r w:rsidR="00CE15B7" w:rsidRPr="00E803BF">
        <w:rPr>
          <w:rFonts w:ascii="Times New Roman" w:eastAsia="Times New Roman" w:hAnsi="Times New Roman" w:cs="Times New Roman"/>
          <w:iCs/>
          <w:sz w:val="28"/>
          <w:szCs w:val="28"/>
        </w:rPr>
        <w:t>себя,</w:t>
      </w:r>
      <w:r w:rsidR="0065162B" w:rsidRPr="00E803B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D0701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принимать </w:t>
      </w:r>
      <w:r w:rsidR="005D0701" w:rsidRPr="00E803B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5162B" w:rsidRPr="00E803BF">
        <w:rPr>
          <w:rFonts w:ascii="Times New Roman" w:eastAsia="Times New Roman" w:hAnsi="Times New Roman" w:cs="Times New Roman"/>
          <w:iCs/>
          <w:sz w:val="28"/>
          <w:szCs w:val="28"/>
        </w:rPr>
        <w:t>свои недостатк</w:t>
      </w:r>
      <w:r w:rsidR="00E803BF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65162B" w:rsidRPr="00E803BF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достоинств</w:t>
      </w:r>
      <w:r w:rsidR="00E803BF">
        <w:rPr>
          <w:rFonts w:ascii="Times New Roman" w:eastAsia="Times New Roman" w:hAnsi="Times New Roman" w:cs="Times New Roman"/>
          <w:iCs/>
          <w:sz w:val="28"/>
          <w:szCs w:val="28"/>
        </w:rPr>
        <w:t xml:space="preserve">а, иметь </w:t>
      </w:r>
      <w:r w:rsidR="0065162B" w:rsidRPr="00E803BF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собственн</w:t>
      </w:r>
      <w:r w:rsidR="00E803BF">
        <w:rPr>
          <w:rFonts w:ascii="Times New Roman" w:eastAsia="Times New Roman" w:hAnsi="Times New Roman" w:cs="Times New Roman"/>
          <w:iCs/>
          <w:sz w:val="28"/>
          <w:szCs w:val="28"/>
        </w:rPr>
        <w:t>ую</w:t>
      </w:r>
      <w:r w:rsidR="0065162B" w:rsidRPr="00E803BF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позици</w:t>
      </w:r>
      <w:r w:rsidR="00E803BF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="0065162B" w:rsidRPr="00E803BF">
        <w:rPr>
          <w:rFonts w:ascii="Times New Roman" w:eastAsia="Times New Roman" w:hAnsi="Times New Roman" w:cs="Times New Roman"/>
          <w:iCs/>
          <w:sz w:val="28"/>
          <w:szCs w:val="28"/>
        </w:rPr>
        <w:t>. Поэтому</w:t>
      </w:r>
      <w:r w:rsidR="005D0701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стремлюсь к </w:t>
      </w:r>
      <w:r w:rsidR="0065162B" w:rsidRPr="00E803BF">
        <w:rPr>
          <w:rFonts w:ascii="Times New Roman" w:eastAsia="Times New Roman" w:hAnsi="Times New Roman" w:cs="Times New Roman"/>
          <w:iCs/>
          <w:sz w:val="28"/>
          <w:szCs w:val="28"/>
        </w:rPr>
        <w:t>формировани</w:t>
      </w:r>
      <w:r w:rsidR="005D0701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="0065162B" w:rsidRPr="00E803BF">
        <w:rPr>
          <w:rFonts w:ascii="Times New Roman" w:eastAsia="Times New Roman" w:hAnsi="Times New Roman" w:cs="Times New Roman"/>
          <w:iCs/>
          <w:sz w:val="28"/>
          <w:szCs w:val="28"/>
        </w:rPr>
        <w:t xml:space="preserve"> у своих воспитанников толерантного отношения к миру</w:t>
      </w:r>
      <w:r w:rsidR="005D0701">
        <w:rPr>
          <w:rFonts w:ascii="Times New Roman" w:eastAsia="Times New Roman" w:hAnsi="Times New Roman" w:cs="Times New Roman"/>
          <w:iCs/>
          <w:sz w:val="28"/>
          <w:szCs w:val="28"/>
        </w:rPr>
        <w:t>, к жизни</w:t>
      </w:r>
      <w:r w:rsidR="0065162B" w:rsidRPr="00E803BF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5D0701">
        <w:rPr>
          <w:rFonts w:ascii="Times New Roman" w:eastAsia="Times New Roman" w:hAnsi="Times New Roman" w:cs="Times New Roman"/>
          <w:iCs/>
          <w:sz w:val="28"/>
          <w:szCs w:val="28"/>
        </w:rPr>
        <w:t>Для этого необх</w:t>
      </w:r>
      <w:r w:rsidR="0016459A" w:rsidRPr="00E803BF">
        <w:rPr>
          <w:rFonts w:ascii="Times New Roman" w:eastAsia="Times New Roman" w:hAnsi="Times New Roman" w:cs="Times New Roman"/>
          <w:iCs/>
          <w:sz w:val="28"/>
          <w:szCs w:val="28"/>
        </w:rPr>
        <w:t xml:space="preserve">одимо </w:t>
      </w:r>
      <w:r w:rsidR="000B764A" w:rsidRPr="00E803BF">
        <w:rPr>
          <w:rFonts w:ascii="Times New Roman" w:hAnsi="Times New Roman" w:cs="Times New Roman"/>
          <w:sz w:val="28"/>
          <w:szCs w:val="28"/>
        </w:rPr>
        <w:t xml:space="preserve">максимально полно узнать каждого ребенка, </w:t>
      </w:r>
      <w:r w:rsidR="000B764A" w:rsidRPr="00E803BF">
        <w:rPr>
          <w:rFonts w:ascii="Times New Roman" w:hAnsi="Times New Roman" w:cs="Times New Roman"/>
          <w:sz w:val="28"/>
          <w:szCs w:val="28"/>
        </w:rPr>
        <w:lastRenderedPageBreak/>
        <w:t>его интересы, увлечения, привычки</w:t>
      </w:r>
      <w:r w:rsidRPr="00E803BF">
        <w:rPr>
          <w:rFonts w:ascii="Times New Roman" w:hAnsi="Times New Roman" w:cs="Times New Roman"/>
          <w:sz w:val="28"/>
          <w:szCs w:val="28"/>
        </w:rPr>
        <w:t>,</w:t>
      </w:r>
      <w:r w:rsidRPr="006B1125">
        <w:rPr>
          <w:rFonts w:ascii="Times New Roman" w:hAnsi="Times New Roman" w:cs="Times New Roman"/>
          <w:sz w:val="28"/>
          <w:szCs w:val="28"/>
        </w:rPr>
        <w:t xml:space="preserve"> </w:t>
      </w:r>
      <w:r w:rsidRPr="00E803BF">
        <w:rPr>
          <w:rFonts w:ascii="Times New Roman" w:hAnsi="Times New Roman" w:cs="Times New Roman"/>
          <w:sz w:val="28"/>
          <w:szCs w:val="28"/>
        </w:rPr>
        <w:t>семью</w:t>
      </w:r>
      <w:r w:rsidR="000B764A" w:rsidRPr="00E803BF">
        <w:rPr>
          <w:rFonts w:ascii="Times New Roman" w:hAnsi="Times New Roman" w:cs="Times New Roman"/>
          <w:sz w:val="28"/>
          <w:szCs w:val="28"/>
        </w:rPr>
        <w:t xml:space="preserve">. Очень важно в классном коллективе создать условия для </w:t>
      </w:r>
      <w:r w:rsidR="0016459A" w:rsidRPr="00E803BF">
        <w:rPr>
          <w:rFonts w:ascii="Times New Roman" w:hAnsi="Times New Roman" w:cs="Times New Roman"/>
          <w:sz w:val="28"/>
          <w:szCs w:val="28"/>
        </w:rPr>
        <w:t xml:space="preserve">саморазвития и самореализации </w:t>
      </w:r>
      <w:r w:rsidR="0065162B" w:rsidRPr="00E803BF">
        <w:rPr>
          <w:rFonts w:ascii="Times New Roman" w:hAnsi="Times New Roman" w:cs="Times New Roman"/>
          <w:sz w:val="28"/>
          <w:szCs w:val="28"/>
        </w:rPr>
        <w:t xml:space="preserve">личности каждого обучающегося, его успешной социализации в обществе. </w:t>
      </w:r>
    </w:p>
    <w:p w:rsidR="00D927F2" w:rsidRDefault="0065162B" w:rsidP="006B1125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3BF">
        <w:rPr>
          <w:rFonts w:ascii="Times New Roman" w:hAnsi="Times New Roman" w:cs="Times New Roman"/>
          <w:sz w:val="28"/>
          <w:szCs w:val="28"/>
        </w:rPr>
        <w:t>Не менее важн</w:t>
      </w:r>
      <w:r w:rsidR="005D0701">
        <w:rPr>
          <w:rFonts w:ascii="Times New Roman" w:hAnsi="Times New Roman" w:cs="Times New Roman"/>
          <w:sz w:val="28"/>
          <w:szCs w:val="28"/>
        </w:rPr>
        <w:t>ым явл</w:t>
      </w:r>
      <w:r w:rsidRPr="00E803BF">
        <w:rPr>
          <w:rFonts w:ascii="Times New Roman" w:hAnsi="Times New Roman" w:cs="Times New Roman"/>
          <w:sz w:val="28"/>
          <w:szCs w:val="28"/>
        </w:rPr>
        <w:t xml:space="preserve">яется создание </w:t>
      </w:r>
      <w:r w:rsidR="000B764A" w:rsidRPr="00E803BF">
        <w:rPr>
          <w:rFonts w:ascii="Times New Roman" w:hAnsi="Times New Roman" w:cs="Times New Roman"/>
          <w:sz w:val="28"/>
          <w:szCs w:val="28"/>
        </w:rPr>
        <w:t xml:space="preserve"> един</w:t>
      </w:r>
      <w:r w:rsidRPr="00E803BF">
        <w:rPr>
          <w:rFonts w:ascii="Times New Roman" w:hAnsi="Times New Roman" w:cs="Times New Roman"/>
          <w:sz w:val="28"/>
          <w:szCs w:val="28"/>
        </w:rPr>
        <w:t xml:space="preserve">ого </w:t>
      </w:r>
      <w:r w:rsidR="000B764A" w:rsidRPr="00E803BF">
        <w:rPr>
          <w:rFonts w:ascii="Times New Roman" w:hAnsi="Times New Roman" w:cs="Times New Roman"/>
          <w:sz w:val="28"/>
          <w:szCs w:val="28"/>
        </w:rPr>
        <w:t xml:space="preserve"> сплоченн</w:t>
      </w:r>
      <w:r w:rsidRPr="00E803BF">
        <w:rPr>
          <w:rFonts w:ascii="Times New Roman" w:hAnsi="Times New Roman" w:cs="Times New Roman"/>
          <w:sz w:val="28"/>
          <w:szCs w:val="28"/>
        </w:rPr>
        <w:t>ого</w:t>
      </w:r>
      <w:r w:rsidR="000B764A" w:rsidRPr="00E803BF">
        <w:rPr>
          <w:rFonts w:ascii="Times New Roman" w:hAnsi="Times New Roman" w:cs="Times New Roman"/>
          <w:sz w:val="28"/>
          <w:szCs w:val="28"/>
        </w:rPr>
        <w:t xml:space="preserve"> классн</w:t>
      </w:r>
      <w:r w:rsidRPr="00E803BF">
        <w:rPr>
          <w:rFonts w:ascii="Times New Roman" w:hAnsi="Times New Roman" w:cs="Times New Roman"/>
          <w:sz w:val="28"/>
          <w:szCs w:val="28"/>
        </w:rPr>
        <w:t>ого</w:t>
      </w:r>
      <w:r w:rsidR="000B764A" w:rsidRPr="00E803BF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Pr="00E803BF">
        <w:rPr>
          <w:rFonts w:ascii="Times New Roman" w:hAnsi="Times New Roman" w:cs="Times New Roman"/>
          <w:sz w:val="28"/>
          <w:szCs w:val="28"/>
        </w:rPr>
        <w:t>а</w:t>
      </w:r>
      <w:r w:rsidR="000B764A" w:rsidRPr="00E803BF">
        <w:rPr>
          <w:rFonts w:ascii="Times New Roman" w:hAnsi="Times New Roman" w:cs="Times New Roman"/>
          <w:sz w:val="28"/>
          <w:szCs w:val="28"/>
        </w:rPr>
        <w:t xml:space="preserve">. Для этого нужно проживать жизнь совместно со своими учениками. Я пытаюсь сделать так, чтобы любое мероприятие, в котором мы участвуем, становилось событием в жизни класса.   </w:t>
      </w:r>
    </w:p>
    <w:p w:rsidR="005D0701" w:rsidRDefault="00B26868" w:rsidP="006B1125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особое значение для духовно-нравственного развития обучающегося имеет пример учителя. Я </w:t>
      </w:r>
      <w:r w:rsidR="006B1125">
        <w:rPr>
          <w:rFonts w:ascii="Times New Roman" w:hAnsi="Times New Roman" w:cs="Times New Roman"/>
          <w:sz w:val="28"/>
          <w:szCs w:val="28"/>
        </w:rPr>
        <w:t xml:space="preserve">сама </w:t>
      </w:r>
      <w:r w:rsidR="000B764A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занимаю активную жизненную позицию, работа</w:t>
      </w:r>
      <w:r w:rsidR="00724FBA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ю много и </w:t>
      </w:r>
      <w:r w:rsidR="000B764A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 положительный результат, добива</w:t>
      </w:r>
      <w:r w:rsidR="00724FBA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юсь</w:t>
      </w:r>
      <w:r w:rsidR="000B764A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успехов в своих начинаниях</w:t>
      </w:r>
      <w:r w:rsidR="0065162B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За </w:t>
      </w:r>
      <w:r w:rsidR="00D927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три года работы классным руководителем</w:t>
      </w:r>
      <w:r w:rsidR="0065162B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я приняла участие </w:t>
      </w:r>
      <w:r w:rsidR="0065162B" w:rsidRPr="00D927F2">
        <w:rPr>
          <w:rFonts w:ascii="Times New Roman" w:eastAsia="Times New Roman" w:hAnsi="Times New Roman" w:cs="Times New Roman"/>
          <w:iCs/>
          <w:sz w:val="28"/>
          <w:szCs w:val="28"/>
        </w:rPr>
        <w:t>в городском конкурсе «Мой лучший урок»</w:t>
      </w:r>
      <w:r w:rsidR="00711003" w:rsidRPr="00D927F2">
        <w:rPr>
          <w:rFonts w:ascii="Times New Roman" w:eastAsia="Times New Roman" w:hAnsi="Times New Roman" w:cs="Times New Roman"/>
          <w:iCs/>
          <w:sz w:val="28"/>
          <w:szCs w:val="28"/>
        </w:rPr>
        <w:t xml:space="preserve"> (20</w:t>
      </w:r>
      <w:r w:rsidR="0065162B" w:rsidRPr="00D927F2">
        <w:rPr>
          <w:rFonts w:ascii="Times New Roman" w:eastAsia="Times New Roman" w:hAnsi="Times New Roman" w:cs="Times New Roman"/>
          <w:iCs/>
          <w:sz w:val="28"/>
          <w:szCs w:val="28"/>
        </w:rPr>
        <w:t>12</w:t>
      </w:r>
      <w:r w:rsidR="00711003" w:rsidRPr="00D927F2">
        <w:rPr>
          <w:rFonts w:ascii="Times New Roman" w:eastAsia="Times New Roman" w:hAnsi="Times New Roman" w:cs="Times New Roman"/>
          <w:iCs/>
          <w:sz w:val="28"/>
          <w:szCs w:val="28"/>
        </w:rPr>
        <w:t>г.), во всероссийской олимпиаде для педагогов в рамках фестиваля «Дистанционная волна»</w:t>
      </w:r>
      <w:r w:rsidR="0065162B" w:rsidRPr="00D927F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11003" w:rsidRPr="00D927F2">
        <w:rPr>
          <w:rFonts w:ascii="Times New Roman" w:eastAsia="Times New Roman" w:hAnsi="Times New Roman" w:cs="Times New Roman"/>
          <w:iCs/>
          <w:sz w:val="28"/>
          <w:szCs w:val="28"/>
        </w:rPr>
        <w:t xml:space="preserve"> центра «Снейл» (2013г.), во всероссийском конкурсе «Открытый урок» (призер </w:t>
      </w:r>
      <w:r w:rsidR="00711003" w:rsidRPr="00D927F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II</w:t>
      </w:r>
      <w:r w:rsidR="00711003" w:rsidRPr="00D927F2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степени, 2013г.)</w:t>
      </w:r>
      <w:r w:rsidR="00887A9A">
        <w:rPr>
          <w:rFonts w:ascii="Times New Roman" w:eastAsia="Times New Roman" w:hAnsi="Times New Roman" w:cs="Times New Roman"/>
          <w:iCs/>
          <w:sz w:val="28"/>
          <w:szCs w:val="28"/>
        </w:rPr>
        <w:t xml:space="preserve">, районном конкурсе педагогического мастерства «Самый классный классный» (лауреат </w:t>
      </w:r>
      <w:r w:rsidR="00887A9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II</w:t>
      </w:r>
      <w:r w:rsidR="00887A9A" w:rsidRPr="00887A9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87A9A">
        <w:rPr>
          <w:rFonts w:ascii="Times New Roman" w:eastAsia="Times New Roman" w:hAnsi="Times New Roman" w:cs="Times New Roman"/>
          <w:iCs/>
          <w:sz w:val="28"/>
          <w:szCs w:val="28"/>
        </w:rPr>
        <w:t>степени, 2014г.), городском конкурсе педагогического мастерства «Самый классный классный» (2015г.)</w:t>
      </w:r>
      <w:r w:rsidR="00711003" w:rsidRPr="00D927F2">
        <w:rPr>
          <w:rFonts w:ascii="Times New Roman" w:eastAsia="Times New Roman" w:hAnsi="Times New Roman" w:cs="Times New Roman"/>
          <w:iCs/>
          <w:sz w:val="28"/>
          <w:szCs w:val="28"/>
        </w:rPr>
        <w:t>. Являюсь школьным куратором всероссийских предметных олимпиад</w:t>
      </w:r>
      <w:r w:rsidR="00466A2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887A9A">
        <w:rPr>
          <w:rFonts w:ascii="Times New Roman" w:eastAsia="Times New Roman" w:hAnsi="Times New Roman" w:cs="Times New Roman"/>
          <w:iCs/>
          <w:sz w:val="28"/>
          <w:szCs w:val="28"/>
        </w:rPr>
        <w:t xml:space="preserve">Всероссийского литературного  конкурса «Юных чтецов «Живая классика» </w:t>
      </w:r>
      <w:r w:rsidR="00711003" w:rsidRPr="00D927F2">
        <w:rPr>
          <w:rFonts w:ascii="Times New Roman" w:eastAsia="Times New Roman" w:hAnsi="Times New Roman" w:cs="Times New Roman"/>
          <w:iCs/>
          <w:sz w:val="28"/>
          <w:szCs w:val="28"/>
        </w:rPr>
        <w:t>и социально-значимого проекта «Чистое слово». Выступа</w:t>
      </w:r>
      <w:r w:rsidR="00D927F2" w:rsidRPr="00D927F2">
        <w:rPr>
          <w:rFonts w:ascii="Times New Roman" w:eastAsia="Times New Roman" w:hAnsi="Times New Roman" w:cs="Times New Roman"/>
          <w:iCs/>
          <w:sz w:val="28"/>
          <w:szCs w:val="28"/>
        </w:rPr>
        <w:t>ла</w:t>
      </w:r>
      <w:r w:rsidR="00711003" w:rsidRPr="00D927F2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заседании школьного методического объединения классных руководителей («</w:t>
      </w:r>
      <w:r w:rsidR="006B1125">
        <w:rPr>
          <w:rFonts w:ascii="Times New Roman" w:eastAsia="Times New Roman" w:hAnsi="Times New Roman" w:cs="Times New Roman"/>
          <w:iCs/>
          <w:sz w:val="28"/>
          <w:szCs w:val="28"/>
        </w:rPr>
        <w:t>Формы работы классного руководителя по организации самоуправления в классе</w:t>
      </w:r>
      <w:r w:rsidR="00767FE3">
        <w:rPr>
          <w:rFonts w:ascii="Times New Roman" w:eastAsia="Times New Roman" w:hAnsi="Times New Roman" w:cs="Times New Roman"/>
          <w:iCs/>
          <w:sz w:val="28"/>
          <w:szCs w:val="28"/>
        </w:rPr>
        <w:t>», 2</w:t>
      </w:r>
      <w:r w:rsidR="002578AC" w:rsidRPr="00D927F2">
        <w:rPr>
          <w:rFonts w:ascii="Times New Roman" w:eastAsia="Times New Roman" w:hAnsi="Times New Roman" w:cs="Times New Roman"/>
          <w:iCs/>
          <w:sz w:val="28"/>
          <w:szCs w:val="28"/>
        </w:rPr>
        <w:t>013г.</w:t>
      </w:r>
      <w:r w:rsidR="006B112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B12BB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6B1125">
        <w:rPr>
          <w:rFonts w:ascii="Times New Roman" w:eastAsia="Times New Roman" w:hAnsi="Times New Roman" w:cs="Times New Roman"/>
          <w:iCs/>
          <w:sz w:val="28"/>
          <w:szCs w:val="28"/>
        </w:rPr>
        <w:t>Взаимодействие семьи и школы по воспитанию и социализации обучающихся в условиях перехода на ФГОС», 2014 г.</w:t>
      </w:r>
      <w:r w:rsidR="002578AC" w:rsidRPr="00D927F2">
        <w:rPr>
          <w:rFonts w:ascii="Times New Roman" w:eastAsia="Times New Roman" w:hAnsi="Times New Roman" w:cs="Times New Roman"/>
          <w:iCs/>
          <w:sz w:val="28"/>
          <w:szCs w:val="28"/>
        </w:rPr>
        <w:t xml:space="preserve">), </w:t>
      </w:r>
      <w:r w:rsidR="006B1125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учитель </w:t>
      </w:r>
      <w:r w:rsidR="002578AC" w:rsidRPr="00D927F2">
        <w:rPr>
          <w:rFonts w:ascii="Times New Roman" w:eastAsia="Times New Roman" w:hAnsi="Times New Roman" w:cs="Times New Roman"/>
          <w:iCs/>
          <w:sz w:val="28"/>
          <w:szCs w:val="28"/>
        </w:rPr>
        <w:t>принима</w:t>
      </w:r>
      <w:r w:rsidR="00D927F2" w:rsidRPr="00D927F2">
        <w:rPr>
          <w:rFonts w:ascii="Times New Roman" w:eastAsia="Times New Roman" w:hAnsi="Times New Roman" w:cs="Times New Roman"/>
          <w:iCs/>
          <w:sz w:val="28"/>
          <w:szCs w:val="28"/>
        </w:rPr>
        <w:t>ла</w:t>
      </w:r>
      <w:r w:rsidR="002578AC" w:rsidRPr="00D927F2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участие в городских и областных</w:t>
      </w:r>
      <w:r w:rsidR="00D927F2" w:rsidRPr="00D927F2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семинарах (2012,</w:t>
      </w:r>
      <w:r w:rsidR="00767FE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927F2" w:rsidRPr="00D927F2">
        <w:rPr>
          <w:rFonts w:ascii="Times New Roman" w:eastAsia="Times New Roman" w:hAnsi="Times New Roman" w:cs="Times New Roman"/>
          <w:iCs/>
          <w:sz w:val="28"/>
          <w:szCs w:val="28"/>
        </w:rPr>
        <w:t>2013,</w:t>
      </w:r>
      <w:r w:rsidR="00767FE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927F2" w:rsidRPr="00D927F2">
        <w:rPr>
          <w:rFonts w:ascii="Times New Roman" w:eastAsia="Times New Roman" w:hAnsi="Times New Roman" w:cs="Times New Roman"/>
          <w:iCs/>
          <w:sz w:val="28"/>
          <w:szCs w:val="28"/>
        </w:rPr>
        <w:t xml:space="preserve">2014 гг.), давала открытые уроки для учителей школы. </w:t>
      </w:r>
      <w:r w:rsidR="005D0701">
        <w:rPr>
          <w:rFonts w:ascii="Times New Roman" w:eastAsia="Times New Roman" w:hAnsi="Times New Roman" w:cs="Times New Roman"/>
          <w:iCs/>
          <w:sz w:val="28"/>
          <w:szCs w:val="28"/>
        </w:rPr>
        <w:t>Являюсь участником проекта Заводского района «Базовая школа», пров</w:t>
      </w:r>
      <w:r w:rsidR="00887A9A">
        <w:rPr>
          <w:rFonts w:ascii="Times New Roman" w:eastAsia="Times New Roman" w:hAnsi="Times New Roman" w:cs="Times New Roman"/>
          <w:iCs/>
          <w:sz w:val="28"/>
          <w:szCs w:val="28"/>
        </w:rPr>
        <w:t>ожу</w:t>
      </w:r>
      <w:r w:rsidR="005D070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67FE3">
        <w:rPr>
          <w:rFonts w:ascii="Times New Roman" w:eastAsia="Times New Roman" w:hAnsi="Times New Roman" w:cs="Times New Roman"/>
          <w:iCs/>
          <w:sz w:val="28"/>
          <w:szCs w:val="28"/>
        </w:rPr>
        <w:t>урок</w:t>
      </w:r>
      <w:r w:rsidR="00887A9A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D927F2" w:rsidRPr="00D927F2">
        <w:rPr>
          <w:rFonts w:ascii="Times New Roman" w:eastAsia="Times New Roman" w:hAnsi="Times New Roman" w:cs="Times New Roman"/>
          <w:iCs/>
          <w:sz w:val="28"/>
          <w:szCs w:val="28"/>
        </w:rPr>
        <w:t xml:space="preserve"> видеоконференцсвязи с использованием ДОТ</w:t>
      </w:r>
      <w:r w:rsidR="005D0701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 учащихся школ </w:t>
      </w:r>
      <w:r w:rsidR="00887A9A">
        <w:rPr>
          <w:rFonts w:ascii="Times New Roman" w:eastAsia="Times New Roman" w:hAnsi="Times New Roman" w:cs="Times New Roman"/>
          <w:iCs/>
          <w:sz w:val="28"/>
          <w:szCs w:val="28"/>
        </w:rPr>
        <w:t>района</w:t>
      </w:r>
      <w:r w:rsidR="005D070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D927F2" w:rsidRPr="00D927F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5D0701" w:rsidRDefault="002578AC" w:rsidP="006B1125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27F2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Повышаю уровень своего профессионального мастерства. Освоила курсы «ЭОР в образовательной деятельности», «Новые возможности мультимедийной презентации» и др. </w:t>
      </w:r>
      <w:r w:rsidR="00711003" w:rsidRPr="00D927F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927F2" w:rsidRPr="00D927F2">
        <w:rPr>
          <w:rFonts w:ascii="Times New Roman" w:eastAsia="Times New Roman" w:hAnsi="Times New Roman" w:cs="Times New Roman"/>
          <w:iCs/>
          <w:sz w:val="28"/>
          <w:szCs w:val="28"/>
        </w:rPr>
        <w:t xml:space="preserve">Тесно сотрудничаю с библиотекой </w:t>
      </w:r>
      <w:r w:rsidR="00D927F2" w:rsidRPr="00D927F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имени Игоря Киселева.</w:t>
      </w:r>
      <w:r w:rsidR="00D927F2">
        <w:rPr>
          <w:rFonts w:ascii="Times New Roman" w:eastAsia="Times New Roman" w:hAnsi="Times New Roman" w:cs="Times New Roman"/>
          <w:iCs/>
          <w:sz w:val="28"/>
          <w:szCs w:val="28"/>
        </w:rPr>
        <w:t xml:space="preserve"> Есть традиционные мероприятия, в которых </w:t>
      </w:r>
      <w:r w:rsidR="002B6A7A">
        <w:rPr>
          <w:rFonts w:ascii="Times New Roman" w:eastAsia="Times New Roman" w:hAnsi="Times New Roman" w:cs="Times New Roman"/>
          <w:iCs/>
          <w:sz w:val="28"/>
          <w:szCs w:val="28"/>
        </w:rPr>
        <w:t>учащиеся класса  принимают</w:t>
      </w:r>
      <w:r w:rsidR="00D927F2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участие: это киселевские чтения и празднование Дня Победы.</w:t>
      </w:r>
      <w:r w:rsidR="00B2686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5D0701" w:rsidRDefault="005D0701" w:rsidP="006B1125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Я стремлюсь быть примером для своих воспитанников, так как принцип следования нравственному примеру считаю очень важным </w:t>
      </w:r>
      <w:r w:rsidR="00771377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воспитани</w:t>
      </w:r>
      <w:r w:rsidR="00771377">
        <w:rPr>
          <w:rFonts w:ascii="Times New Roman" w:eastAsia="Times New Roman" w:hAnsi="Times New Roman" w:cs="Times New Roman"/>
          <w:iCs/>
          <w:sz w:val="28"/>
          <w:szCs w:val="28"/>
        </w:rPr>
        <w:t>и и социализации обучающихся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771377" w:rsidRDefault="005D0701" w:rsidP="006B1125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Моя работа дает положительные результаты. </w:t>
      </w:r>
      <w:r w:rsidR="002578AC" w:rsidRPr="00E803BF">
        <w:rPr>
          <w:rFonts w:ascii="Times New Roman" w:eastAsia="Times New Roman" w:hAnsi="Times New Roman" w:cs="Times New Roman"/>
          <w:iCs/>
          <w:sz w:val="28"/>
          <w:szCs w:val="28"/>
        </w:rPr>
        <w:t xml:space="preserve">Мои воспитанники также стремятся к победам и достижениям. </w:t>
      </w:r>
      <w:r w:rsidR="006D049A">
        <w:rPr>
          <w:rFonts w:ascii="Times New Roman" w:eastAsia="Times New Roman" w:hAnsi="Times New Roman" w:cs="Times New Roman"/>
          <w:iCs/>
          <w:sz w:val="28"/>
          <w:szCs w:val="28"/>
        </w:rPr>
        <w:t>Они активно участвуют в школьных мероприятиях, в дистанционных конкурсах и олимпиадах, в социально-значимых проектах.</w:t>
      </w:r>
      <w:r w:rsidR="000B764A" w:rsidRPr="00E803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D04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в свою очередь – создаю условия для развития способностей учащихся, формирования у них потребности к достижению высоких результатов в осуществляемой деятельности.</w:t>
      </w:r>
    </w:p>
    <w:p w:rsidR="000B764A" w:rsidRDefault="006D049A" w:rsidP="006B1125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Известный советский педагог  В.А.Сухомлинский утверждал, что основой основ учебно-воспитательной работы является стремление и умение учителя «подметить в каждом ребенке его наиболее сильную сторону, </w:t>
      </w:r>
      <w:r w:rsidR="008B16F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найти в нем ту «золотую жилку»,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 которой начинается развитие индивидуальности, добиться того, чтобы ребенок достиг выдающихся для своего возраста успехов в том деле, которое наиболее ярко выражает, раскрывает его природные задатки». Это правило я использую в своей воспитательной работе. </w:t>
      </w:r>
    </w:p>
    <w:p w:rsidR="002B6A7A" w:rsidRDefault="00466A2A" w:rsidP="002B6A7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shd w:val="clear" w:color="auto" w:fill="FFFFFF" w:themeFill="background1"/>
        </w:rPr>
      </w:pPr>
      <w:r>
        <w:rPr>
          <w:iCs/>
          <w:color w:val="000000"/>
          <w:sz w:val="28"/>
          <w:szCs w:val="28"/>
        </w:rPr>
        <w:t xml:space="preserve">Думаю, что большая часть учителей любят свою профессию. Но мало любить свою профессию, надо </w:t>
      </w:r>
      <w:r w:rsidR="009A623E" w:rsidRPr="00E803BF">
        <w:rPr>
          <w:iCs/>
          <w:color w:val="000000"/>
          <w:sz w:val="28"/>
          <w:szCs w:val="28"/>
        </w:rPr>
        <w:t xml:space="preserve"> люби</w:t>
      </w:r>
      <w:r>
        <w:rPr>
          <w:iCs/>
          <w:color w:val="000000"/>
          <w:sz w:val="28"/>
          <w:szCs w:val="28"/>
        </w:rPr>
        <w:t>ть</w:t>
      </w:r>
      <w:r w:rsidR="009A623E" w:rsidRPr="00E803BF">
        <w:rPr>
          <w:iCs/>
          <w:color w:val="000000"/>
          <w:sz w:val="28"/>
          <w:szCs w:val="28"/>
        </w:rPr>
        <w:t xml:space="preserve"> детей. </w:t>
      </w:r>
      <w:r w:rsidR="009A623E" w:rsidRPr="00E803BF">
        <w:rPr>
          <w:sz w:val="28"/>
          <w:szCs w:val="28"/>
        </w:rPr>
        <w:t xml:space="preserve"> «Что самое главное было в моей жизни? – задает себе вопрос Василий Александрович Сухомлинский в книге «Сердце отдаю детям», - без раздумий отвечаю: любовь к детям».</w:t>
      </w:r>
      <w:r w:rsidR="009A623E" w:rsidRPr="00E803BF">
        <w:rPr>
          <w:sz w:val="28"/>
          <w:szCs w:val="28"/>
          <w:shd w:val="clear" w:color="auto" w:fill="FFFFFF" w:themeFill="background1"/>
        </w:rPr>
        <w:t xml:space="preserve"> </w:t>
      </w:r>
      <w:r w:rsidR="009A623E" w:rsidRPr="00E803BF">
        <w:rPr>
          <w:iCs/>
          <w:sz w:val="28"/>
          <w:szCs w:val="28"/>
        </w:rPr>
        <w:t>Гёте сказал, что «…учатся у тех, кого любят</w:t>
      </w:r>
      <w:r w:rsidR="009A623E" w:rsidRPr="00E803BF">
        <w:rPr>
          <w:iCs/>
          <w:sz w:val="28"/>
          <w:szCs w:val="28"/>
          <w:shd w:val="clear" w:color="auto" w:fill="FFFFFF" w:themeFill="background1"/>
        </w:rPr>
        <w:t>».</w:t>
      </w:r>
      <w:r w:rsidR="009A623E" w:rsidRPr="00E803BF">
        <w:rPr>
          <w:sz w:val="28"/>
          <w:szCs w:val="28"/>
          <w:shd w:val="clear" w:color="auto" w:fill="FFFFFF" w:themeFill="background1"/>
        </w:rPr>
        <w:t xml:space="preserve"> Можно сказать, что вся школьная система до сих пор существует только благодаря бескорыстной любви лучших учителей, принимающих свою профессию как служение.  </w:t>
      </w:r>
    </w:p>
    <w:p w:rsidR="002B6A7A" w:rsidRDefault="002B6A7A" w:rsidP="002B6A7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shd w:val="clear" w:color="auto" w:fill="FFFFFF" w:themeFill="background1"/>
        </w:rPr>
      </w:pPr>
    </w:p>
    <w:p w:rsidR="002B6A7A" w:rsidRDefault="002B6A7A" w:rsidP="002B6A7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shd w:val="clear" w:color="auto" w:fill="FFFFFF" w:themeFill="background1"/>
        </w:rPr>
      </w:pPr>
    </w:p>
    <w:p w:rsidR="002B6A7A" w:rsidRDefault="002B6A7A" w:rsidP="002B6A7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shd w:val="clear" w:color="auto" w:fill="FFFFFF" w:themeFill="background1"/>
        </w:rPr>
      </w:pPr>
    </w:p>
    <w:p w:rsidR="002B6A7A" w:rsidRDefault="002B6A7A" w:rsidP="002B6A7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shd w:val="clear" w:color="auto" w:fill="FFFFFF" w:themeFill="background1"/>
        </w:rPr>
      </w:pPr>
    </w:p>
    <w:p w:rsidR="00912E85" w:rsidRPr="00E803BF" w:rsidRDefault="00912E85" w:rsidP="002B6A7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E803BF">
        <w:rPr>
          <w:sz w:val="28"/>
          <w:szCs w:val="28"/>
        </w:rPr>
        <w:lastRenderedPageBreak/>
        <w:t>Список использованной литературы</w:t>
      </w:r>
    </w:p>
    <w:p w:rsidR="00912E85" w:rsidRPr="00E803BF" w:rsidRDefault="00657C47" w:rsidP="009B3F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12E85" w:rsidRPr="00E803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http://www.cronotop.ru/pedagogics/understanding_pedagogics.html</w:t>
        </w:r>
      </w:hyperlink>
      <w:r w:rsidR="00912E85" w:rsidRPr="00E803BF">
        <w:rPr>
          <w:rFonts w:ascii="Times New Roman" w:hAnsi="Times New Roman" w:cs="Times New Roman"/>
          <w:sz w:val="28"/>
          <w:szCs w:val="28"/>
        </w:rPr>
        <w:t>,</w:t>
      </w:r>
      <w:hyperlink r:id="rId8" w:history="1">
        <w:r w:rsidR="00912E85" w:rsidRPr="00E803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</w:t>
        </w:r>
      </w:hyperlink>
      <w:r w:rsidR="00912E85" w:rsidRPr="00E803BF">
        <w:rPr>
          <w:rFonts w:ascii="Times New Roman" w:hAnsi="Times New Roman" w:cs="Times New Roman"/>
          <w:sz w:val="28"/>
          <w:szCs w:val="28"/>
        </w:rPr>
        <w:t>: http://cronotop.ru/anticopypaster/copyriting_low.php</w:t>
      </w:r>
    </w:p>
    <w:sectPr w:rsidR="00912E85" w:rsidRPr="00E803BF" w:rsidSect="006B1125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47" w:rsidRDefault="00657C47" w:rsidP="000B764A">
      <w:pPr>
        <w:spacing w:after="0" w:line="240" w:lineRule="auto"/>
      </w:pPr>
      <w:r>
        <w:separator/>
      </w:r>
    </w:p>
  </w:endnote>
  <w:endnote w:type="continuationSeparator" w:id="0">
    <w:p w:rsidR="00657C47" w:rsidRDefault="00657C47" w:rsidP="000B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47" w:rsidRDefault="00657C47" w:rsidP="000B764A">
      <w:pPr>
        <w:spacing w:after="0" w:line="240" w:lineRule="auto"/>
      </w:pPr>
      <w:r>
        <w:separator/>
      </w:r>
    </w:p>
  </w:footnote>
  <w:footnote w:type="continuationSeparator" w:id="0">
    <w:p w:rsidR="00657C47" w:rsidRDefault="00657C47" w:rsidP="000B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426277"/>
    </w:sdtPr>
    <w:sdtEndPr/>
    <w:sdtContent>
      <w:p w:rsidR="000B764A" w:rsidRDefault="00030D3A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0B764A" w:rsidRDefault="00B70B6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 w:rsidR="000B764A">
                                    <w:instrText>PAGE  \* MERGEFORMAT</w:instrText>
                                  </w:r>
                                  <w:r>
                                    <w:fldChar w:fldCharType="separate"/>
                                  </w:r>
                                  <w:r w:rsidR="004E784A" w:rsidRPr="004E784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0B764A" w:rsidRDefault="00B70B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fldChar w:fldCharType="begin"/>
                            </w:r>
                            <w:r w:rsidR="000B764A">
                              <w:instrText>PAGE  \* MERGEFORMAT</w:instrText>
                            </w:r>
                            <w:r>
                              <w:fldChar w:fldCharType="separate"/>
                            </w:r>
                            <w:r w:rsidR="004E784A" w:rsidRPr="004E784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40"/>
    <w:rsid w:val="00026EC3"/>
    <w:rsid w:val="00030D3A"/>
    <w:rsid w:val="000705DD"/>
    <w:rsid w:val="000B764A"/>
    <w:rsid w:val="001162DE"/>
    <w:rsid w:val="0016459A"/>
    <w:rsid w:val="002578AC"/>
    <w:rsid w:val="002B6A7A"/>
    <w:rsid w:val="00316891"/>
    <w:rsid w:val="00466A2A"/>
    <w:rsid w:val="0048768A"/>
    <w:rsid w:val="004A205E"/>
    <w:rsid w:val="004C3184"/>
    <w:rsid w:val="004C5140"/>
    <w:rsid w:val="004E1CCF"/>
    <w:rsid w:val="004E784A"/>
    <w:rsid w:val="004F4073"/>
    <w:rsid w:val="0051381B"/>
    <w:rsid w:val="00523D8A"/>
    <w:rsid w:val="00575F8D"/>
    <w:rsid w:val="00580974"/>
    <w:rsid w:val="005D0701"/>
    <w:rsid w:val="005E5807"/>
    <w:rsid w:val="0060092F"/>
    <w:rsid w:val="0065162B"/>
    <w:rsid w:val="00657C47"/>
    <w:rsid w:val="006964D3"/>
    <w:rsid w:val="006B1125"/>
    <w:rsid w:val="006D049A"/>
    <w:rsid w:val="00711003"/>
    <w:rsid w:val="00724FBA"/>
    <w:rsid w:val="00767FE3"/>
    <w:rsid w:val="00771377"/>
    <w:rsid w:val="007D3EC8"/>
    <w:rsid w:val="00825481"/>
    <w:rsid w:val="00887A9A"/>
    <w:rsid w:val="008938FA"/>
    <w:rsid w:val="008B16F8"/>
    <w:rsid w:val="00912E85"/>
    <w:rsid w:val="00926125"/>
    <w:rsid w:val="00966C1E"/>
    <w:rsid w:val="009A623E"/>
    <w:rsid w:val="009B3F29"/>
    <w:rsid w:val="00A75124"/>
    <w:rsid w:val="00AD2B43"/>
    <w:rsid w:val="00AE693D"/>
    <w:rsid w:val="00B03EE3"/>
    <w:rsid w:val="00B26868"/>
    <w:rsid w:val="00B60040"/>
    <w:rsid w:val="00B70B61"/>
    <w:rsid w:val="00B958A4"/>
    <w:rsid w:val="00BC4899"/>
    <w:rsid w:val="00C13E95"/>
    <w:rsid w:val="00C40E2E"/>
    <w:rsid w:val="00C468F3"/>
    <w:rsid w:val="00C5273D"/>
    <w:rsid w:val="00C648B5"/>
    <w:rsid w:val="00CE15B7"/>
    <w:rsid w:val="00D1498C"/>
    <w:rsid w:val="00D207E1"/>
    <w:rsid w:val="00D57627"/>
    <w:rsid w:val="00D927F2"/>
    <w:rsid w:val="00DB12BB"/>
    <w:rsid w:val="00DF18B7"/>
    <w:rsid w:val="00E02028"/>
    <w:rsid w:val="00E12AF5"/>
    <w:rsid w:val="00E803BF"/>
    <w:rsid w:val="00EB1817"/>
    <w:rsid w:val="00F929C6"/>
    <w:rsid w:val="00FF40A2"/>
    <w:rsid w:val="00FF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E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29C6"/>
  </w:style>
  <w:style w:type="character" w:styleId="a4">
    <w:name w:val="Emphasis"/>
    <w:basedOn w:val="a0"/>
    <w:uiPriority w:val="20"/>
    <w:qFormat/>
    <w:rsid w:val="00F929C6"/>
    <w:rPr>
      <w:i/>
      <w:iCs/>
    </w:rPr>
  </w:style>
  <w:style w:type="paragraph" w:styleId="a5">
    <w:name w:val="header"/>
    <w:basedOn w:val="a"/>
    <w:link w:val="a6"/>
    <w:uiPriority w:val="99"/>
    <w:unhideWhenUsed/>
    <w:rsid w:val="000B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64A"/>
  </w:style>
  <w:style w:type="paragraph" w:styleId="a7">
    <w:name w:val="footer"/>
    <w:basedOn w:val="a"/>
    <w:link w:val="a8"/>
    <w:uiPriority w:val="99"/>
    <w:unhideWhenUsed/>
    <w:rsid w:val="000B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64A"/>
  </w:style>
  <w:style w:type="paragraph" w:styleId="a9">
    <w:name w:val="Normal (Web)"/>
    <w:basedOn w:val="a"/>
    <w:uiPriority w:val="99"/>
    <w:unhideWhenUsed/>
    <w:rsid w:val="0069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3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E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29C6"/>
  </w:style>
  <w:style w:type="character" w:styleId="a4">
    <w:name w:val="Emphasis"/>
    <w:basedOn w:val="a0"/>
    <w:uiPriority w:val="20"/>
    <w:qFormat/>
    <w:rsid w:val="00F929C6"/>
    <w:rPr>
      <w:i/>
      <w:iCs/>
    </w:rPr>
  </w:style>
  <w:style w:type="paragraph" w:styleId="a5">
    <w:name w:val="header"/>
    <w:basedOn w:val="a"/>
    <w:link w:val="a6"/>
    <w:uiPriority w:val="99"/>
    <w:unhideWhenUsed/>
    <w:rsid w:val="000B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64A"/>
  </w:style>
  <w:style w:type="paragraph" w:styleId="a7">
    <w:name w:val="footer"/>
    <w:basedOn w:val="a"/>
    <w:link w:val="a8"/>
    <w:uiPriority w:val="99"/>
    <w:unhideWhenUsed/>
    <w:rsid w:val="000B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64A"/>
  </w:style>
  <w:style w:type="paragraph" w:styleId="a9">
    <w:name w:val="Normal (Web)"/>
    <w:basedOn w:val="a"/>
    <w:uiPriority w:val="99"/>
    <w:unhideWhenUsed/>
    <w:rsid w:val="0069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3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notop.ru/anticopypaster/copyriting_low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onotop.ru/pedagogics/understanding_pedagogic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2014-03-27T17:38:00Z</cp:lastPrinted>
  <dcterms:created xsi:type="dcterms:W3CDTF">2015-09-03T13:17:00Z</dcterms:created>
  <dcterms:modified xsi:type="dcterms:W3CDTF">2015-09-03T13:17:00Z</dcterms:modified>
</cp:coreProperties>
</file>