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460" w:rsidRDefault="00EB6584" w:rsidP="00585460">
      <w:pPr>
        <w:spacing w:after="0" w:line="240" w:lineRule="auto"/>
        <w:ind w:firstLine="284"/>
        <w:jc w:val="both"/>
        <w:rPr>
          <w:rFonts w:ascii="Times New Roman" w:hAnsi="Times New Roman" w:cs="Times New Roman"/>
          <w:sz w:val="28"/>
          <w:szCs w:val="28"/>
        </w:rPr>
      </w:pPr>
      <w:r w:rsidRPr="0080642C">
        <w:rPr>
          <w:rFonts w:ascii="Times New Roman" w:hAnsi="Times New Roman" w:cs="Times New Roman"/>
          <w:sz w:val="28"/>
          <w:szCs w:val="28"/>
        </w:rPr>
        <w:t xml:space="preserve">Самое ближайшее окружение для ребенка </w:t>
      </w:r>
      <w:r w:rsidRPr="00585460">
        <w:rPr>
          <w:rFonts w:ascii="Times New Roman" w:hAnsi="Times New Roman" w:cs="Times New Roman"/>
          <w:b/>
          <w:i/>
          <w:sz w:val="28"/>
          <w:szCs w:val="28"/>
        </w:rPr>
        <w:t>детский сад  и семья</w:t>
      </w:r>
      <w:r w:rsidRPr="0080642C">
        <w:rPr>
          <w:rFonts w:ascii="Times New Roman" w:hAnsi="Times New Roman" w:cs="Times New Roman"/>
          <w:sz w:val="28"/>
          <w:szCs w:val="28"/>
        </w:rPr>
        <w:t>. Именно здесь у него впервые формируется правильное отношение к творческой деятельности. Важным моментом художественного развития детей является условия, при которых задается общее направление, согласованность воспитателей и родителей</w:t>
      </w:r>
      <w:r w:rsidR="006B0B93" w:rsidRPr="0080642C">
        <w:rPr>
          <w:rFonts w:ascii="Times New Roman" w:hAnsi="Times New Roman" w:cs="Times New Roman"/>
          <w:sz w:val="28"/>
          <w:szCs w:val="28"/>
        </w:rPr>
        <w:t xml:space="preserve">. И в </w:t>
      </w:r>
      <w:proofErr w:type="spellStart"/>
      <w:r w:rsidR="006B0B93" w:rsidRPr="0080642C">
        <w:rPr>
          <w:rFonts w:ascii="Times New Roman" w:hAnsi="Times New Roman" w:cs="Times New Roman"/>
          <w:sz w:val="28"/>
          <w:szCs w:val="28"/>
        </w:rPr>
        <w:t>д</w:t>
      </w:r>
      <w:proofErr w:type="spellEnd"/>
      <w:r w:rsidR="006B0B93" w:rsidRPr="0080642C">
        <w:rPr>
          <w:rFonts w:ascii="Times New Roman" w:hAnsi="Times New Roman" w:cs="Times New Roman"/>
          <w:sz w:val="28"/>
          <w:szCs w:val="28"/>
        </w:rPr>
        <w:t>/с и дома ребенок должен чувствовать себя членом близкого ему коллектива. Он должен знать, что его труд это частица большого и интересного дела, которое приносит радость всем.</w:t>
      </w:r>
      <w:r w:rsidR="00D45117" w:rsidRPr="0080642C">
        <w:rPr>
          <w:rFonts w:ascii="Times New Roman" w:hAnsi="Times New Roman" w:cs="Times New Roman"/>
          <w:sz w:val="28"/>
          <w:szCs w:val="28"/>
        </w:rPr>
        <w:t xml:space="preserve"> </w:t>
      </w:r>
    </w:p>
    <w:p w:rsidR="00585460" w:rsidRDefault="00D45117" w:rsidP="00585460">
      <w:pPr>
        <w:spacing w:after="0" w:line="240" w:lineRule="auto"/>
        <w:ind w:firstLine="284"/>
        <w:jc w:val="both"/>
        <w:rPr>
          <w:rFonts w:ascii="Times New Roman" w:hAnsi="Times New Roman" w:cs="Times New Roman"/>
          <w:sz w:val="28"/>
          <w:szCs w:val="28"/>
        </w:rPr>
      </w:pPr>
      <w:r w:rsidRPr="00585460">
        <w:rPr>
          <w:rFonts w:ascii="Times New Roman" w:hAnsi="Times New Roman" w:cs="Times New Roman"/>
          <w:b/>
          <w:sz w:val="28"/>
          <w:szCs w:val="28"/>
        </w:rPr>
        <w:t>Поговорим о семейных праздниках</w:t>
      </w:r>
      <w:r w:rsidR="00585460">
        <w:rPr>
          <w:rFonts w:ascii="Times New Roman" w:hAnsi="Times New Roman" w:cs="Times New Roman"/>
          <w:b/>
          <w:sz w:val="28"/>
          <w:szCs w:val="28"/>
        </w:rPr>
        <w:t xml:space="preserve">. </w:t>
      </w:r>
      <w:r w:rsidRPr="0080642C">
        <w:rPr>
          <w:rFonts w:ascii="Times New Roman" w:hAnsi="Times New Roman" w:cs="Times New Roman"/>
          <w:sz w:val="28"/>
          <w:szCs w:val="28"/>
        </w:rPr>
        <w:t>Семейные торжества проходят успешнее, и лучше запоминаются, если в их подготовке принимают участие дети. А нужно ли привлекать детей к изобразительному оформлению того или иного события?</w:t>
      </w:r>
      <w:r w:rsidR="00585460">
        <w:rPr>
          <w:rFonts w:ascii="Times New Roman" w:hAnsi="Times New Roman" w:cs="Times New Roman"/>
          <w:sz w:val="28"/>
          <w:szCs w:val="28"/>
        </w:rPr>
        <w:t xml:space="preserve">  </w:t>
      </w:r>
    </w:p>
    <w:p w:rsidR="00EB6584" w:rsidRPr="00585460" w:rsidRDefault="00D45117" w:rsidP="00585460">
      <w:pPr>
        <w:spacing w:after="0" w:line="240" w:lineRule="auto"/>
        <w:jc w:val="both"/>
        <w:rPr>
          <w:rFonts w:ascii="Times New Roman" w:hAnsi="Times New Roman" w:cs="Times New Roman"/>
          <w:sz w:val="28"/>
          <w:szCs w:val="28"/>
        </w:rPr>
      </w:pPr>
      <w:r w:rsidRPr="00585460">
        <w:rPr>
          <w:rFonts w:ascii="Times New Roman" w:hAnsi="Times New Roman" w:cs="Times New Roman"/>
          <w:b/>
          <w:sz w:val="28"/>
          <w:szCs w:val="28"/>
        </w:rPr>
        <w:t>Нужно обязательно!</w:t>
      </w:r>
      <w:r w:rsidRPr="0080642C">
        <w:rPr>
          <w:rFonts w:ascii="Times New Roman" w:hAnsi="Times New Roman" w:cs="Times New Roman"/>
          <w:sz w:val="28"/>
          <w:szCs w:val="28"/>
        </w:rPr>
        <w:t xml:space="preserve"> Надо в игровой занимательной форме заинтересовать малыша в подготовке праздничного события и помочь выполнить задуманное. Дети неплохо проявляют себя в роли художников-оформителей, при изготовлении сюрпризов, красочного убранства, помещения и костюмов. Детям надо предлагать занятия по конкретной тематике. Тематика заданий должна отражать содержательные и эмоциональные стороны праздничного события. Взрослый выбирает место для работы, обеспечивает материалами. Увлекательно проходят в семье конкурсы. Взрослые и дети соревнуются, например: в изготовлении значков, флажков к празднику, гирлянды, костюмов, декорации.</w:t>
      </w:r>
      <w:r w:rsidR="001379E1" w:rsidRPr="0080642C">
        <w:rPr>
          <w:rFonts w:ascii="Times New Roman" w:hAnsi="Times New Roman" w:cs="Times New Roman"/>
          <w:sz w:val="28"/>
          <w:szCs w:val="28"/>
        </w:rPr>
        <w:t xml:space="preserve"> Можно расписать воздушные шары, ярко с праздничными сюжетами. Для украшения столов дети вырезают из тонкой цветной бумаги ажурные салфетки под приборы или вазу с цветами. В конце осени дети начинают изготовление елочных игрушек. Вместе с детьми можно заняться подготовкой к карнавалу. Дети с радостью мастерят карнавальные костюмы, украшения для себя и своих друзей. Дети легко могут сделать клоунскую шапочку, пышный воротник. Если дети используют иголку, то наблюдение взрослых при этом необходимо. Маски зверей, атрибуты для игр дети спокойно могут сделать сами. Во многих семьях к празднику принято дарить подарки. Дети и взрослые придумывают много интересных и оригинальных поделок. Взрослый должен подумать о том, чтобы подарок-сувенир, как можно дольше напоминал о празднике. Это бывает тогда, когда изделие сможет украсить интерьер комнаты, быть его маленьким дополнением. Сколько радости доставит ребенку создание того, что его подарок не спрятан  в шкаф, а украшает комнату, коридор, кухню, его уголок </w:t>
      </w:r>
      <w:r w:rsidRPr="0080642C">
        <w:rPr>
          <w:rFonts w:ascii="Times New Roman" w:hAnsi="Times New Roman" w:cs="Times New Roman"/>
          <w:sz w:val="28"/>
          <w:szCs w:val="28"/>
        </w:rPr>
        <w:t xml:space="preserve"> </w:t>
      </w:r>
      <w:r w:rsidR="0080642C" w:rsidRPr="0080642C">
        <w:rPr>
          <w:rFonts w:ascii="Times New Roman" w:hAnsi="Times New Roman" w:cs="Times New Roman"/>
          <w:sz w:val="28"/>
          <w:szCs w:val="28"/>
        </w:rPr>
        <w:t xml:space="preserve">или стоит на столике у мамы. Взрослый должен показать и подсказать ребенку, выбрать тот или иной материал. Красиво и ровно вырезать, приклеить, декоративно отделать. Совместное с детьми творчество очень сближает. А сколько всего можно обсудить пока </w:t>
      </w:r>
      <w:proofErr w:type="gramStart"/>
      <w:r w:rsidR="0080642C" w:rsidRPr="0080642C">
        <w:rPr>
          <w:rFonts w:ascii="Times New Roman" w:hAnsi="Times New Roman" w:cs="Times New Roman"/>
          <w:sz w:val="28"/>
          <w:szCs w:val="28"/>
        </w:rPr>
        <w:t>вы вместе</w:t>
      </w:r>
      <w:r w:rsidR="00585460">
        <w:rPr>
          <w:rFonts w:ascii="Times New Roman" w:hAnsi="Times New Roman" w:cs="Times New Roman"/>
          <w:sz w:val="28"/>
          <w:szCs w:val="28"/>
        </w:rPr>
        <w:t>,</w:t>
      </w:r>
      <w:r w:rsidR="0080642C" w:rsidRPr="0080642C">
        <w:rPr>
          <w:rFonts w:ascii="Times New Roman" w:hAnsi="Times New Roman" w:cs="Times New Roman"/>
          <w:sz w:val="28"/>
          <w:szCs w:val="28"/>
        </w:rPr>
        <w:t xml:space="preserve"> с ребенком</w:t>
      </w:r>
      <w:r w:rsidR="00585460">
        <w:rPr>
          <w:rFonts w:ascii="Times New Roman" w:hAnsi="Times New Roman" w:cs="Times New Roman"/>
          <w:sz w:val="28"/>
          <w:szCs w:val="28"/>
        </w:rPr>
        <w:t>,</w:t>
      </w:r>
      <w:r w:rsidR="0080642C" w:rsidRPr="0080642C">
        <w:rPr>
          <w:rFonts w:ascii="Times New Roman" w:hAnsi="Times New Roman" w:cs="Times New Roman"/>
          <w:sz w:val="28"/>
          <w:szCs w:val="28"/>
        </w:rPr>
        <w:t xml:space="preserve"> вырезаете</w:t>
      </w:r>
      <w:proofErr w:type="gramEnd"/>
      <w:r w:rsidR="0080642C" w:rsidRPr="0080642C">
        <w:rPr>
          <w:rFonts w:ascii="Times New Roman" w:hAnsi="Times New Roman" w:cs="Times New Roman"/>
          <w:sz w:val="28"/>
          <w:szCs w:val="28"/>
        </w:rPr>
        <w:t xml:space="preserve">, например: снежинки или сочиняете поздравления, поговорить на разные темы, поделиться тайнами. Да и просто насладиться душевной близостью. Воспоминания о том, как вместе с мамой клеили снежинки, спустя годы будут греть ребенку душу. Мастеря совместно игрушки, вы показывайте, что досуг может быть наполненным, </w:t>
      </w:r>
      <w:r w:rsidR="00585460">
        <w:rPr>
          <w:rFonts w:ascii="Times New Roman" w:hAnsi="Times New Roman" w:cs="Times New Roman"/>
          <w:sz w:val="28"/>
          <w:szCs w:val="28"/>
        </w:rPr>
        <w:t>осмысленным, ч</w:t>
      </w:r>
      <w:r w:rsidR="0080642C" w:rsidRPr="0080642C">
        <w:rPr>
          <w:rFonts w:ascii="Times New Roman" w:hAnsi="Times New Roman" w:cs="Times New Roman"/>
          <w:sz w:val="28"/>
          <w:szCs w:val="28"/>
        </w:rPr>
        <w:t xml:space="preserve">то в свободное время можно не только смотреть телевизор, но и заниматься творчеством. </w:t>
      </w:r>
      <w:r w:rsidR="0080642C" w:rsidRPr="00585460">
        <w:rPr>
          <w:rFonts w:ascii="Times New Roman" w:hAnsi="Times New Roman" w:cs="Times New Roman"/>
          <w:sz w:val="28"/>
          <w:szCs w:val="28"/>
          <w:u w:val="single"/>
        </w:rPr>
        <w:t>И ЭТО ОЧЕНЬ ИНТЕРЕСНОЕ ЗАНЯТИЕ!</w:t>
      </w:r>
    </w:p>
    <w:sectPr w:rsidR="00EB6584" w:rsidRPr="00585460" w:rsidSect="0058546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6584"/>
    <w:rsid w:val="001379E1"/>
    <w:rsid w:val="00585460"/>
    <w:rsid w:val="006A1E5F"/>
    <w:rsid w:val="006B0B93"/>
    <w:rsid w:val="0077292D"/>
    <w:rsid w:val="0080642C"/>
    <w:rsid w:val="009133AD"/>
    <w:rsid w:val="00C555CC"/>
    <w:rsid w:val="00C95FAA"/>
    <w:rsid w:val="00D45117"/>
    <w:rsid w:val="00EB6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5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Pages>
  <Words>458</Words>
  <Characters>2615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6</cp:revision>
  <dcterms:created xsi:type="dcterms:W3CDTF">2013-09-25T08:34:00Z</dcterms:created>
  <dcterms:modified xsi:type="dcterms:W3CDTF">2014-08-16T17:10:00Z</dcterms:modified>
</cp:coreProperties>
</file>