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DC" w:rsidRPr="00100DDC" w:rsidRDefault="00B91C31" w:rsidP="00100DD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Письмо и развитие речи</w:t>
      </w:r>
    </w:p>
    <w:p w:rsidR="00100DDC" w:rsidRPr="00100DDC" w:rsidRDefault="00451C37" w:rsidP="0010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>8</w:t>
      </w:r>
      <w:r w:rsidR="00100DDC" w:rsidRPr="00100DDC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КЛАСС</w:t>
      </w:r>
    </w:p>
    <w:p w:rsidR="00100DDC" w:rsidRPr="00100DDC" w:rsidRDefault="00100DDC" w:rsidP="0010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      Новая программа по </w:t>
      </w:r>
      <w:r w:rsidR="00E7202F">
        <w:rPr>
          <w:rFonts w:ascii="Times New Roman" w:eastAsia="Times New Roman" w:hAnsi="Times New Roman" w:cs="Times New Roman"/>
          <w:sz w:val="24"/>
          <w:szCs w:val="24"/>
        </w:rPr>
        <w:t>письму и развитию речи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 в старших классах специальной (коррекционной) школы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 Во взаимообусловленном решении этих задач строится содержательная часть программы. Первостепенное внимание уделяется таким синтаксическим структурам, как предложение и текст, обеспечивающим реализацию коммуникативной функции речи и возможность развернуто выражать мысли, точнее понимать высказывания других людей.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100DDC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Коммуникативно-речевая направленность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В программе по русскому языку для старших классов структурно выделяются два раздела: 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1. Грамматика, правописание, развитие речи. 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>2. Чтение и развитие речи. Названные разделы включают учебные темы, а также перечень умений, которыми должны овладеть учащиеся к концу каждого года обучения.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br/>
        <w:t>      Требования к контролю и оценке знаний определены двумя уровнями — в зависимости от учебных возможностей школьников. 1-й уровень предполагает овладение программным материалом по указанному перечню требований, 2-й — предусматривает уменьшенный объем обязательных умений.</w:t>
      </w:r>
    </w:p>
    <w:p w:rsidR="00100DDC" w:rsidRPr="00100DDC" w:rsidRDefault="00100DDC" w:rsidP="00100DDC">
      <w:pPr>
        <w:pStyle w:val="a3"/>
        <w:spacing w:before="0" w:beforeAutospacing="0" w:after="0" w:afterAutospacing="0"/>
      </w:pPr>
      <w:r w:rsidRPr="00100DDC">
        <w:t xml:space="preserve">    Данная рабочая программа рассчитана на учащихся 8 класса. В 8 классе отведено 136 часов в год (4 часа в неделю).Возможно 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в зависимости от уровня усвоения темы учащимися .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180B9F" w:rsidRPr="00E00B54" w:rsidRDefault="00100DDC" w:rsidP="00E00B54">
      <w:pPr>
        <w:pStyle w:val="a3"/>
        <w:spacing w:before="0" w:beforeAutospacing="0" w:after="0" w:afterAutospacing="0"/>
      </w:pPr>
      <w:r w:rsidRPr="00100DDC">
        <w:t xml:space="preserve">  Программа обеспечивает необходимую систематизацию знаний.  Программный материал расположен </w:t>
      </w:r>
      <w:r w:rsidRPr="00100DDC">
        <w:rPr>
          <w:rStyle w:val="a4"/>
        </w:rPr>
        <w:t xml:space="preserve">концентрически: </w:t>
      </w:r>
      <w:r w:rsidRPr="00100DDC">
        <w:t>основные части речи, обеспечивающие высказывание (имя существительное, имя прилагательное, глагол), включены в содержание 5 и последующих классов с постепенным наращиванием сведений по каждой из названных тем.</w:t>
      </w:r>
    </w:p>
    <w:p w:rsidR="00100DDC" w:rsidRDefault="00100DDC" w:rsidP="00100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DC" w:rsidRPr="00100DDC" w:rsidRDefault="00100DDC" w:rsidP="00100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ПРОЦЕССА.</w:t>
      </w:r>
    </w:p>
    <w:p w:rsidR="00100DDC" w:rsidRPr="00100DDC" w:rsidRDefault="00100DDC" w:rsidP="00100DDC">
      <w:pPr>
        <w:spacing w:after="0" w:line="240" w:lineRule="auto"/>
        <w:ind w:firstLine="708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В коррекционной школе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100DDC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 коррекционно-речевой направленности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  <w:r w:rsidRPr="00100DDC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0DDC" w:rsidRPr="00100DDC" w:rsidRDefault="00100DDC" w:rsidP="00100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Style w:val="a4"/>
          <w:rFonts w:ascii="Times New Roman" w:eastAsia="Times New Roman" w:hAnsi="Times New Roman" w:cs="Times New Roman"/>
          <w:i/>
          <w:sz w:val="24"/>
          <w:szCs w:val="24"/>
        </w:rPr>
        <w:t>Коммуникативно-речевая направленность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100DDC" w:rsidRPr="00100DDC" w:rsidRDefault="00100DDC" w:rsidP="00100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>При последовательном изучении курса русского языка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100DDC" w:rsidRDefault="00100DDC" w:rsidP="00100DD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DC" w:rsidRPr="00100DDC" w:rsidRDefault="00100DDC" w:rsidP="00100D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b/>
          <w:sz w:val="24"/>
          <w:szCs w:val="24"/>
        </w:rPr>
        <w:t>ФОРМЫ РАБОТЫ.</w:t>
      </w:r>
    </w:p>
    <w:p w:rsidR="00100DDC" w:rsidRPr="00100DDC" w:rsidRDefault="00100DDC" w:rsidP="00100DDC">
      <w:pPr>
        <w:pStyle w:val="a3"/>
        <w:spacing w:before="0" w:beforeAutospacing="0" w:after="0" w:afterAutospacing="0"/>
      </w:pPr>
      <w:r w:rsidRPr="00100DDC">
        <w:t xml:space="preserve">   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</w:t>
      </w:r>
      <w:r w:rsidRPr="00100DDC">
        <w:br/>
        <w:t>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:rsidR="00100DDC" w:rsidRPr="00100DDC" w:rsidRDefault="00100DDC" w:rsidP="00100DDC">
      <w:pPr>
        <w:pStyle w:val="a3"/>
        <w:spacing w:before="0" w:beforeAutospacing="0" w:after="0" w:afterAutospacing="0"/>
      </w:pPr>
      <w:r w:rsidRPr="00100DDC">
        <w:lastRenderedPageBreak/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100DDC" w:rsidRPr="00100DDC" w:rsidRDefault="00100DDC" w:rsidP="00100DDC">
      <w:pPr>
        <w:pStyle w:val="a3"/>
        <w:spacing w:before="0" w:beforeAutospacing="0" w:after="0" w:afterAutospacing="0"/>
      </w:pPr>
      <w:r w:rsidRPr="00100DDC">
        <w:t xml:space="preserve">    Основные виды контрольных работ  в 8 класс</w:t>
      </w:r>
      <w:r w:rsidR="00645C94">
        <w:t>е – диктанты</w:t>
      </w:r>
      <w:r w:rsidRPr="00100DDC">
        <w:t>.</w:t>
      </w:r>
    </w:p>
    <w:p w:rsidR="00100DDC" w:rsidRPr="00100DDC" w:rsidRDefault="00100DDC" w:rsidP="00100DDC">
      <w:pPr>
        <w:pStyle w:val="a3"/>
        <w:spacing w:before="0" w:beforeAutospacing="0" w:after="0" w:afterAutospacing="0"/>
      </w:pPr>
      <w:r w:rsidRPr="00100DDC"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 предыдущих.</w:t>
      </w:r>
    </w:p>
    <w:p w:rsidR="00100DDC" w:rsidRPr="00100DDC" w:rsidRDefault="00100DDC" w:rsidP="00100DDC">
      <w:pPr>
        <w:pStyle w:val="a3"/>
        <w:spacing w:before="0" w:beforeAutospacing="0" w:after="0" w:afterAutospacing="0"/>
      </w:pPr>
      <w:r w:rsidRPr="00100DDC">
        <w:t xml:space="preserve">    Оценка знаний учащихся осуществляется по результатам письменных, устных  повседневных работ учащихся, текущих и итоговых контрольных работ.</w:t>
      </w:r>
    </w:p>
    <w:p w:rsidR="00100DDC" w:rsidRPr="00100DDC" w:rsidRDefault="00100DDC" w:rsidP="00100DDC">
      <w:pPr>
        <w:pStyle w:val="a3"/>
        <w:spacing w:before="0" w:beforeAutospacing="0" w:after="0" w:afterAutospacing="0"/>
      </w:pPr>
    </w:p>
    <w:p w:rsidR="00100DDC" w:rsidRPr="00100DDC" w:rsidRDefault="00100DDC" w:rsidP="00100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b/>
          <w:sz w:val="24"/>
          <w:szCs w:val="24"/>
        </w:rPr>
        <w:t>МЕТОДЫ УРОКА.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>-словесные – рассказ, объяснение, беседа, работа с учебником и книгой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-наглядные – наблюдение, демонстрация, просмотр 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>-практические – упражнения, карточки, тесты</w:t>
      </w:r>
    </w:p>
    <w:p w:rsidR="00100DDC" w:rsidRPr="00100DDC" w:rsidRDefault="00100DDC" w:rsidP="00100D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основных целей и задач курса русского языка применяются разнообразные </w:t>
      </w:r>
      <w:r w:rsidRPr="00100DDC">
        <w:rPr>
          <w:rFonts w:ascii="Times New Roman" w:eastAsia="Times New Roman" w:hAnsi="Times New Roman" w:cs="Times New Roman"/>
          <w:b/>
          <w:sz w:val="24"/>
          <w:szCs w:val="24"/>
        </w:rPr>
        <w:t xml:space="preserve"> ТИПЫ УРОКОВ: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>-урок объяснения нового материала (урок первоначального изучения материала;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>-урок закрепления знаний, умений, навыков (практический урок);</w:t>
      </w:r>
    </w:p>
    <w:p w:rsidR="00100DDC" w:rsidRPr="00100DDC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-урок обобщения и систематизации знаний (повторительно-обобщающий урок); </w:t>
      </w:r>
    </w:p>
    <w:p w:rsidR="00100DDC" w:rsidRPr="00100DDC" w:rsidRDefault="00ED537F" w:rsidP="00100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-комбинированный урок.</w:t>
      </w:r>
    </w:p>
    <w:p w:rsidR="00100DDC" w:rsidRPr="00100DDC" w:rsidRDefault="00100DDC" w:rsidP="00100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</w:t>
      </w:r>
      <w:r w:rsidRPr="00100DDC">
        <w:rPr>
          <w:rFonts w:ascii="Times New Roman" w:eastAsia="Times New Roman" w:hAnsi="Times New Roman" w:cs="Times New Roman"/>
          <w:b/>
          <w:sz w:val="24"/>
          <w:szCs w:val="24"/>
        </w:rPr>
        <w:t>ТСО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t>: видеофрагменты фильмов</w:t>
      </w:r>
    </w:p>
    <w:p w:rsidR="00100DDC" w:rsidRPr="00100DDC" w:rsidRDefault="00100DDC" w:rsidP="00100D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00DD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00DDC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100DDC">
        <w:rPr>
          <w:rFonts w:ascii="Times New Roman" w:eastAsia="Times New Roman" w:hAnsi="Times New Roman" w:cs="Times New Roman"/>
          <w:sz w:val="24"/>
          <w:szCs w:val="24"/>
        </w:rPr>
        <w:t>), компьютерные презентации, музыкальные композиции (ПК, магнитофон)</w:t>
      </w:r>
    </w:p>
    <w:p w:rsidR="00180B9F" w:rsidRPr="00BE299C" w:rsidRDefault="00180B9F" w:rsidP="00ED537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0B9F" w:rsidRPr="00180B9F" w:rsidRDefault="00180B9F" w:rsidP="00180B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0B9F">
        <w:rPr>
          <w:rFonts w:ascii="Times New Roman" w:hAnsi="Times New Roman" w:cs="Times New Roman"/>
          <w:b/>
          <w:sz w:val="32"/>
          <w:szCs w:val="32"/>
        </w:rPr>
        <w:t>Таблица распределения количества часов.</w:t>
      </w:r>
    </w:p>
    <w:p w:rsidR="00180B9F" w:rsidRDefault="00180B9F" w:rsidP="00180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980"/>
        <w:gridCol w:w="2107"/>
        <w:gridCol w:w="2222"/>
      </w:tblGrid>
      <w:tr w:rsidR="00180B9F" w:rsidRPr="00180B9F" w:rsidTr="006A6FD0">
        <w:trPr>
          <w:trHeight w:val="324"/>
        </w:trPr>
        <w:tc>
          <w:tcPr>
            <w:tcW w:w="534" w:type="dxa"/>
            <w:vMerge w:val="restart"/>
            <w:vAlign w:val="center"/>
          </w:tcPr>
          <w:p w:rsidR="00180B9F" w:rsidRPr="00180B9F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80" w:type="dxa"/>
            <w:vMerge w:val="restart"/>
            <w:tcBorders>
              <w:right w:val="single" w:sz="4" w:space="0" w:color="auto"/>
            </w:tcBorders>
            <w:vAlign w:val="center"/>
          </w:tcPr>
          <w:p w:rsidR="00180B9F" w:rsidRPr="00180B9F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0B9F" w:rsidRPr="00180B9F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</w:p>
        </w:tc>
      </w:tr>
      <w:tr w:rsidR="00180B9F" w:rsidRPr="00180B9F" w:rsidTr="006A6FD0">
        <w:trPr>
          <w:trHeight w:val="330"/>
        </w:trPr>
        <w:tc>
          <w:tcPr>
            <w:tcW w:w="534" w:type="dxa"/>
            <w:vMerge/>
            <w:vAlign w:val="center"/>
          </w:tcPr>
          <w:p w:rsidR="00180B9F" w:rsidRPr="00180B9F" w:rsidRDefault="00180B9F" w:rsidP="006A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vMerge/>
            <w:tcBorders>
              <w:right w:val="single" w:sz="4" w:space="0" w:color="auto"/>
            </w:tcBorders>
            <w:vAlign w:val="center"/>
          </w:tcPr>
          <w:p w:rsidR="00180B9F" w:rsidRPr="00180B9F" w:rsidRDefault="00180B9F" w:rsidP="006A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0B9F" w:rsidRPr="00180B9F" w:rsidRDefault="00180B9F" w:rsidP="006A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180B9F" w:rsidRPr="00180B9F" w:rsidRDefault="00180B9F" w:rsidP="006A6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</w:tc>
      </w:tr>
      <w:tr w:rsidR="00180B9F" w:rsidRPr="009838B6" w:rsidTr="006A6FD0">
        <w:trPr>
          <w:trHeight w:val="548"/>
        </w:trPr>
        <w:tc>
          <w:tcPr>
            <w:tcW w:w="534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0B9F" w:rsidRPr="009838B6" w:rsidRDefault="009838B6" w:rsidP="0098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(</w:t>
            </w:r>
            <w:r w:rsidR="00180B9F"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80B9F"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B9F" w:rsidRPr="009838B6" w:rsidTr="006A6FD0">
        <w:trPr>
          <w:trHeight w:val="570"/>
        </w:trPr>
        <w:tc>
          <w:tcPr>
            <w:tcW w:w="534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0B9F" w:rsidRPr="009838B6" w:rsidRDefault="00180B9F" w:rsidP="00983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 xml:space="preserve"> Сложн</w:t>
            </w:r>
            <w:r w:rsidR="009838B6" w:rsidRPr="009838B6">
              <w:rPr>
                <w:rFonts w:ascii="Times New Roman" w:hAnsi="Times New Roman" w:cs="Times New Roman"/>
                <w:sz w:val="24"/>
                <w:szCs w:val="24"/>
              </w:rPr>
              <w:t>ые слова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0B9F" w:rsidRPr="009838B6" w:rsidTr="006A6FD0">
        <w:trPr>
          <w:trHeight w:val="544"/>
        </w:trPr>
        <w:tc>
          <w:tcPr>
            <w:tcW w:w="534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0B9F" w:rsidRPr="009838B6" w:rsidRDefault="009838B6" w:rsidP="006A6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</w:t>
            </w:r>
            <w:r w:rsidR="00180B9F"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019" w:rsidRPr="00983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B9F" w:rsidRPr="009838B6" w:rsidTr="006A6FD0">
        <w:trPr>
          <w:trHeight w:val="552"/>
        </w:trPr>
        <w:tc>
          <w:tcPr>
            <w:tcW w:w="534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019" w:rsidRPr="0098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9F" w:rsidRPr="009838B6" w:rsidTr="006A6FD0">
        <w:trPr>
          <w:trHeight w:val="574"/>
        </w:trPr>
        <w:tc>
          <w:tcPr>
            <w:tcW w:w="534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0B9F" w:rsidRPr="009838B6" w:rsidTr="006A6FD0">
        <w:trPr>
          <w:trHeight w:val="554"/>
        </w:trPr>
        <w:tc>
          <w:tcPr>
            <w:tcW w:w="534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0B9F" w:rsidRPr="009838B6" w:rsidTr="006A6FD0">
        <w:trPr>
          <w:trHeight w:val="548"/>
        </w:trPr>
        <w:tc>
          <w:tcPr>
            <w:tcW w:w="534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</w:t>
            </w: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8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single" w:sz="4" w:space="0" w:color="auto"/>
            </w:tcBorders>
          </w:tcPr>
          <w:p w:rsidR="00180B9F" w:rsidRPr="009838B6" w:rsidRDefault="00180B9F" w:rsidP="006A6F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80B9F" w:rsidRPr="009838B6" w:rsidTr="006A6FD0">
        <w:trPr>
          <w:trHeight w:val="708"/>
        </w:trPr>
        <w:tc>
          <w:tcPr>
            <w:tcW w:w="5514" w:type="dxa"/>
            <w:gridSpan w:val="2"/>
            <w:tcBorders>
              <w:right w:val="single" w:sz="4" w:space="0" w:color="auto"/>
            </w:tcBorders>
            <w:vAlign w:val="center"/>
          </w:tcPr>
          <w:p w:rsidR="00180B9F" w:rsidRPr="009838B6" w:rsidRDefault="00180B9F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vAlign w:val="center"/>
          </w:tcPr>
          <w:p w:rsidR="00180B9F" w:rsidRPr="009838B6" w:rsidRDefault="009F2221" w:rsidP="009F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B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22" w:type="dxa"/>
            <w:vAlign w:val="center"/>
          </w:tcPr>
          <w:p w:rsidR="00180B9F" w:rsidRPr="009838B6" w:rsidRDefault="00180B9F" w:rsidP="006A6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Pr="009838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00DDC" w:rsidRPr="009838B6" w:rsidRDefault="00100DDC" w:rsidP="00100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B9F" w:rsidRDefault="00180B9F" w:rsidP="00100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7F" w:rsidRDefault="00ED537F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D537F" w:rsidRDefault="00ED537F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D537F" w:rsidRDefault="00ED537F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D537F" w:rsidRDefault="00ED537F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D537F" w:rsidRDefault="00ED537F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0B9F" w:rsidRDefault="00180B9F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0B9F">
        <w:rPr>
          <w:rFonts w:ascii="Times New Roman" w:eastAsia="Times New Roman" w:hAnsi="Times New Roman" w:cs="Times New Roman"/>
          <w:b/>
          <w:sz w:val="32"/>
          <w:szCs w:val="32"/>
        </w:rPr>
        <w:t>Содержание программы.</w:t>
      </w:r>
    </w:p>
    <w:p w:rsidR="00C7744C" w:rsidRPr="0073154B" w:rsidRDefault="00C7744C" w:rsidP="00C774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3154B">
        <w:rPr>
          <w:rFonts w:ascii="Arial" w:eastAsia="Times New Roman" w:hAnsi="Arial" w:cs="Arial"/>
          <w:b/>
          <w:bCs/>
          <w:sz w:val="24"/>
          <w:szCs w:val="24"/>
        </w:rPr>
        <w:t xml:space="preserve">ГРАММАТИКА, ПРАВОПИСАНИЕ И РАЗВИТИЕ РЕЧИ </w:t>
      </w:r>
    </w:p>
    <w:p w:rsidR="00C7744C" w:rsidRPr="0073154B" w:rsidRDefault="00C7744C" w:rsidP="00C77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(136</w:t>
      </w:r>
      <w:r w:rsidRPr="0073154B">
        <w:rPr>
          <w:rFonts w:ascii="Times New Roman" w:eastAsia="Times New Roman" w:hAnsi="Times New Roman" w:cs="Times New Roman"/>
          <w:b/>
          <w:bCs/>
          <w:sz w:val="24"/>
          <w:szCs w:val="24"/>
        </w:rPr>
        <w:t> ч в год, 4 ч в неделю)</w:t>
      </w:r>
    </w:p>
    <w:p w:rsidR="00C7744C" w:rsidRPr="00C7744C" w:rsidRDefault="009838B6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Повторение (</w:t>
      </w:r>
      <w:r w:rsidR="00C7744C" w:rsidRPr="00C7744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7744C" w:rsidRPr="00C7744C">
        <w:rPr>
          <w:rFonts w:ascii="Times New Roman" w:eastAsia="Times New Roman" w:hAnsi="Times New Roman" w:cs="Times New Roman"/>
          <w:b/>
          <w:bCs/>
          <w:sz w:val="28"/>
          <w:szCs w:val="28"/>
        </w:rPr>
        <w:t>.(8 ч)</w:t>
      </w:r>
    </w:p>
    <w:p w:rsid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t xml:space="preserve">      Простое и сложное предложения. Их сравнение. Союзы </w:t>
      </w:r>
      <w:r w:rsidRPr="00C7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и, а,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7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 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в простом и сложном предложениях. Знаки препинания. Нахождение простых и сложных предложений в текстах учебников по литературе, географии и др.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Использование простых и сложных предложений в структуре текста. Отражение в тексте темы и идеи, наличие вступления, главной части, заключения, средств связи предложений, образных слов и выражений.</w:t>
      </w:r>
    </w:p>
    <w:p w:rsidR="00C7744C" w:rsidRP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44C" w:rsidRPr="00C7744C" w:rsidRDefault="00C7744C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слова. Сложные слова. (13 ч)</w:t>
      </w:r>
    </w:p>
    <w:p w:rsidR="00C7744C" w:rsidRP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t>      Однокоренные слова: подбор однокоренных слов, относящихся к различным частям речи, их дифференциация, разбор по составу. Систематизация орфографических правил: способы проверки гласных и согласных в корне, окончании имен существительных и прилагательных. Запоминание непроверяемых безударных гласных в корне слова, гласных и согласных в приставках.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Сложные слова с соединительной гласной и без нее (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треугольник, турпоход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Образование разных слов с помощью одних и тех же приставок и суффиксов. Наблюдение за значением этик слов. Слова с суффиксами оценки: уменьшения, увеличения, ласковости, пренебрежения.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Составление рассказа или описания. Использование в тексте слов с оценочными суффиксами.</w:t>
      </w:r>
    </w:p>
    <w:p w:rsidR="00C7744C" w:rsidRP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Части речи.</w:t>
      </w:r>
    </w:p>
    <w:p w:rsid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C7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Части речи. 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Имя существительное, имя прилагательное, глагол, местоимение как части речи. Обобщение. Упражнения в составлении различных словосочетаний с предлогом или без предлога. Постановка вопросов от главного слова к зависимому.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Наблюдение за различными частями речи в текстах разного типа: в описании, повествовании (рассказ, сказка). Упражнения в составлении рассказа, сказки, описаний с использованием соответствующей лексики.</w:t>
      </w:r>
    </w:p>
    <w:p w:rsidR="00C7744C" w:rsidRDefault="00C7744C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C7744C">
        <w:rPr>
          <w:rFonts w:ascii="Times New Roman" w:eastAsia="Times New Roman" w:hAnsi="Times New Roman" w:cs="Times New Roman"/>
          <w:b/>
          <w:bCs/>
          <w:sz w:val="24"/>
          <w:szCs w:val="24"/>
        </w:rPr>
        <w:t>Имя существительное</w:t>
      </w:r>
      <w:r w:rsidR="000F2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t>Значение в речи. Основные грамматические признаки (род, число, падеж, склонение). Анализ имен существительных с опорой на таблицу.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Использование имен существительных в качестве образных средств языка (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бусы рябины, головка ромашки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) и текстовых синонимов для связи предложений. (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В наших лесах растет рябина. Это нарядное дерево красиво в любое время года.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Правописание падежных окончаний существительных единственного и множественного числа. Проверка безударных окончаний способом подстановки существительного с ударным окончанием.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Составление словосочетаний существительных во множественном числе с другими словами (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много тетрадей, килограмм конфет, пара чулок, носков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Правописание существительных единственного и множественного числа с шипящей на конце.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Составление рассказа с последовательным развитием действия или события.</w:t>
      </w:r>
    </w:p>
    <w:p w:rsidR="00C7744C" w:rsidRDefault="00C7744C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Имя прилагательное (23 часа).</w:t>
      </w:r>
    </w:p>
    <w:p w:rsid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t>Значение в речи. Основные грамматические признаки (род, число, падеж). Согласование имени прилагательного с именем существительным. Правописание падежных окончаний имен прилагательных в единственном числе.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Составление текстов, характеризующих предметы по сходным или противоположным признакам (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лимон 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яблоко, лев 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мышь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</w:r>
      <w:r w:rsidRPr="00C7744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Склонение прилагательных во множественном числе.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Употребление имен прилагательных в прямом и переносном лишении. Выделение из литературного текста словосочетаний прилагательного с существительным и в том и в другом значении для описания предмета, места, пейзажа, характера человека.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Упражнения в самостоятельном подборе прилагательных для описания картины или рассказа по ней. Составление текста.</w:t>
      </w:r>
    </w:p>
    <w:p w:rsidR="00C7744C" w:rsidRDefault="00C7744C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C7744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Местоимение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(16 часов)</w:t>
      </w:r>
      <w:r w:rsidRPr="00C774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t>Значение личных местоимений в речи. Основные грамматические признаки (лицо, число, падеж).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Род местоимений 3-го лица единственного числа.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Склонение личных местоимений. Правописание местоимений с предлогами.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Упражнения в правильном употреблении местоимений в тексте.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Составление текстов-рассуждений о просмотренной телепередаче, о прочитанной книге, о событиях в классе.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Устранение речевых недочетов при употреблении местоимений в тексте.</w:t>
      </w:r>
    </w:p>
    <w:p w:rsidR="00C7744C" w:rsidRDefault="00C7744C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C7744C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(40 часов)</w:t>
      </w:r>
      <w:r w:rsidRPr="00C774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44C">
        <w:rPr>
          <w:rFonts w:ascii="Times New Roman" w:eastAsia="Times New Roman" w:hAnsi="Times New Roman" w:cs="Times New Roman"/>
          <w:sz w:val="24"/>
          <w:szCs w:val="24"/>
        </w:rPr>
        <w:t>Значение в речи. Основные грамматические признаки (время, число, лицо).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Неопределенная форма глаголов на </w:t>
      </w:r>
      <w:r w:rsidRPr="00C7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-ть, -ти, -чь, -ться. 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глаголов на </w:t>
      </w:r>
      <w:r w:rsidRPr="00C77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-тся, -ться.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Употребление однокоренных глаголов с различными приставками (</w:t>
      </w:r>
      <w:r w:rsidRPr="00C774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сказать, пересказать, высказать; спросить, допросить, переспросить 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t>и т. п.).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Упражнения в выборе глагольной лексики для художественного описания предмета, места, пейзажа. Составление текстов.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Понятие о I и II спряжении. Упражнения в спряжении глаголов с ударным окончанием. Наблюдение за безударными окончаниями глаголов I и II спряжения. Запоминание написаний наиболее употребительных глаголов I и II спряжения. Использование таблицы, школьного орфографического словаря.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Правописание глаголов 2-го лица единственного числа.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  <w:t>      Изложение небольшого отрывка из литературного текста. Правильное использование временных форм глагола.</w:t>
      </w:r>
      <w:r w:rsidRPr="00C7744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744C" w:rsidRDefault="00C7744C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Предложение. Повторение (21 час).</w:t>
      </w:r>
    </w:p>
    <w:p w:rsidR="00514EBA" w:rsidRDefault="00514EBA" w:rsidP="0051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4B">
        <w:rPr>
          <w:rFonts w:ascii="Times New Roman" w:eastAsia="Times New Roman" w:hAnsi="Times New Roman" w:cs="Times New Roman"/>
          <w:sz w:val="24"/>
          <w:szCs w:val="24"/>
        </w:rPr>
        <w:t xml:space="preserve">      Сложное предложение с союзами </w:t>
      </w:r>
      <w:r w:rsidRPr="00731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и, а, но 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t>и простое с однородными членами с теми же союзами.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Сложное предложение с союзами </w:t>
      </w:r>
      <w:r w:rsidRPr="00731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что, чтобы, потому что, когда 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t xml:space="preserve">и союзным словом </w:t>
      </w:r>
      <w:r w:rsidRPr="007315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который.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Упражнения в составлении сложных предложений для рассуждения о чем-то (с опорой на схему), например: отнесение слова к определенной части речи с доказательством; объяснение времени, цели, причины поступка и т. д.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Составление простых и сложных предложений для последующего составления рассказа, описания, рассуждения.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Составление простых и сложных предложений для оформления деловых бумаг. Написание заявления.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Исправление текста.</w:t>
      </w:r>
    </w:p>
    <w:p w:rsidR="00514EBA" w:rsidRPr="0073154B" w:rsidRDefault="00514EBA" w:rsidP="0051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EBA" w:rsidRPr="00C7744C" w:rsidRDefault="00514EBA" w:rsidP="00C77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744C" w:rsidRPr="00C7744C" w:rsidRDefault="00C7744C" w:rsidP="00C774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44C" w:rsidRDefault="00C7744C" w:rsidP="0069549D">
      <w:pPr>
        <w:jc w:val="center"/>
        <w:rPr>
          <w:b/>
        </w:rPr>
        <w:sectPr w:rsidR="00C7744C" w:rsidSect="000235F8">
          <w:pgSz w:w="11906" w:h="16838"/>
          <w:pgMar w:top="426" w:right="707" w:bottom="567" w:left="1276" w:header="708" w:footer="708" w:gutter="0"/>
          <w:cols w:space="708"/>
          <w:docGrid w:linePitch="360"/>
        </w:sect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3140"/>
        <w:gridCol w:w="993"/>
        <w:gridCol w:w="4915"/>
        <w:gridCol w:w="5670"/>
      </w:tblGrid>
      <w:tr w:rsidR="000F2019" w:rsidRPr="00180B9F" w:rsidTr="009838B6">
        <w:trPr>
          <w:trHeight w:val="838"/>
        </w:trPr>
        <w:tc>
          <w:tcPr>
            <w:tcW w:w="634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40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15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темы</w:t>
            </w:r>
          </w:p>
        </w:tc>
        <w:tc>
          <w:tcPr>
            <w:tcW w:w="5670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Обязательный минимум</w:t>
            </w:r>
          </w:p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ЗУН </w:t>
            </w:r>
          </w:p>
        </w:tc>
      </w:tr>
      <w:tr w:rsidR="000F2019" w:rsidRPr="00180B9F" w:rsidTr="009838B6">
        <w:trPr>
          <w:trHeight w:val="838"/>
        </w:trPr>
        <w:tc>
          <w:tcPr>
            <w:tcW w:w="634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0" w:type="dxa"/>
          </w:tcPr>
          <w:p w:rsidR="000F2019" w:rsidRPr="00180B9F" w:rsidRDefault="009838B6" w:rsidP="0098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Повторение(</w:t>
            </w:r>
            <w:r w:rsidR="000F2019"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0F2019"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15" w:type="dxa"/>
          </w:tcPr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Простое и сложное предложения. Подлежащее и сказуемое в простом и сложном предложениях. Простое предложение с однородными членами. Сложное предложение с союзами </w:t>
            </w:r>
            <w:r w:rsidRPr="00180B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и, а. но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0F2019" w:rsidRPr="00180B9F" w:rsidRDefault="000F2019" w:rsidP="00180B9F">
            <w:pPr>
              <w:pStyle w:val="body"/>
              <w:spacing w:before="0" w:beforeAutospacing="0" w:after="0" w:afterAutospacing="0"/>
              <w:rPr>
                <w:rStyle w:val="a7"/>
              </w:rPr>
            </w:pPr>
            <w:r w:rsidRPr="00180B9F">
              <w:rPr>
                <w:rStyle w:val="a7"/>
              </w:rPr>
              <w:t>УДУ: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  <w:ind w:left="29" w:firstLine="425"/>
            </w:pPr>
            <w:r w:rsidRPr="00180B9F">
              <w:rPr>
                <w:rStyle w:val="a7"/>
              </w:rPr>
              <w:t>• </w:t>
            </w:r>
            <w:r w:rsidRPr="00180B9F">
              <w:t>списывать текст целыми словами и словосочетаниями;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      • писать под диктовку текст с изученными орфограммами (55—60</w:t>
            </w:r>
            <w:r w:rsidRPr="00180B9F">
              <w:rPr>
                <w:rStyle w:val="a7"/>
              </w:rPr>
              <w:t>  </w:t>
            </w:r>
            <w:r w:rsidRPr="00180B9F">
              <w:t>слов);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      • делить текст на предложения;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      • выделять тему текста, участвовать в обсуждении основной мысли;</w:t>
            </w:r>
          </w:p>
          <w:p w:rsidR="000F2019" w:rsidRPr="00180B9F" w:rsidRDefault="000F2019" w:rsidP="00180B9F">
            <w:pPr>
              <w:pStyle w:val="a5"/>
              <w:tabs>
                <w:tab w:val="left" w:pos="454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 xml:space="preserve">      • писать небольшое по объёму  изложение и сочинение творческого характера; 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6"/>
              </w:numPr>
              <w:ind w:left="29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строить простые распространённые и нераспространённые предложения, предложения с однородными членами, сложные предложения;</w:t>
            </w:r>
          </w:p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УДЗ : </w:t>
            </w:r>
          </w:p>
          <w:p w:rsidR="000F2019" w:rsidRPr="00180B9F" w:rsidRDefault="000F2019" w:rsidP="00180B9F">
            <w:pPr>
              <w:numPr>
                <w:ilvl w:val="0"/>
                <w:numId w:val="2"/>
              </w:numPr>
              <w:spacing w:after="0" w:line="240" w:lineRule="auto"/>
              <w:ind w:left="29" w:firstLine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предложения;</w:t>
            </w:r>
          </w:p>
          <w:p w:rsidR="000F2019" w:rsidRPr="00180B9F" w:rsidRDefault="000F2019" w:rsidP="00180B9F">
            <w:pPr>
              <w:numPr>
                <w:ilvl w:val="0"/>
                <w:numId w:val="2"/>
              </w:numPr>
              <w:spacing w:after="0" w:line="240" w:lineRule="auto"/>
              <w:ind w:left="51" w:firstLine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однородные члены предложения</w:t>
            </w:r>
          </w:p>
        </w:tc>
      </w:tr>
      <w:tr w:rsidR="000F2019" w:rsidRPr="00180B9F" w:rsidTr="009838B6">
        <w:trPr>
          <w:trHeight w:val="2117"/>
        </w:trPr>
        <w:tc>
          <w:tcPr>
            <w:tcW w:w="634" w:type="dxa"/>
          </w:tcPr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0" w:type="dxa"/>
          </w:tcPr>
          <w:p w:rsidR="000F2019" w:rsidRPr="00180B9F" w:rsidRDefault="000F2019" w:rsidP="00180B9F">
            <w:pPr>
              <w:pStyle w:val="zag5"/>
              <w:spacing w:before="0" w:beforeAutospacing="0" w:after="0" w:afterAutospacing="0"/>
            </w:pPr>
            <w:r w:rsidRPr="00180B9F">
              <w:t xml:space="preserve">Состав слова. Сложные слова. 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</w:p>
        </w:tc>
        <w:tc>
          <w:tcPr>
            <w:tcW w:w="993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5" w:type="dxa"/>
          </w:tcPr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слова; подбор однокоренных слов, относящихся к различным частям речи, разбор их по составу.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Единообразное написание звонких и глухих согласных, ударных и безударных гласных в корнях слов.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Образование слов с помощью приставок и суффиксов.</w:t>
            </w:r>
          </w:p>
          <w:p w:rsidR="000F2019" w:rsidRDefault="000F2019" w:rsidP="00180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Сложные слова. Образование сложных слов с соединительными гласными и без соединительных гласных. 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F2019" w:rsidRPr="00180B9F" w:rsidRDefault="000F2019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УДУ: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4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разбирать слова по составу,  образовывать слова с помощью приставок и суффиксов;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4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подбирать однокоренные слова, образовывать слова с помощью приставок и суффиксов;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2019" w:rsidRPr="00180B9F" w:rsidRDefault="000F2019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УДЗ: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2"/>
              </w:numPr>
              <w:ind w:left="0" w:hanging="1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способы проверки написания гласных и согласных в корне  слов;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 xml:space="preserve">алфавит; 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2"/>
              </w:numPr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наиболее распространённые правила проверки слов.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  <w:ind w:left="319" w:firstLine="142"/>
            </w:pPr>
            <w:r w:rsidRPr="00180B9F">
              <w:t xml:space="preserve"> </w:t>
            </w:r>
          </w:p>
        </w:tc>
      </w:tr>
      <w:tr w:rsidR="000F2019" w:rsidRPr="00180B9F" w:rsidTr="009838B6">
        <w:tc>
          <w:tcPr>
            <w:tcW w:w="634" w:type="dxa"/>
          </w:tcPr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0" w:type="dxa"/>
          </w:tcPr>
          <w:p w:rsidR="000F2019" w:rsidRPr="00180B9F" w:rsidRDefault="009838B6" w:rsidP="00180B9F">
            <w:pPr>
              <w:pStyle w:val="zag5"/>
              <w:spacing w:before="0" w:beforeAutospacing="0" w:after="0" w:afterAutospacing="0"/>
              <w:rPr>
                <w:b w:val="0"/>
              </w:rPr>
            </w:pPr>
            <w:r>
              <w:rPr>
                <w:rStyle w:val="a4"/>
                <w:b/>
              </w:rPr>
              <w:t xml:space="preserve">Части речи. </w:t>
            </w:r>
            <w:r w:rsidR="000F2019" w:rsidRPr="00180B9F">
              <w:rPr>
                <w:rStyle w:val="a4"/>
                <w:b/>
              </w:rPr>
              <w:t>Имя существительное.</w:t>
            </w:r>
          </w:p>
        </w:tc>
        <w:tc>
          <w:tcPr>
            <w:tcW w:w="993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5" w:type="dxa"/>
          </w:tcPr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  Грамматические категории. Склонение имен существительных.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Правописание падежных окончаний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существительных единственного и множественного числа. Несклоняемые существительные.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Правописание существительных единственного и множественного числа с шипящей на конце.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      Составление рассказа с последовательным развитием действия или события.</w:t>
            </w:r>
          </w:p>
        </w:tc>
        <w:tc>
          <w:tcPr>
            <w:tcW w:w="5670" w:type="dxa"/>
          </w:tcPr>
          <w:p w:rsidR="000F2019" w:rsidRPr="00180B9F" w:rsidRDefault="000F2019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УДЗ: 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УДУ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  <w:ind w:left="29" w:firstLine="567"/>
            </w:pPr>
            <w:r w:rsidRPr="00180B9F">
              <w:t>• доказывать принадлежность слов к определенным частям речи, ориентируясь на их значение и вопрос с помощью опорных таблиц;</w:t>
            </w:r>
          </w:p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019" w:rsidRPr="00180B9F" w:rsidTr="009838B6">
        <w:tc>
          <w:tcPr>
            <w:tcW w:w="634" w:type="dxa"/>
          </w:tcPr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0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93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5" w:type="dxa"/>
          </w:tcPr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Значение в речи.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 xml:space="preserve">      Дифференциация существительных и прилагательных.      Составление словосочетаний с прилагательными, употребленными в переносном значении. Сопоставление прямого и переносного значения прилагательных. 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Согласование имени прилагательного с именем существительным в роде, числе и падеже. Правописание падежных окончаний. Имена прилагательные на 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- ий, -ья, -ье, их склонение  и правописание.</w:t>
            </w:r>
          </w:p>
        </w:tc>
        <w:tc>
          <w:tcPr>
            <w:tcW w:w="5670" w:type="dxa"/>
          </w:tcPr>
          <w:p w:rsidR="000F2019" w:rsidRPr="00180B9F" w:rsidRDefault="000F2019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 xml:space="preserve">УДЗ: 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3"/>
              </w:numPr>
              <w:ind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УДУ</w:t>
            </w:r>
          </w:p>
          <w:p w:rsidR="000F2019" w:rsidRPr="00180B9F" w:rsidRDefault="000F2019" w:rsidP="00180B9F">
            <w:pPr>
              <w:tabs>
                <w:tab w:val="left" w:pos="745"/>
              </w:tabs>
              <w:spacing w:after="0" w:line="240" w:lineRule="auto"/>
              <w:ind w:left="74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• доказывать принадлежность слов к определенным частям речи, ориентируясь на их значение и вопрос с помощью опорных таблиц</w:t>
            </w:r>
          </w:p>
        </w:tc>
      </w:tr>
      <w:tr w:rsidR="000F2019" w:rsidRPr="00180B9F" w:rsidTr="009838B6">
        <w:tc>
          <w:tcPr>
            <w:tcW w:w="634" w:type="dxa"/>
          </w:tcPr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0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0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993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5" w:type="dxa"/>
          </w:tcPr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Лицо и число местоимений. Склонение местоимений. Правописание личных местоимений. Раздельное написание предлогов с местоимениями.</w:t>
            </w:r>
          </w:p>
        </w:tc>
        <w:tc>
          <w:tcPr>
            <w:tcW w:w="5670" w:type="dxa"/>
          </w:tcPr>
          <w:p w:rsidR="000F2019" w:rsidRPr="00180B9F" w:rsidRDefault="000F2019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 xml:space="preserve">УДЗ: 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3"/>
              </w:numPr>
              <w:ind w:hanging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УДУ</w:t>
            </w:r>
          </w:p>
          <w:p w:rsidR="000F2019" w:rsidRPr="00180B9F" w:rsidRDefault="000F2019" w:rsidP="00180B9F">
            <w:pPr>
              <w:tabs>
                <w:tab w:val="left" w:pos="745"/>
              </w:tabs>
              <w:spacing w:after="0" w:line="240" w:lineRule="auto"/>
              <w:ind w:left="74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• доказывать принадлежность слов к определенным частям речи, ориентируясь на их значение и вопрос, с помощью опорных таблиц</w:t>
            </w:r>
          </w:p>
        </w:tc>
      </w:tr>
      <w:tr w:rsidR="000F2019" w:rsidRPr="00180B9F" w:rsidTr="009838B6">
        <w:tc>
          <w:tcPr>
            <w:tcW w:w="634" w:type="dxa"/>
          </w:tcPr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0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93" w:type="dxa"/>
          </w:tcPr>
          <w:p w:rsidR="000F2019" w:rsidRPr="00180B9F" w:rsidRDefault="000F2019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5" w:type="dxa"/>
          </w:tcPr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>      Значение в речи.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 xml:space="preserve">      Дифференциация глаголов, существительных и прилагательных.      Времена глаголов (настоящее, прошедшее, будущее).  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t xml:space="preserve">      Число глаголов.  </w:t>
            </w:r>
          </w:p>
          <w:p w:rsidR="000F2019" w:rsidRPr="00180B9F" w:rsidRDefault="000F2019" w:rsidP="00180B9F">
            <w:pPr>
              <w:pStyle w:val="body"/>
              <w:spacing w:before="0" w:beforeAutospacing="0" w:after="0" w:afterAutospacing="0"/>
            </w:pPr>
            <w:r w:rsidRPr="00180B9F">
              <w:lastRenderedPageBreak/>
              <w:t xml:space="preserve">      Составление словосочетаний глаголов     с именами существительными 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глагола. Неопределенная форма глагола на –ть, -чь, -ти.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Изменение глаголов по временам, по лицам.</w:t>
            </w:r>
          </w:p>
          <w:p w:rsidR="000F2019" w:rsidRPr="00180B9F" w:rsidRDefault="000F2019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Различение окончаний глаголов   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5670" w:type="dxa"/>
          </w:tcPr>
          <w:p w:rsidR="000F2019" w:rsidRPr="00180B9F" w:rsidRDefault="000F2019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УДЗ: </w:t>
            </w:r>
          </w:p>
          <w:p w:rsidR="000F2019" w:rsidRPr="00180B9F" w:rsidRDefault="000F2019" w:rsidP="00180B9F">
            <w:pPr>
              <w:pStyle w:val="a5"/>
              <w:numPr>
                <w:ilvl w:val="0"/>
                <w:numId w:val="3"/>
              </w:numPr>
              <w:ind w:left="603" w:hanging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названия частей речи, их значение, использование в речи;</w:t>
            </w:r>
          </w:p>
          <w:p w:rsidR="000F2019" w:rsidRPr="00180B9F" w:rsidRDefault="000F2019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УДУ:</w:t>
            </w:r>
          </w:p>
          <w:p w:rsidR="000F2019" w:rsidRPr="00180B9F" w:rsidRDefault="000F2019" w:rsidP="00180B9F">
            <w:pPr>
              <w:spacing w:after="0" w:line="240" w:lineRule="auto"/>
              <w:ind w:left="60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доказывать принадлежность слов к определенным частям речи, ориентируясь на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значение и вопрос ,с помощью опорных таблиц</w:t>
            </w:r>
          </w:p>
        </w:tc>
      </w:tr>
      <w:tr w:rsidR="009838B6" w:rsidRPr="00180B9F" w:rsidTr="00833115">
        <w:trPr>
          <w:trHeight w:val="6357"/>
        </w:trPr>
        <w:tc>
          <w:tcPr>
            <w:tcW w:w="634" w:type="dxa"/>
          </w:tcPr>
          <w:p w:rsidR="009838B6" w:rsidRPr="00180B9F" w:rsidRDefault="009838B6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0" w:type="dxa"/>
          </w:tcPr>
          <w:p w:rsidR="009838B6" w:rsidRPr="00180B9F" w:rsidRDefault="009838B6" w:rsidP="00180B9F">
            <w:pPr>
              <w:pStyle w:val="zag4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hAnsi="Times New Roman" w:cs="Times New Roman"/>
                <w:sz w:val="24"/>
                <w:szCs w:val="24"/>
              </w:rPr>
              <w:t>Предложение. Повторение.</w:t>
            </w:r>
          </w:p>
          <w:p w:rsidR="009838B6" w:rsidRPr="00180B9F" w:rsidRDefault="009838B6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38B6" w:rsidRPr="00180B9F" w:rsidRDefault="009838B6" w:rsidP="0018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5" w:type="dxa"/>
          </w:tcPr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и сложное предложение. Подлежащее и сказуемое в простом и сложном предложении.</w:t>
            </w:r>
          </w:p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Простое предложение с однородными членами.</w:t>
            </w:r>
          </w:p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Главные и второстепенные члены в качестве однородных. Распространенные однородные члены. Бессоюзное перечисление однородных членов, с одиночным союзом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и,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союзами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а, но,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повторяющимся союзом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при однородных членах.</w:t>
            </w:r>
          </w:p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Сложные предложения с союзами 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и, а, но</w:t>
            </w: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без союзов.</w:t>
            </w:r>
          </w:p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Обращение. Знаки препинания при обращении.</w:t>
            </w:r>
          </w:p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Изложения.</w:t>
            </w:r>
          </w:p>
          <w:p w:rsidR="009838B6" w:rsidRPr="00180B9F" w:rsidRDefault="009838B6" w:rsidP="0018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Деловое письмо: объявление (выбор профессии по объявлению), заявление (о приёме на работу), телеграмма, заполнение бланков по платежам за коммунальные услуги.</w:t>
            </w:r>
          </w:p>
        </w:tc>
        <w:tc>
          <w:tcPr>
            <w:tcW w:w="5670" w:type="dxa"/>
          </w:tcPr>
          <w:p w:rsidR="009838B6" w:rsidRPr="00180B9F" w:rsidRDefault="009838B6" w:rsidP="0018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9F">
              <w:rPr>
                <w:rFonts w:ascii="Times New Roman" w:eastAsia="Times New Roman" w:hAnsi="Times New Roman" w:cs="Times New Roman"/>
                <w:sz w:val="24"/>
                <w:szCs w:val="24"/>
              </w:rPr>
              <w:t>УДУ:</w:t>
            </w:r>
          </w:p>
          <w:p w:rsidR="009838B6" w:rsidRPr="00180B9F" w:rsidRDefault="009838B6" w:rsidP="00180B9F">
            <w:pPr>
              <w:pStyle w:val="a5"/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писать небольшое по объёму  изложение и сочинение творческого характера;</w:t>
            </w:r>
          </w:p>
          <w:p w:rsidR="009838B6" w:rsidRPr="00180B9F" w:rsidRDefault="009838B6" w:rsidP="00180B9F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 xml:space="preserve">оформлять  все виды деловых    </w:t>
            </w:r>
          </w:p>
          <w:p w:rsidR="009838B6" w:rsidRPr="00180B9F" w:rsidRDefault="009838B6" w:rsidP="00180B9F">
            <w:pPr>
              <w:pStyle w:val="a5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 xml:space="preserve"> бумаг</w:t>
            </w:r>
          </w:p>
          <w:p w:rsidR="009838B6" w:rsidRPr="00180B9F" w:rsidRDefault="009838B6" w:rsidP="00180B9F">
            <w:pPr>
              <w:pStyle w:val="a5"/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строить простые распространённые и нераспространённые предложения, предложения с однородными членами, сложные предложения;</w:t>
            </w:r>
          </w:p>
          <w:p w:rsidR="009838B6" w:rsidRPr="00180B9F" w:rsidRDefault="009838B6" w:rsidP="00180B9F">
            <w:pPr>
              <w:pStyle w:val="a5"/>
              <w:numPr>
                <w:ilvl w:val="0"/>
                <w:numId w:val="3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использовать в устной речи сложноподчиненные предложения при ответе на вопрос;</w:t>
            </w:r>
          </w:p>
          <w:p w:rsidR="009838B6" w:rsidRPr="00180B9F" w:rsidRDefault="009838B6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УДЗ</w:t>
            </w:r>
          </w:p>
          <w:p w:rsidR="009838B6" w:rsidRPr="00180B9F" w:rsidRDefault="009838B6" w:rsidP="00180B9F">
            <w:pPr>
              <w:pStyle w:val="a5"/>
              <w:numPr>
                <w:ilvl w:val="0"/>
                <w:numId w:val="5"/>
              </w:numPr>
              <w:tabs>
                <w:tab w:val="left" w:pos="467"/>
              </w:tabs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предложения;</w:t>
            </w:r>
          </w:p>
          <w:p w:rsidR="009838B6" w:rsidRPr="00180B9F" w:rsidRDefault="009838B6" w:rsidP="00180B9F">
            <w:pPr>
              <w:pStyle w:val="body"/>
              <w:spacing w:before="0" w:beforeAutospacing="0" w:after="0" w:afterAutospacing="0"/>
              <w:rPr>
                <w:rStyle w:val="a7"/>
              </w:rPr>
            </w:pPr>
            <w:r w:rsidRPr="00180B9F">
              <w:rPr>
                <w:rStyle w:val="a7"/>
              </w:rPr>
              <w:t>УДУ:</w:t>
            </w:r>
          </w:p>
          <w:p w:rsidR="009838B6" w:rsidRPr="00180B9F" w:rsidRDefault="009838B6" w:rsidP="00180B9F">
            <w:pPr>
              <w:pStyle w:val="a5"/>
              <w:numPr>
                <w:ilvl w:val="0"/>
                <w:numId w:val="4"/>
              </w:numPr>
              <w:ind w:left="29" w:firstLine="3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связно высказываться устно, письменно (по плану);</w:t>
            </w:r>
          </w:p>
          <w:p w:rsidR="009838B6" w:rsidRPr="00180B9F" w:rsidRDefault="009838B6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>УДЗ</w:t>
            </w:r>
          </w:p>
          <w:p w:rsidR="009838B6" w:rsidRPr="00180B9F" w:rsidRDefault="009838B6" w:rsidP="00180B9F">
            <w:pPr>
              <w:pStyle w:val="a5"/>
              <w:numPr>
                <w:ilvl w:val="0"/>
                <w:numId w:val="5"/>
              </w:numPr>
              <w:ind w:left="29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B9F">
              <w:rPr>
                <w:rFonts w:ascii="Times New Roman" w:hAnsi="Times New Roman"/>
                <w:sz w:val="24"/>
                <w:szCs w:val="24"/>
              </w:rPr>
              <w:t xml:space="preserve">названия частей речи, их значение, использование в речи </w:t>
            </w:r>
          </w:p>
          <w:p w:rsidR="009838B6" w:rsidRPr="00180B9F" w:rsidRDefault="009838B6" w:rsidP="00180B9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B9F" w:rsidRDefault="00180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19" w:rsidRDefault="000F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19" w:rsidRDefault="000F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19" w:rsidRDefault="000F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19" w:rsidRPr="000F2019" w:rsidRDefault="000F2019" w:rsidP="000F201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2019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Учебно-методический комплекс.</w:t>
      </w:r>
    </w:p>
    <w:p w:rsidR="000F2019" w:rsidRDefault="000F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19" w:rsidRDefault="000F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019" w:rsidRDefault="000F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3844"/>
        <w:gridCol w:w="3402"/>
        <w:gridCol w:w="3841"/>
      </w:tblGrid>
      <w:tr w:rsidR="000F2019" w:rsidRPr="000F2019" w:rsidTr="000F2019">
        <w:trPr>
          <w:trHeight w:val="622"/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программа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материал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0F2019" w:rsidRPr="000F2019" w:rsidTr="000F2019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специальной (коррекционной)   образовательной   школы  </w:t>
            </w:r>
            <w:r w:rsidRPr="000F2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 вида  В.В. Воронкова,  М.Н. Перова, В.В. Экк, допущенной Министерством образования Российской Федерации</w:t>
            </w:r>
          </w:p>
          <w:p w:rsidR="000F2019" w:rsidRPr="000F2019" w:rsidRDefault="000F2019" w:rsidP="000F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019" w:rsidRPr="000F2019" w:rsidRDefault="000F2019" w:rsidP="0098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язык»   8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 кл. для специальных (коррекционных) образовательных учреждений VIII вида Н. Г. Галунчиковой, Э. В. Якубов</w:t>
            </w:r>
            <w:r w:rsidR="009838B6">
              <w:rPr>
                <w:rFonts w:ascii="Times New Roman" w:hAnsi="Times New Roman" w:cs="Times New Roman"/>
                <w:sz w:val="24"/>
                <w:szCs w:val="24"/>
              </w:rPr>
              <w:t>ской- изд. «Просвещение», 2012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2019" w:rsidRPr="000F2019" w:rsidRDefault="000F2019" w:rsidP="00983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Е.П.Плешакова Русский язык. Коррекционно-развивающие задания и упражнения,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F2019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Т.И.Томарова .Русский язык конспекты уроков,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F2019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И.В.Веркеенко. Упражнения и проверочные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Москва, 2008</w:t>
            </w: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г.;.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Л.Жидкова, Л.Каменецкая. Сборник статей для изложений во вспомогательной школе, 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68"/>
              </w:tabs>
              <w:spacing w:after="0" w:line="240" w:lineRule="auto"/>
              <w:ind w:left="11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М.Е.Прокопенко. Русский язык. Чтение. Речевые разминки. Зрительные диктанты. Игровые упражнения. Волгоград,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F2019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68"/>
              </w:tabs>
              <w:spacing w:after="0" w:line="240" w:lineRule="auto"/>
              <w:ind w:left="11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019" w:rsidRPr="000F2019" w:rsidRDefault="000F2019" w:rsidP="000F2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упражнения:</w:t>
            </w:r>
          </w:p>
          <w:p w:rsidR="000F2019" w:rsidRPr="000F2019" w:rsidRDefault="000F2019" w:rsidP="000F2019">
            <w:pPr>
              <w:numPr>
                <w:ilvl w:val="0"/>
                <w:numId w:val="8"/>
              </w:numPr>
              <w:tabs>
                <w:tab w:val="clear" w:pos="720"/>
                <w:tab w:val="num" w:pos="245"/>
              </w:tabs>
              <w:spacing w:after="0" w:line="240" w:lineRule="auto"/>
              <w:ind w:left="224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 рук: зарисовки силуэтов в разном направлении, штрихованными линиями»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clear" w:pos="720"/>
                <w:tab w:val="num" w:pos="-192"/>
                <w:tab w:val="num" w:pos="254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Физ.минутки 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clear" w:pos="720"/>
                <w:tab w:val="num" w:pos="-192"/>
                <w:tab w:val="num" w:pos="245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Речевые разминки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clear" w:pos="720"/>
                <w:tab w:val="num" w:pos="-192"/>
                <w:tab w:val="num" w:pos="245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детей приёмам саморасслабления. – «штанга», «игра с песком», «Кулачки», «Кораблик» и др.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num" w:pos="-192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>Упражнения для успокоения детей «Найди и промолчи», «Холодно –Горячо ;Право-лево» -ориентировка в пространстве, «Найди рифму» и др.</w:t>
            </w:r>
          </w:p>
          <w:p w:rsidR="000F2019" w:rsidRPr="000F2019" w:rsidRDefault="000F2019" w:rsidP="000F2019">
            <w:pPr>
              <w:numPr>
                <w:ilvl w:val="0"/>
                <w:numId w:val="7"/>
              </w:numPr>
              <w:tabs>
                <w:tab w:val="clear" w:pos="720"/>
                <w:tab w:val="num" w:pos="-192"/>
                <w:tab w:val="num" w:pos="254"/>
              </w:tabs>
              <w:spacing w:after="0" w:line="240" w:lineRule="auto"/>
              <w:ind w:left="168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тренинги</w:t>
            </w:r>
          </w:p>
          <w:p w:rsidR="000F2019" w:rsidRPr="000F2019" w:rsidRDefault="000F2019" w:rsidP="000F2019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019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пособия. рисунки, игрушки, плакаты,. </w:t>
            </w:r>
          </w:p>
        </w:tc>
      </w:tr>
    </w:tbl>
    <w:p w:rsidR="000F2019" w:rsidRDefault="000F2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2019" w:rsidSect="00180B9F">
          <w:pgSz w:w="16838" w:h="11906" w:orient="landscape"/>
          <w:pgMar w:top="709" w:right="567" w:bottom="1276" w:left="425" w:header="709" w:footer="709" w:gutter="0"/>
          <w:cols w:space="708"/>
          <w:docGrid w:linePitch="360"/>
        </w:sectPr>
      </w:pPr>
    </w:p>
    <w:p w:rsidR="00454F8B" w:rsidRPr="000A61AE" w:rsidRDefault="00454F8B" w:rsidP="00454F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1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Основные требования к умениям учащихся </w:t>
      </w:r>
    </w:p>
    <w:tbl>
      <w:tblPr>
        <w:tblpPr w:leftFromText="180" w:rightFromText="180" w:vertAnchor="text" w:horzAnchor="page" w:tblpX="1" w:tblpY="6324"/>
        <w:tblW w:w="14904" w:type="dxa"/>
        <w:tblBorders>
          <w:insideH w:val="single" w:sz="4" w:space="0" w:color="000000"/>
        </w:tblBorders>
        <w:tblLook w:val="04A0"/>
      </w:tblPr>
      <w:tblGrid>
        <w:gridCol w:w="7452"/>
        <w:gridCol w:w="7452"/>
      </w:tblGrid>
      <w:tr w:rsidR="00454F8B" w:rsidRPr="001D3A93" w:rsidTr="00454F8B">
        <w:trPr>
          <w:trHeight w:val="2475"/>
        </w:trPr>
        <w:tc>
          <w:tcPr>
            <w:tcW w:w="7452" w:type="dxa"/>
          </w:tcPr>
          <w:p w:rsidR="00454F8B" w:rsidRPr="00C214D4" w:rsidRDefault="00454F8B" w:rsidP="0045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838B6">
              <w:rPr>
                <w:rFonts w:ascii="Times New Roman" w:hAnsi="Times New Roman" w:cs="Times New Roman"/>
                <w:sz w:val="24"/>
                <w:szCs w:val="24"/>
              </w:rPr>
              <w:t>РАССМОРЕНО</w:t>
            </w:r>
          </w:p>
          <w:p w:rsidR="00454F8B" w:rsidRPr="00C214D4" w:rsidRDefault="00454F8B" w:rsidP="00454F8B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454F8B" w:rsidRPr="00C214D4" w:rsidRDefault="00454F8B" w:rsidP="00454F8B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454F8B" w:rsidRPr="00C214D4" w:rsidRDefault="00454F8B" w:rsidP="00454F8B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от ________ №__,</w:t>
            </w:r>
          </w:p>
          <w:p w:rsidR="00454F8B" w:rsidRPr="00C214D4" w:rsidRDefault="00454F8B" w:rsidP="00454F8B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54F8B" w:rsidRPr="00C214D4" w:rsidRDefault="00454F8B" w:rsidP="00454F8B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_______    _______________</w:t>
            </w:r>
          </w:p>
          <w:p w:rsidR="00454F8B" w:rsidRPr="00C214D4" w:rsidRDefault="00454F8B" w:rsidP="00454F8B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(Ф.И.О.)</w:t>
            </w:r>
          </w:p>
          <w:p w:rsidR="00454F8B" w:rsidRPr="00C214D4" w:rsidRDefault="00454F8B" w:rsidP="0045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:rsidR="00454F8B" w:rsidRPr="00C214D4" w:rsidRDefault="00454F8B" w:rsidP="00454F8B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  <w:r w:rsidRPr="00C214D4">
              <w:t>СОГЛАСОВАНО</w:t>
            </w:r>
          </w:p>
          <w:p w:rsidR="00454F8B" w:rsidRPr="00C214D4" w:rsidRDefault="00454F8B" w:rsidP="00454F8B">
            <w:pPr>
              <w:pStyle w:val="2"/>
              <w:tabs>
                <w:tab w:val="left" w:pos="8640"/>
              </w:tabs>
              <w:spacing w:after="0" w:line="240" w:lineRule="auto"/>
              <w:ind w:left="0"/>
              <w:jc w:val="both"/>
            </w:pPr>
            <w:r w:rsidRPr="00C214D4">
              <w:t>Заместитель директора по УВР</w:t>
            </w:r>
          </w:p>
          <w:p w:rsidR="00454F8B" w:rsidRPr="00C214D4" w:rsidRDefault="00454F8B" w:rsidP="0045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_______    __________________</w:t>
            </w:r>
          </w:p>
          <w:p w:rsidR="00454F8B" w:rsidRPr="00C214D4" w:rsidRDefault="00454F8B" w:rsidP="0045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(Ф.И.О.)</w:t>
            </w:r>
          </w:p>
          <w:p w:rsidR="00454F8B" w:rsidRPr="00C214D4" w:rsidRDefault="00454F8B" w:rsidP="0045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>«____» _______________ 201</w:t>
            </w:r>
            <w:r w:rsidR="00983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54F8B" w:rsidRPr="00C214D4" w:rsidRDefault="00454F8B" w:rsidP="00454F8B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214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54F8B" w:rsidRPr="00C214D4" w:rsidRDefault="00454F8B" w:rsidP="00454F8B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</w:pPr>
          </w:p>
          <w:p w:rsidR="00454F8B" w:rsidRPr="00C214D4" w:rsidRDefault="00454F8B" w:rsidP="00454F8B">
            <w:pPr>
              <w:pStyle w:val="2"/>
              <w:tabs>
                <w:tab w:val="left" w:pos="8640"/>
              </w:tabs>
              <w:spacing w:after="0" w:line="240" w:lineRule="auto"/>
              <w:ind w:left="0" w:firstLine="720"/>
              <w:jc w:val="both"/>
            </w:pPr>
          </w:p>
          <w:p w:rsidR="00454F8B" w:rsidRPr="00C214D4" w:rsidRDefault="00454F8B" w:rsidP="00454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F8B" w:rsidRPr="0073154B" w:rsidRDefault="00454F8B" w:rsidP="00454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154B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1-й уровень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писать под диктовку текст с изученными орфограммами (70—80</w:t>
      </w:r>
      <w:r w:rsidRPr="0073154B">
        <w:rPr>
          <w:rFonts w:ascii="Times New Roman" w:eastAsia="Times New Roman" w:hAnsi="Times New Roman" w:cs="Times New Roman"/>
          <w:i/>
          <w:iCs/>
          <w:sz w:val="24"/>
          <w:szCs w:val="24"/>
        </w:rPr>
        <w:t>  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t>слов);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писать изложение или сочинение по данному плану с предварительной отработкой лексического материала (до 80 слов);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находить в тексте речевые недочеты и исправлять их с помощью учителя;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использовать в устной речи сложноподчиненные предложения при ответе на вопрос;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определять части речи, используя сложные предложения для доказательства;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подбирать однокоренные слова, используя данные приставки и суффиксы;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находить и решать орфографические задачи (самостоятельно и с помощью учителя);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пользоваться школьным орфографическим словарем.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3154B">
        <w:rPr>
          <w:rFonts w:ascii="Times New Roman" w:eastAsia="Times New Roman" w:hAnsi="Times New Roman" w:cs="Times New Roman"/>
          <w:i/>
          <w:iCs/>
          <w:sz w:val="24"/>
          <w:szCs w:val="24"/>
        </w:rPr>
        <w:t>2-й уровень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</w:t>
      </w:r>
      <w:r w:rsidRPr="0073154B">
        <w:rPr>
          <w:rFonts w:ascii="Times New Roman" w:eastAsia="Times New Roman" w:hAnsi="Times New Roman" w:cs="Times New Roman"/>
          <w:i/>
          <w:iCs/>
          <w:sz w:val="24"/>
          <w:szCs w:val="24"/>
        </w:rPr>
        <w:t>• 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 с изученными орфограммами с предварительным разбором;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принимать участие в составлении плана, отборе речевого материала для создания текста;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исправлять текст;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составлять предложения, опираясь на картину, собственный опыт;</w:t>
      </w:r>
      <w:r w:rsidRPr="0073154B">
        <w:rPr>
          <w:rFonts w:ascii="Times New Roman" w:eastAsia="Times New Roman" w:hAnsi="Times New Roman" w:cs="Times New Roman"/>
          <w:sz w:val="24"/>
          <w:szCs w:val="24"/>
        </w:rPr>
        <w:br/>
        <w:t>      • решать орфографические задачи с помощью учителя.</w:t>
      </w:r>
    </w:p>
    <w:sectPr w:rsidR="00454F8B" w:rsidRPr="0073154B" w:rsidSect="000235F8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E3A6E"/>
    <w:multiLevelType w:val="hybridMultilevel"/>
    <w:tmpl w:val="1D74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E1259"/>
    <w:multiLevelType w:val="hybridMultilevel"/>
    <w:tmpl w:val="126ACEE2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C0686"/>
    <w:multiLevelType w:val="hybridMultilevel"/>
    <w:tmpl w:val="AB6CF37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575E00DD"/>
    <w:multiLevelType w:val="hybridMultilevel"/>
    <w:tmpl w:val="A216C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4B0A51"/>
    <w:multiLevelType w:val="hybridMultilevel"/>
    <w:tmpl w:val="B09E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F2BDC"/>
    <w:multiLevelType w:val="hybridMultilevel"/>
    <w:tmpl w:val="446C38F6"/>
    <w:lvl w:ilvl="0" w:tplc="FCACF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00DDC"/>
    <w:rsid w:val="000A61AE"/>
    <w:rsid w:val="000F2019"/>
    <w:rsid w:val="00100DDC"/>
    <w:rsid w:val="00180B9F"/>
    <w:rsid w:val="001A3FC8"/>
    <w:rsid w:val="001E0CD3"/>
    <w:rsid w:val="002413D8"/>
    <w:rsid w:val="00365889"/>
    <w:rsid w:val="00451C37"/>
    <w:rsid w:val="00454F8B"/>
    <w:rsid w:val="004832EF"/>
    <w:rsid w:val="004F275F"/>
    <w:rsid w:val="00514EBA"/>
    <w:rsid w:val="00645C94"/>
    <w:rsid w:val="00687FEA"/>
    <w:rsid w:val="008E19A5"/>
    <w:rsid w:val="009838B6"/>
    <w:rsid w:val="009F2221"/>
    <w:rsid w:val="00B91C31"/>
    <w:rsid w:val="00B950E2"/>
    <w:rsid w:val="00C214D4"/>
    <w:rsid w:val="00C7744C"/>
    <w:rsid w:val="00CD2582"/>
    <w:rsid w:val="00E00B54"/>
    <w:rsid w:val="00E7202F"/>
    <w:rsid w:val="00E77E71"/>
    <w:rsid w:val="00ED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00DDC"/>
    <w:rPr>
      <w:b/>
      <w:bCs/>
    </w:rPr>
  </w:style>
  <w:style w:type="paragraph" w:styleId="a5">
    <w:name w:val="No Spacing"/>
    <w:link w:val="a6"/>
    <w:uiPriority w:val="1"/>
    <w:qFormat/>
    <w:rsid w:val="00100D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100DDC"/>
    <w:rPr>
      <w:rFonts w:ascii="Calibri" w:eastAsia="Calibri" w:hAnsi="Calibri" w:cs="Times New Roman"/>
    </w:rPr>
  </w:style>
  <w:style w:type="paragraph" w:customStyle="1" w:styleId="zag5">
    <w:name w:val="zag_5"/>
    <w:basedOn w:val="a"/>
    <w:rsid w:val="00180B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Emphasis"/>
    <w:basedOn w:val="a0"/>
    <w:qFormat/>
    <w:rsid w:val="00180B9F"/>
    <w:rPr>
      <w:i/>
      <w:iCs/>
    </w:rPr>
  </w:style>
  <w:style w:type="paragraph" w:customStyle="1" w:styleId="zag4">
    <w:name w:val="zag_4"/>
    <w:basedOn w:val="a"/>
    <w:rsid w:val="00180B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180B9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214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14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B41EB-F00A-4032-A062-7A13A871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Комиссарова</cp:lastModifiedBy>
  <cp:revision>17</cp:revision>
  <dcterms:created xsi:type="dcterms:W3CDTF">2012-12-15T15:02:00Z</dcterms:created>
  <dcterms:modified xsi:type="dcterms:W3CDTF">2013-09-10T06:32:00Z</dcterms:modified>
</cp:coreProperties>
</file>