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2D" w:rsidRPr="00DC0649" w:rsidRDefault="00335DFB" w:rsidP="001213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ПИСЬМО И РАЗВИТИЕ РЕЧИ </w:t>
      </w:r>
    </w:p>
    <w:p w:rsidR="00D0012D" w:rsidRPr="00DC0649" w:rsidRDefault="00883FDE" w:rsidP="0012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>7</w:t>
      </w:r>
      <w:r w:rsidR="00D0012D" w:rsidRPr="00DC0649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КЛАСС</w:t>
      </w:r>
    </w:p>
    <w:p w:rsidR="00D0012D" w:rsidRPr="00DC0649" w:rsidRDefault="00D0012D" w:rsidP="0012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B856E7" w:rsidRPr="00DC0649" w:rsidRDefault="00B856E7" w:rsidP="0012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2D" w:rsidRPr="00DC0649" w:rsidRDefault="00D0012D" w:rsidP="00121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0649">
        <w:rPr>
          <w:sz w:val="28"/>
          <w:szCs w:val="28"/>
        </w:rPr>
        <w:t>          Рабочая программа</w:t>
      </w:r>
      <w:r w:rsidR="00335DFB">
        <w:rPr>
          <w:sz w:val="28"/>
          <w:szCs w:val="28"/>
        </w:rPr>
        <w:t>2 вида</w:t>
      </w:r>
      <w:r w:rsidRPr="00DC0649">
        <w:rPr>
          <w:sz w:val="28"/>
          <w:szCs w:val="28"/>
        </w:rPr>
        <w:t xml:space="preserve"> </w:t>
      </w:r>
      <w:r w:rsidR="00335DFB">
        <w:rPr>
          <w:sz w:val="28"/>
          <w:szCs w:val="28"/>
        </w:rPr>
        <w:t xml:space="preserve"> по письму и развитию речи </w:t>
      </w:r>
      <w:r w:rsidRPr="00DC0649">
        <w:rPr>
          <w:sz w:val="28"/>
          <w:szCs w:val="28"/>
        </w:rPr>
        <w:t xml:space="preserve">составлена на основе </w:t>
      </w:r>
      <w:r w:rsidR="00883FDE" w:rsidRPr="00DC0649">
        <w:rPr>
          <w:sz w:val="28"/>
          <w:szCs w:val="28"/>
        </w:rPr>
        <w:t>государственной п</w:t>
      </w:r>
      <w:r w:rsidR="00335DFB">
        <w:rPr>
          <w:sz w:val="28"/>
          <w:szCs w:val="28"/>
        </w:rPr>
        <w:t>рограммы специальных (коррекционных) образовательных</w:t>
      </w:r>
      <w:r w:rsidR="00E05DF0">
        <w:rPr>
          <w:sz w:val="28"/>
          <w:szCs w:val="28"/>
        </w:rPr>
        <w:t xml:space="preserve"> учреждений 8 вида</w:t>
      </w:r>
      <w:proofErr w:type="gramStart"/>
      <w:r w:rsidR="00E05DF0">
        <w:rPr>
          <w:sz w:val="28"/>
          <w:szCs w:val="28"/>
        </w:rPr>
        <w:t xml:space="preserve"> :</w:t>
      </w:r>
      <w:proofErr w:type="gramEnd"/>
      <w:r w:rsidR="00E05DF0">
        <w:rPr>
          <w:sz w:val="28"/>
          <w:szCs w:val="28"/>
        </w:rPr>
        <w:t xml:space="preserve"> 5-9 классов</w:t>
      </w:r>
      <w:r w:rsidR="00335DFB">
        <w:rPr>
          <w:sz w:val="28"/>
          <w:szCs w:val="28"/>
        </w:rPr>
        <w:t>.</w:t>
      </w:r>
      <w:r w:rsidR="00E05DF0">
        <w:rPr>
          <w:sz w:val="28"/>
          <w:szCs w:val="28"/>
        </w:rPr>
        <w:t xml:space="preserve"> </w:t>
      </w:r>
      <w:r w:rsidR="00335DFB">
        <w:rPr>
          <w:sz w:val="28"/>
          <w:szCs w:val="28"/>
        </w:rPr>
        <w:t>В 2-х сборниках. Под редакцией В.В.Воронковой. М.Гуманитарный издательский центр «ВЛАДОС»,2011.</w:t>
      </w:r>
      <w:r w:rsidRPr="00DC0649">
        <w:rPr>
          <w:sz w:val="28"/>
          <w:szCs w:val="28"/>
        </w:rPr>
        <w:t xml:space="preserve"> </w:t>
      </w:r>
    </w:p>
    <w:p w:rsidR="00D0012D" w:rsidRPr="00DC0649" w:rsidRDefault="00D0012D" w:rsidP="0012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1EE2">
        <w:rPr>
          <w:rFonts w:ascii="Times New Roman" w:eastAsia="Times New Roman" w:hAnsi="Times New Roman" w:cs="Times New Roman"/>
          <w:sz w:val="28"/>
          <w:szCs w:val="28"/>
        </w:rPr>
        <w:t xml:space="preserve">овая программа по  письму и развитию речи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в старших классах специальной (коррекционной) школы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Во взаимообусловленном решении этих задач строится содержательная часть программы. Первостепенное внимание уделяется таким синтаксическим структурам, как предложение и текст, обеспечивающим реализацию коммуникативной функции речи и возможность развернуто выражать мысли, точнее понимать высказывания других людей.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C0649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Коммуникативно-речевая направленность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="00F11EE2">
        <w:rPr>
          <w:rFonts w:ascii="Times New Roman" w:eastAsia="Times New Roman" w:hAnsi="Times New Roman" w:cs="Times New Roman"/>
          <w:sz w:val="28"/>
          <w:szCs w:val="28"/>
        </w:rPr>
        <w:t xml:space="preserve">  В программе по  письму и развитию речи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для старших классов структурно выделяются два раздела: </w:t>
      </w:r>
    </w:p>
    <w:p w:rsidR="00D0012D" w:rsidRPr="00DC0649" w:rsidRDefault="00D0012D" w:rsidP="0012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1. Грамматика, правописание, развитие речи. </w:t>
      </w:r>
    </w:p>
    <w:p w:rsidR="00D0012D" w:rsidRPr="00DC0649" w:rsidRDefault="00D0012D" w:rsidP="0012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2. Чтение и развитие речи. Названные разделы включают учебные темы, а также перечень умений, которыми должны овладеть учащиеся к концу каждого года обучения.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Требования к контролю и оценке знаний определены двумя уровнями — в зависимости от учебных возможностей школьников. 1-й уровень предполагает овладение программным материалом по указанному перечню требований, 2-й — предусматривает уменьшенный объем обязательных умений.</w:t>
      </w:r>
    </w:p>
    <w:p w:rsidR="00D0012D" w:rsidRPr="00DC0649" w:rsidRDefault="00D0012D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t xml:space="preserve">        Данная рабочая программа рассчитана на учащихся 7 класса. В  7 классе - 136 часов в год (4 часа в неделю). Возможно 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уменьшаться),  в связи с неадекватным состоянием воспитанников коррекционной школы.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B856E7" w:rsidRPr="00DC0649" w:rsidRDefault="00D0012D" w:rsidP="00A761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0649">
        <w:rPr>
          <w:sz w:val="28"/>
          <w:szCs w:val="28"/>
        </w:rPr>
        <w:lastRenderedPageBreak/>
        <w:t xml:space="preserve">  Программа обеспечивает необходимую систематизацию знаний.  Программный материал расположен </w:t>
      </w:r>
      <w:r w:rsidRPr="00DC0649">
        <w:rPr>
          <w:rStyle w:val="a4"/>
          <w:b w:val="0"/>
          <w:sz w:val="28"/>
          <w:szCs w:val="28"/>
        </w:rPr>
        <w:t xml:space="preserve">концентрически: </w:t>
      </w:r>
      <w:r w:rsidRPr="00DC0649">
        <w:rPr>
          <w:sz w:val="28"/>
          <w:szCs w:val="28"/>
        </w:rPr>
        <w:t>темы программ  по классам повторяются (основные части речи, обеспечивающие высказывание</w:t>
      </w:r>
      <w:r w:rsidR="00B856E7" w:rsidRPr="00DC0649">
        <w:rPr>
          <w:sz w:val="28"/>
          <w:szCs w:val="28"/>
        </w:rPr>
        <w:t xml:space="preserve"> </w:t>
      </w:r>
      <w:r w:rsidRPr="00DC0649">
        <w:rPr>
          <w:sz w:val="28"/>
          <w:szCs w:val="28"/>
        </w:rPr>
        <w:t>- имя существительное, имя прилагательное, глагол, включены в содержание 7 класса) с постепенным наращиванием сведений по каждой теме.</w:t>
      </w:r>
    </w:p>
    <w:p w:rsidR="00B856E7" w:rsidRPr="00DC0649" w:rsidRDefault="00B856E7" w:rsidP="00121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E7" w:rsidRPr="00DC0649" w:rsidRDefault="00B856E7" w:rsidP="0012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B856E7" w:rsidRPr="00DC0649" w:rsidRDefault="00B856E7" w:rsidP="0012132E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DC0649">
        <w:rPr>
          <w:rFonts w:ascii="Times New Roman" w:eastAsia="Times New Roman" w:hAnsi="Times New Roman" w:cs="Times New Roman"/>
          <w:i/>
          <w:sz w:val="28"/>
          <w:szCs w:val="28"/>
        </w:rPr>
        <w:t>принцип коррекционно-речевой направленности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DC064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B856E7" w:rsidRPr="00DC0649" w:rsidRDefault="00B856E7" w:rsidP="0012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>Коммуникативно-речевая направленность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B856E7" w:rsidRPr="00DC0649" w:rsidRDefault="00B856E7" w:rsidP="0012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При последовательном изучении курса русского языка может быть использован </w:t>
      </w:r>
      <w:proofErr w:type="spellStart"/>
      <w:r w:rsidRPr="00DC0649">
        <w:rPr>
          <w:rFonts w:ascii="Times New Roman" w:eastAsia="Times New Roman" w:hAnsi="Times New Roman" w:cs="Times New Roman"/>
          <w:sz w:val="28"/>
          <w:szCs w:val="28"/>
        </w:rPr>
        <w:t>разноуровневый</w:t>
      </w:r>
      <w:proofErr w:type="spell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B856E7" w:rsidRPr="00DC0649" w:rsidRDefault="00B856E7" w:rsidP="001213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6E7" w:rsidRPr="00DC0649" w:rsidRDefault="00B856E7" w:rsidP="001213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</w:p>
    <w:p w:rsidR="00B856E7" w:rsidRPr="00DC0649" w:rsidRDefault="00B856E7" w:rsidP="001213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6E7" w:rsidRPr="00DC0649" w:rsidRDefault="00B856E7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t xml:space="preserve">   </w:t>
      </w:r>
      <w:proofErr w:type="gramStart"/>
      <w:r w:rsidRPr="00DC0649">
        <w:rPr>
          <w:sz w:val="28"/>
          <w:szCs w:val="28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</w:t>
      </w:r>
      <w:r w:rsidRPr="00DC0649">
        <w:rPr>
          <w:sz w:val="28"/>
          <w:szCs w:val="28"/>
        </w:rPr>
        <w:br/>
        <w:t>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DC0649">
        <w:rPr>
          <w:sz w:val="28"/>
          <w:szCs w:val="28"/>
        </w:rPr>
        <w:t xml:space="preserve"> В конце каждой темы проводится контрольная работа.</w:t>
      </w:r>
    </w:p>
    <w:p w:rsidR="00B856E7" w:rsidRPr="00DC0649" w:rsidRDefault="00B856E7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B856E7" w:rsidRPr="00DC0649" w:rsidRDefault="00B856E7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t xml:space="preserve">    Основные виды контрольных работ  в 7  классах – диктанты.</w:t>
      </w:r>
    </w:p>
    <w:p w:rsidR="00B856E7" w:rsidRPr="00DC0649" w:rsidRDefault="00B856E7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</w:t>
      </w:r>
      <w:r w:rsidR="00A761FA" w:rsidRPr="00DC0649">
        <w:rPr>
          <w:sz w:val="28"/>
          <w:szCs w:val="28"/>
        </w:rPr>
        <w:t xml:space="preserve">нным не только 7 </w:t>
      </w:r>
      <w:proofErr w:type="gramStart"/>
      <w:r w:rsidR="00A761FA" w:rsidRPr="00DC0649">
        <w:rPr>
          <w:sz w:val="28"/>
          <w:szCs w:val="28"/>
        </w:rPr>
        <w:t>классах</w:t>
      </w:r>
      <w:proofErr w:type="gramEnd"/>
      <w:r w:rsidR="00A761FA" w:rsidRPr="00DC0649">
        <w:rPr>
          <w:sz w:val="28"/>
          <w:szCs w:val="28"/>
        </w:rPr>
        <w:t xml:space="preserve">, но и </w:t>
      </w:r>
      <w:r w:rsidRPr="00DC0649">
        <w:rPr>
          <w:sz w:val="28"/>
          <w:szCs w:val="28"/>
        </w:rPr>
        <w:t xml:space="preserve"> предыдущих.</w:t>
      </w:r>
    </w:p>
    <w:p w:rsidR="00B856E7" w:rsidRPr="00DC0649" w:rsidRDefault="00B856E7" w:rsidP="0012132E">
      <w:pPr>
        <w:pStyle w:val="a3"/>
        <w:spacing w:before="0" w:beforeAutospacing="0" w:after="0" w:afterAutospacing="0"/>
        <w:rPr>
          <w:sz w:val="28"/>
          <w:szCs w:val="28"/>
        </w:rPr>
      </w:pPr>
      <w:r w:rsidRPr="00DC0649">
        <w:rPr>
          <w:sz w:val="28"/>
          <w:szCs w:val="28"/>
        </w:rPr>
        <w:lastRenderedPageBreak/>
        <w:t xml:space="preserve">    Задания для учащихся создаются  в соответствии с психофизическим</w:t>
      </w:r>
      <w:r w:rsidR="00A761FA" w:rsidRPr="00DC0649">
        <w:rPr>
          <w:sz w:val="28"/>
          <w:szCs w:val="28"/>
        </w:rPr>
        <w:t>и</w:t>
      </w:r>
      <w:r w:rsidRPr="00DC0649">
        <w:rPr>
          <w:sz w:val="28"/>
          <w:szCs w:val="28"/>
        </w:rPr>
        <w:t xml:space="preserve"> особенностями каждого ученика 7  класса.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:rsidR="00B856E7" w:rsidRPr="00DC0649" w:rsidRDefault="00B856E7" w:rsidP="001213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sz w:val="28"/>
          <w:szCs w:val="28"/>
        </w:rPr>
        <w:t>МЕТОДЫ УРОКА</w:t>
      </w:r>
    </w:p>
    <w:p w:rsidR="00B856E7" w:rsidRPr="00DC0649" w:rsidRDefault="00B856E7" w:rsidP="001213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6E7" w:rsidRPr="00DC0649" w:rsidRDefault="00B856E7" w:rsidP="001213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используются следующие методы: 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– рассказ, объяснение, беседа, работа с учебником и книгой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– наблюдение, демонстрация, просмотр 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практические – упражнения, карточки, тесты</w:t>
      </w:r>
      <w:r w:rsidR="00D31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6E7" w:rsidRPr="00DC0649" w:rsidRDefault="00B856E7" w:rsidP="001213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основных целей и задач курса русского языка применяются разнообразные  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>типы уроков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урок объяснения нового материала (урок первоначального изучения материала;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-урок закрепления знаний, умений, навыков (практический урок);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-урок обобщения и систематизации знаний (повторительно-обобщающий урок); 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-комбинированный урок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>Используются ТСО: видеофрагменты фильмов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C0649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), компьютерные презентации, музыкальные композиции (ПК, магнитофон)</w:t>
      </w:r>
    </w:p>
    <w:p w:rsidR="00B856E7" w:rsidRPr="00DC0649" w:rsidRDefault="00B856E7" w:rsidP="0012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6E7" w:rsidRPr="00DC0649" w:rsidRDefault="00B856E7" w:rsidP="00121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49">
        <w:rPr>
          <w:rFonts w:ascii="Times New Roman" w:hAnsi="Times New Roman" w:cs="Times New Roman"/>
          <w:b/>
          <w:sz w:val="28"/>
          <w:szCs w:val="28"/>
        </w:rPr>
        <w:t>Таблица распределения количества часов.</w:t>
      </w:r>
    </w:p>
    <w:p w:rsidR="00B856E7" w:rsidRPr="00DC0649" w:rsidRDefault="00B856E7" w:rsidP="00121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578"/>
        <w:gridCol w:w="2245"/>
        <w:gridCol w:w="2112"/>
      </w:tblGrid>
      <w:tr w:rsidR="00B856E7" w:rsidRPr="00DC0649" w:rsidTr="00423218">
        <w:trPr>
          <w:trHeight w:val="324"/>
        </w:trPr>
        <w:tc>
          <w:tcPr>
            <w:tcW w:w="636" w:type="dxa"/>
            <w:vMerge w:val="restart"/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8" w:type="dxa"/>
            <w:vMerge w:val="restart"/>
            <w:tcBorders>
              <w:right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</w:p>
        </w:tc>
      </w:tr>
      <w:tr w:rsidR="00B856E7" w:rsidRPr="00DC0649" w:rsidTr="00423218">
        <w:trPr>
          <w:trHeight w:val="330"/>
        </w:trPr>
        <w:tc>
          <w:tcPr>
            <w:tcW w:w="636" w:type="dxa"/>
            <w:vMerge/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right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</w:p>
        </w:tc>
      </w:tr>
      <w:tr w:rsidR="00B856E7" w:rsidRPr="00DC0649" w:rsidTr="00423218">
        <w:trPr>
          <w:trHeight w:val="548"/>
        </w:trPr>
        <w:tc>
          <w:tcPr>
            <w:tcW w:w="636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B856E7" w:rsidRPr="00DC0649" w:rsidTr="00423218">
        <w:trPr>
          <w:trHeight w:val="570"/>
        </w:trPr>
        <w:tc>
          <w:tcPr>
            <w:tcW w:w="636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D31CB8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</w:t>
            </w:r>
            <w:r w:rsidR="00B856E7"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Сложное слово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232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B856E7" w:rsidRPr="00DC0649" w:rsidTr="00423218">
        <w:trPr>
          <w:trHeight w:val="420"/>
        </w:trPr>
        <w:tc>
          <w:tcPr>
            <w:tcW w:w="636" w:type="dxa"/>
            <w:tcBorders>
              <w:top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232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B856E7" w:rsidRPr="00DC0649" w:rsidTr="00423218">
        <w:trPr>
          <w:trHeight w:val="552"/>
        </w:trPr>
        <w:tc>
          <w:tcPr>
            <w:tcW w:w="636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B856E7" w:rsidRPr="00DC0649" w:rsidTr="00423218">
        <w:trPr>
          <w:trHeight w:val="574"/>
        </w:trPr>
        <w:tc>
          <w:tcPr>
            <w:tcW w:w="636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B856E7" w:rsidRPr="00DC0649" w:rsidTr="00423218">
        <w:trPr>
          <w:trHeight w:val="554"/>
        </w:trPr>
        <w:tc>
          <w:tcPr>
            <w:tcW w:w="636" w:type="dxa"/>
          </w:tcPr>
          <w:p w:rsidR="00B856E7" w:rsidRPr="00DC0649" w:rsidRDefault="00423218" w:rsidP="004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</w:tr>
      <w:tr w:rsidR="00B856E7" w:rsidRPr="00DC0649" w:rsidTr="00423218">
        <w:trPr>
          <w:trHeight w:val="548"/>
        </w:trPr>
        <w:tc>
          <w:tcPr>
            <w:tcW w:w="636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</w:tr>
      <w:tr w:rsidR="00B856E7" w:rsidRPr="00DC0649" w:rsidTr="00423218">
        <w:trPr>
          <w:trHeight w:val="548"/>
        </w:trPr>
        <w:tc>
          <w:tcPr>
            <w:tcW w:w="636" w:type="dxa"/>
          </w:tcPr>
          <w:p w:rsidR="00B856E7" w:rsidRPr="00DC0649" w:rsidRDefault="00423218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r w:rsidR="00A5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58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A5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B856E7" w:rsidRPr="00DC0649" w:rsidRDefault="00B856E7" w:rsidP="0012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</w:tr>
      <w:tr w:rsidR="00B856E7" w:rsidRPr="00DC0649" w:rsidTr="00423218">
        <w:trPr>
          <w:trHeight w:val="708"/>
        </w:trPr>
        <w:tc>
          <w:tcPr>
            <w:tcW w:w="5214" w:type="dxa"/>
            <w:gridSpan w:val="2"/>
            <w:tcBorders>
              <w:right w:val="single" w:sz="4" w:space="0" w:color="auto"/>
            </w:tcBorders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vAlign w:val="center"/>
          </w:tcPr>
          <w:p w:rsidR="00B856E7" w:rsidRPr="00DC0649" w:rsidRDefault="00A87BE2" w:rsidP="00A87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112" w:type="dxa"/>
            <w:vAlign w:val="center"/>
          </w:tcPr>
          <w:p w:rsidR="00B856E7" w:rsidRPr="00DC0649" w:rsidRDefault="00B856E7" w:rsidP="0012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064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DC06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B856E7" w:rsidRPr="00DC0649" w:rsidRDefault="00B856E7" w:rsidP="00121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32E" w:rsidRPr="00DC0649" w:rsidRDefault="00D0012D" w:rsidP="001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Коммуникативно-речевой подход к 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>изу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чению язык</w:t>
      </w:r>
      <w:r w:rsidR="00A761FA" w:rsidRPr="00DC06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обеспечен без освоения языковедческого материала, так как языковая и речевая деятельность взаимозависимы.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названного подхода предполагает некоторое смещение акцентов при обучении русскому языку детей с умственной недостаточностью. Работа над усвоением грамматических категорий и орфографических правил перестает быть самоцелью, она реализуется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как называется, как изменяется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сколько умение применять изученный грамматико-орфографический материал в речевой практике в ее устной и письменной форме.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Так, в теме «Звуки и буквы»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r w:rsidRPr="00D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ушка — ка</w:t>
      </w:r>
      <w:r w:rsidRPr="00D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ушка, се</w:t>
      </w:r>
      <w:r w:rsidRPr="00D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мья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 — се</w:t>
      </w:r>
      <w:r w:rsidRPr="00DC0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для обработки четкости произносительных навыков, интонационной выразительности устного высказывания.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Изучая тему «Слово»,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, а затем в приставках и суффиксах.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Учащиеся группируют слова по различным грамматическим признакам: предметность, действие, количество; по их лексическому значению: например, глаголы, обозначающие движение, речь, чувства, цвет.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Внимание учащихся обращается на слова с противоположным и близким значением, на лексемы, сходные по звучанию, но разные по значению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глиняный — глинистый, экскаватор — эскалатор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на составление и употребление слов с различным эмоционально-оценочным оттенком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дом — домик, дом — домище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на использование слова в контексте художественного образа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солнышко смеется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Учащихся следует обучать точному выбору слов для выражения мысли, их применению в предложении и тексте.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быстрый бег, беговая дорожка, бегать быстро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В программе большое место отводится работе со словосочетанием: составлению словосочетания различных форм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красивое платье, писать письмо, играть на гитаре, весело смеяться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подбору словосочетаний с прямым и переносным значением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прямая дорога — прямой характер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поиску синонимичных пар (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вишневый сок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>сок из вишни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умению использовать словосочетания в качестве строительного материала целостной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структуры предложения.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Коммуникативно-речевая направленность обучения русскому языку наиболее полно реализуется в теме «Предложение». У учащихся совершенствуется умение строить непохожие по структуре предложения, правильно использовать их в разных стилях речи (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разговорный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>, художественный, деловой).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другое, учатся выражать одну и ту же мысль разными по структуре предложениями, упражняются в чтении и составлении диалогов с опорой на картинку, на текст, на заданную речевую ситуацию.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С помощью осваиваемых языковых средств (части речи, словосочетание, предложение) старшеклассники обучаются конструировать разнообразные тексты. Через все разделы программы проходит тема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При изучении темы «Текст» у учащихся 5—9 классов формируются следующие умения: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выделять ведущую мысль, заключенную в заголовке или в отдельном предложении текста;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выбирать заголовки к тексту, отражающие его тему или основную мысль, из ряда</w:t>
      </w:r>
      <w:r w:rsidR="00E3723C" w:rsidRPr="00DC06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учителем;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выделять из текста предложения, отмечая языковые средства</w:t>
      </w:r>
      <w:r w:rsidR="00E3723C" w:rsidRPr="00DC06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их связи друг с другом, пользоваться этими средствами в устной и письменной речи: местоимения, текстовые синонимы, наречия и др.;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• подбирать словарь и строить предложения в соответствии со стилем речи;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lastRenderedPageBreak/>
        <w:t>в нарушении границ предложений, в неверном использовании языковых сре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>язи.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>      Разнообразные виды работ на уроках связной письменной речи, 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Приоритеты речевой деятельности 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E3723C" w:rsidRPr="00DC06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собственно</w:t>
      </w:r>
      <w:r w:rsidR="00E3723C" w:rsidRPr="00DC06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практике. С этой целью большое внимание уделяется значению языковых единиц, их правильному употреблению в речи. Программа обеспечивает необходимую систематизацию знаний. В 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Программный материал расположен </w:t>
      </w:r>
      <w:r w:rsidRPr="00DC0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концентрически: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</w:t>
      </w:r>
      <w:r w:rsidR="000D3BDD" w:rsidRPr="00DC06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32E" w:rsidRPr="00DC0649" w:rsidRDefault="0012132E" w:rsidP="001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2E" w:rsidRPr="00DC0649" w:rsidRDefault="0012132E" w:rsidP="001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12D" w:rsidRPr="00DC0649" w:rsidRDefault="00D0012D" w:rsidP="00121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212121"/>
          <w:spacing w:val="14"/>
          <w:sz w:val="28"/>
          <w:szCs w:val="28"/>
        </w:rPr>
        <w:t>Содержание обучения.</w:t>
      </w:r>
    </w:p>
    <w:p w:rsidR="00D0012D" w:rsidRPr="00DC0649" w:rsidRDefault="0012132E" w:rsidP="0012132E">
      <w:pPr>
        <w:shd w:val="clear" w:color="auto" w:fill="FFFFFF"/>
        <w:spacing w:after="0" w:line="240" w:lineRule="auto"/>
        <w:ind w:left="1675" w:right="499" w:hanging="1018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 xml:space="preserve">           </w:t>
      </w:r>
      <w:r w:rsidR="00D0012D" w:rsidRPr="00DC0649"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 xml:space="preserve">ГРАММАТИКА, ПРАВОПИСАНИЕ </w:t>
      </w:r>
      <w:r w:rsidR="00D0012D" w:rsidRPr="00DC0649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</w:rPr>
        <w:t>И РАЗВИТИЕ РЕЧИ</w:t>
      </w:r>
      <w:r w:rsidR="001360A1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</w:rPr>
        <w:t>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212121"/>
          <w:spacing w:val="11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(136 ч в год, 4 ч в неделю)</w:t>
      </w:r>
      <w:r w:rsidRPr="00DC0649">
        <w:rPr>
          <w:rFonts w:ascii="Times New Roman" w:eastAsia="Times New Roman" w:hAnsi="Times New Roman" w:cs="Times New Roman"/>
          <w:b/>
          <w:bCs/>
          <w:color w:val="212121"/>
          <w:spacing w:val="11"/>
          <w:sz w:val="28"/>
          <w:szCs w:val="28"/>
        </w:rPr>
        <w:t xml:space="preserve"> 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212121"/>
          <w:spacing w:val="11"/>
          <w:sz w:val="28"/>
          <w:szCs w:val="28"/>
        </w:rPr>
        <w:t>Повторение (8 ч)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58" w:right="34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 xml:space="preserve">Повторение. </w:t>
      </w:r>
      <w:r w:rsidRPr="00DC064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Звуковая характеристика языка: гласные и согласные</w:t>
      </w:r>
      <w:r w:rsidRPr="00DC0649">
        <w:rPr>
          <w:rFonts w:ascii="Times New Roman" w:eastAsia="Times New Roman" w:hAnsi="Times New Roman" w:cs="Times New Roman"/>
          <w:color w:val="212121"/>
          <w:spacing w:val="11"/>
          <w:sz w:val="28"/>
          <w:szCs w:val="28"/>
        </w:rPr>
        <w:t xml:space="preserve"> звуки, ударные и безударные гласные, звонкие </w:t>
      </w:r>
      <w:r w:rsidRPr="00DC0649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и глухие, твердые и мягкие согласные.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77" w:right="34" w:firstLine="317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Соответствие и несоответствие произношения написанию </w:t>
      </w:r>
      <w:r w:rsidRPr="00DC064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в слове. Нахождение орфограммы в слове. Общий способ решения </w:t>
      </w:r>
      <w:r w:rsidRPr="00DC064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орфографических задач.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Употребление разделительных </w:t>
      </w:r>
      <w:proofErr w:type="spellStart"/>
      <w:r w:rsidRPr="00DC0649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ь</w:t>
      </w:r>
      <w:proofErr w:type="spellEnd"/>
      <w:r w:rsidRPr="00DC0649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и </w:t>
      </w:r>
      <w:proofErr w:type="spellStart"/>
      <w:r w:rsidRPr="00DC0649">
        <w:rPr>
          <w:rFonts w:ascii="Times New Roman" w:eastAsia="Times New Roman" w:hAnsi="Times New Roman" w:cs="Times New Roman"/>
          <w:i/>
          <w:iCs/>
          <w:color w:val="212121"/>
          <w:spacing w:val="5"/>
          <w:sz w:val="28"/>
          <w:szCs w:val="28"/>
        </w:rPr>
        <w:t>ъ</w:t>
      </w:r>
      <w:proofErr w:type="spellEnd"/>
      <w:r w:rsidRPr="00DC0649">
        <w:rPr>
          <w:rFonts w:ascii="Times New Roman" w:eastAsia="Times New Roman" w:hAnsi="Times New Roman" w:cs="Times New Roman"/>
          <w:i/>
          <w:iCs/>
          <w:color w:val="212121"/>
          <w:spacing w:val="5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знаков в словах.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91" w:right="29" w:firstLine="33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Работа со школьным орфографическим словарем. Алфавит.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color w:val="212121"/>
          <w:spacing w:val="1"/>
          <w:sz w:val="28"/>
          <w:szCs w:val="28"/>
        </w:rPr>
        <w:t>Текст.</w:t>
      </w:r>
      <w:r w:rsidRPr="00DC064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Повторение </w:t>
      </w:r>
      <w:proofErr w:type="gramStart"/>
      <w:r w:rsidRPr="00DC064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пройденного</w:t>
      </w:r>
      <w:proofErr w:type="gramEnd"/>
      <w:r w:rsidRPr="00DC064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1920" w:right="1886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Слово. </w:t>
      </w:r>
      <w:r w:rsidRPr="00DC064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Состав слова </w:t>
      </w:r>
      <w:r w:rsidR="0042321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(14</w:t>
      </w:r>
      <w:r w:rsidRPr="00DC064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 ч)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4" w:right="19" w:firstLine="35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Корень, приставка, суффикс, окончание. Образование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разных частей речи с помощью приставок и суффиксов. Их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дифференциация.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3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Единообразное написание гласных и согласных в корнях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однокоренных слов. Способы проверки орфограмм в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корне 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слова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29" w:right="5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Правописание гласных и согласных в приставках. Разделительный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твердый знак </w:t>
      </w:r>
      <w:r w:rsidRPr="00DC0649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(</w:t>
      </w:r>
      <w:proofErr w:type="spellStart"/>
      <w:r w:rsidRPr="00DC0649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ъ</w:t>
      </w:r>
      <w:proofErr w:type="spellEnd"/>
      <w:r w:rsidRPr="00DC0649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)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после приставок.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3" w:right="5" w:firstLine="34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Сложные слова с соединительными гласными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о, е.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Обога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щение словаря сложными словами, их активизация. Объяснение значения данных слов (по образцу). Составление </w:t>
      </w:r>
      <w:proofErr w:type="spellStart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восочетаний</w:t>
      </w:r>
      <w:proofErr w:type="spellEnd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 данными словами, включение их в текст.</w:t>
      </w:r>
    </w:p>
    <w:p w:rsidR="00C81E81" w:rsidRPr="00DC0649" w:rsidRDefault="00C81E81" w:rsidP="0042321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D0012D" w:rsidRPr="00DC0649" w:rsidRDefault="00D31CB8" w:rsidP="00C81E81">
      <w:pPr>
        <w:shd w:val="clear" w:color="auto" w:fill="FFFFFF"/>
        <w:spacing w:after="0" w:line="240" w:lineRule="auto"/>
        <w:ind w:left="19" w:right="48" w:firstLine="3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Имя существительное </w:t>
      </w:r>
      <w:r w:rsidR="0042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(16</w:t>
      </w:r>
      <w:r w:rsidR="00C81E81"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  <w:r w:rsidR="00D0012D"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существительных в речи. Описание картин окружающей действительности существи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D0012D"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тельными. Образование сравнительных оборотов с союзом </w:t>
      </w:r>
      <w:r w:rsidR="00D0012D" w:rsidRPr="00DC0649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как </w:t>
      </w:r>
      <w:r w:rsidR="00D0012D"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(один предмет похож на другой: </w:t>
      </w:r>
      <w:r w:rsidR="00D0012D" w:rsidRPr="00DC0649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глаза как бусинки).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29" w:right="62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Основные грамматические признаки существительного: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род, число, падеж.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29" w:right="48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Существительные мужского и женского рода с шипящей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конце. Различение их по родам в словосочетаниях. Право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Три типа склонения существительных.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4" w:right="62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Ударные и безударные падежные окончания. Наблюдение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за единообразным написанием ударных и безударных падеж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ных окончаний.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right="53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Правописание безударных падежных окончаний сущест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вительных 1, 2 и 3-го склонения в единственном числе. Про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верка безударных окончаний существительных каждого типа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склонения способом подстановки существительного того же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склонения и падежа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ударным окончанием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(по дороге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—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по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земле, на дереве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—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на окне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т. д.). Распространение пред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ложений однородными членами, выраженными существи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тельными в заданной падежной форме.</w:t>
      </w:r>
    </w:p>
    <w:p w:rsidR="00D0012D" w:rsidRPr="00DC0649" w:rsidRDefault="00D31CB8" w:rsidP="00C81E81">
      <w:pPr>
        <w:shd w:val="clear" w:color="auto" w:fill="FFFFFF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  Имя прилагательное </w:t>
      </w:r>
      <w:r w:rsidR="00C81E81" w:rsidRPr="00DC064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(14 часов)</w:t>
      </w:r>
      <w:r w:rsidR="00D0012D" w:rsidRPr="00DC064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="00D0012D"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Значение прилагательных в речи. Описание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12D"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предмета и его частей словосочетаниями с прилагательными</w:t>
      </w:r>
      <w:proofErr w:type="gramStart"/>
      <w:r w:rsidR="00D0012D"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0012D" w:rsidRPr="00DC0649" w:rsidRDefault="00D0012D" w:rsidP="00C81E81">
      <w:pPr>
        <w:shd w:val="clear" w:color="auto" w:fill="FFFFFF"/>
        <w:spacing w:after="0" w:line="240" w:lineRule="auto"/>
        <w:ind w:left="552" w:right="34" w:hanging="197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Использование прилагательных для выражения сравнения  (ласковый,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как котенок).</w:t>
      </w:r>
    </w:p>
    <w:p w:rsidR="00D0012D" w:rsidRPr="00DC0649" w:rsidRDefault="00D0012D" w:rsidP="00C81E81">
      <w:pPr>
        <w:shd w:val="clear" w:color="auto" w:fill="FFFFFF"/>
        <w:tabs>
          <w:tab w:val="left" w:leader="dot" w:pos="595"/>
        </w:tabs>
        <w:spacing w:after="0" w:line="240" w:lineRule="auto"/>
        <w:ind w:left="29" w:right="34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Согласование 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прилагательного с существительным в роде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 числе. Дифференциация окончаний единственного и множественного числа:</w:t>
      </w:r>
    </w:p>
    <w:p w:rsidR="00D0012D" w:rsidRPr="00DC0649" w:rsidRDefault="00D0012D" w:rsidP="00C8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-ее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proofErr w:type="gram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-</w:t>
      </w:r>
      <w:proofErr w:type="spell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proofErr w:type="gram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proofErr w:type="spell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01" w:right="29" w:firstLine="259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Правописание падежных окончаний прилагательных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мужского 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среднего рода.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9" w:right="19" w:firstLine="322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Склонение  прилагательных женского рода. Постановка вопросов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 существительного к прилагательному в косвенных падежах.</w:t>
      </w:r>
    </w:p>
    <w:p w:rsidR="00D0012D" w:rsidRPr="00DC0649" w:rsidRDefault="00D0012D" w:rsidP="00C81E81">
      <w:pPr>
        <w:shd w:val="clear" w:color="auto" w:fill="FFFFFF"/>
        <w:tabs>
          <w:tab w:val="left" w:pos="4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окончанием вопроса и окончанием прилагательного.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Правописание падежных окончаний прилагательных в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единственном</w:t>
      </w:r>
      <w:proofErr w:type="gramEnd"/>
    </w:p>
    <w:p w:rsidR="00D0012D" w:rsidRPr="00DC0649" w:rsidRDefault="00D0012D" w:rsidP="00C81E81">
      <w:pPr>
        <w:shd w:val="clear" w:color="auto" w:fill="FFFFFF"/>
        <w:tabs>
          <w:tab w:val="left" w:leader="dot" w:pos="4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числе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Проверка безударных окончаний прилагательных</w:t>
      </w:r>
    </w:p>
    <w:p w:rsidR="00D0012D" w:rsidRPr="00DC0649" w:rsidRDefault="00D0012D" w:rsidP="00C81E81">
      <w:pPr>
        <w:shd w:val="clear" w:color="auto" w:fill="FFFFFF"/>
        <w:tabs>
          <w:tab w:val="left" w:leader="dot" w:pos="5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 помощью вопроса.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9" w:right="34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Распространение предложений однородными членами, выраженными </w:t>
      </w: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прилагательными в заданной падежной форме.</w:t>
      </w:r>
    </w:p>
    <w:p w:rsidR="00D0012D" w:rsidRPr="00DC0649" w:rsidRDefault="00C81E81" w:rsidP="00C81E81">
      <w:pPr>
        <w:shd w:val="clear" w:color="auto" w:fill="FFFFFF"/>
        <w:tabs>
          <w:tab w:val="left" w:leader="dot" w:pos="470"/>
        </w:tabs>
        <w:spacing w:after="0" w:line="240" w:lineRule="auto"/>
        <w:ind w:left="82" w:right="29" w:firstLine="288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0012D"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</w:t>
      </w:r>
      <w:r w:rsidR="0042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(39</w:t>
      </w:r>
      <w:r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  <w:r w:rsidR="00D0012D" w:rsidRPr="00DC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глаголов в речи. Использование глаголов</w:t>
      </w:r>
      <w:r w:rsidR="00D0012D"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</w:t>
      </w:r>
      <w:r w:rsidR="00D0012D" w:rsidRPr="00DC06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выражения сравнения </w:t>
      </w:r>
      <w:r w:rsidR="00D0012D" w:rsidRPr="00DC0649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(прыгает, как мячик).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8" w:right="34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Время  и число глаголов. Согласование глаголов прошедшего времени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существительными в роде и числе.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3" w:right="14" w:firstLine="32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Начальная  форма глагола (неопределенная форма) на </w:t>
      </w:r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ни,, -</w:t>
      </w:r>
      <w:proofErr w:type="spell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ться</w:t>
      </w:r>
      <w:proofErr w:type="spell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, </w:t>
      </w:r>
      <w:proofErr w:type="gram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-</w:t>
      </w:r>
      <w:proofErr w:type="spell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proofErr w:type="gram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и</w:t>
      </w:r>
      <w:proofErr w:type="spell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, -</w:t>
      </w:r>
      <w:proofErr w:type="spell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чь</w:t>
      </w:r>
      <w:proofErr w:type="spell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, -</w:t>
      </w:r>
      <w:proofErr w:type="spellStart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чься</w:t>
      </w:r>
      <w:proofErr w:type="spellEnd"/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(что делать? что сделать?).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Постановка  глаголов в начальную форму.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Правописание частицы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не </w:t>
      </w:r>
      <w:r w:rsidRPr="00DC06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 глаголами. Значение отрицания.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p w:rsidR="00D0012D" w:rsidRPr="00DC0649" w:rsidRDefault="00C81E81" w:rsidP="00C81E81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 </w:t>
      </w:r>
      <w:r w:rsidR="00D0012D"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Местоимение</w:t>
      </w:r>
      <w:r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(18 часов)</w:t>
      </w:r>
      <w:r w:rsidR="00D0012D"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. </w:t>
      </w:r>
      <w:r w:rsidR="00D0012D"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Значение личных местоимений в речи.</w:t>
      </w:r>
    </w:p>
    <w:p w:rsidR="00D0012D" w:rsidRPr="00DC0649" w:rsidRDefault="00D0012D" w:rsidP="00C81E81">
      <w:pPr>
        <w:shd w:val="clear" w:color="auto" w:fill="FFFFFF"/>
        <w:tabs>
          <w:tab w:val="left" w:leader="dot" w:pos="62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Правильное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соотнесение местоимений с существительными.</w:t>
      </w:r>
    </w:p>
    <w:p w:rsidR="00D0012D" w:rsidRPr="00DC0649" w:rsidRDefault="00D0012D" w:rsidP="00C81E81">
      <w:pPr>
        <w:shd w:val="clear" w:color="auto" w:fill="FFFFFF"/>
        <w:tabs>
          <w:tab w:val="left" w:leader="dot" w:pos="826"/>
        </w:tabs>
        <w:spacing w:after="0" w:line="240" w:lineRule="auto"/>
        <w:ind w:left="130" w:right="10" w:firstLine="32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Личные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местоимения 1, 2 и 3-го лица единственного  и множественного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Употребление  местоимения 2-го лица множественного числ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а(</w:t>
      </w:r>
      <w:proofErr w:type="spellStart"/>
      <w:proofErr w:type="gramEnd"/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вы,Вы</w:t>
      </w:r>
      <w:proofErr w:type="spellEnd"/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D0012D" w:rsidRPr="00DC0649" w:rsidRDefault="00D0012D" w:rsidP="00C81E81">
      <w:pPr>
        <w:shd w:val="clear" w:color="auto" w:fill="FFFFFF"/>
        <w:tabs>
          <w:tab w:val="left" w:leader="dot" w:pos="4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Культура речи при обращении к нескольким лицам и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 одному человеку.</w:t>
      </w:r>
    </w:p>
    <w:p w:rsidR="00D0012D" w:rsidRPr="00DC0649" w:rsidRDefault="00D0012D" w:rsidP="00C81E81">
      <w:pPr>
        <w:shd w:val="clear" w:color="auto" w:fill="FFFFFF"/>
        <w:tabs>
          <w:tab w:val="left" w:pos="595"/>
        </w:tabs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Изменение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местоимений 3-го лица единственного числа по родам.</w:t>
      </w:r>
    </w:p>
    <w:p w:rsidR="00D0012D" w:rsidRPr="00DC0649" w:rsidRDefault="00D0012D" w:rsidP="00C81E81">
      <w:pPr>
        <w:shd w:val="clear" w:color="auto" w:fill="FFFFFF"/>
        <w:tabs>
          <w:tab w:val="left" w:pos="595"/>
        </w:tabs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Использование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местоимений как средства связи предложений в тексте.</w:t>
      </w:r>
    </w:p>
    <w:p w:rsidR="00D0012D" w:rsidRPr="00DC0649" w:rsidRDefault="00D0012D" w:rsidP="0012132E">
      <w:pPr>
        <w:shd w:val="clear" w:color="auto" w:fill="FFFFFF"/>
        <w:tabs>
          <w:tab w:val="left" w:leader="dot" w:pos="571"/>
        </w:tabs>
        <w:spacing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Замена местоимениями повторяющихся существительных</w:t>
      </w:r>
    </w:p>
    <w:p w:rsidR="00D0012D" w:rsidRPr="00DC0649" w:rsidRDefault="00D0012D" w:rsidP="0012132E">
      <w:pPr>
        <w:shd w:val="clear" w:color="auto" w:fill="FFFFFF"/>
        <w:tabs>
          <w:tab w:val="left" w:leader="dot" w:pos="4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словосочетаний с ними в рядом стоящих предложениях.</w:t>
      </w:r>
    </w:p>
    <w:p w:rsidR="00D0012D" w:rsidRPr="00DC0649" w:rsidRDefault="00D0012D" w:rsidP="00121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D0012D" w:rsidRPr="00DC0649" w:rsidRDefault="00D0012D" w:rsidP="0012132E">
      <w:pPr>
        <w:shd w:val="clear" w:color="auto" w:fill="FFFFFF"/>
        <w:spacing w:after="0" w:line="240" w:lineRule="auto"/>
        <w:ind w:left="1387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             Предложение.</w:t>
      </w:r>
      <w:r w:rsidR="0042321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Текст (15 </w:t>
      </w:r>
      <w:r w:rsidRPr="00DC064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ч)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right="24" w:firstLine="36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предложение с однородными членами. Перечисление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без союзов и с одиночным союзом 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и.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Интонация  перечисления. Знаки препинания. Распространение предложений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однородными членами, выраженными разными частями  </w:t>
      </w:r>
      <w:r w:rsidRPr="00DC06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речи.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5" w:right="24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Однородные члены предложения с союзами </w:t>
      </w:r>
      <w:r w:rsidRPr="00DC0649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а, но.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Инто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нация сопоставления. Знаки препинания.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5" w:right="53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Обращение. Место обращения в предложении. Знаки 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препинания. Культура речи при обращении.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5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Сложное предложение без союзов и с союзом  </w:t>
      </w:r>
      <w:r w:rsidRPr="00DC064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и</w:t>
      </w:r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Знаки </w:t>
      </w: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препинания.  Сравнение сложного предложения с простым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предложением. Смысловая и интонационная законченность 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сложного предложения. Составление сложных предложений 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 опорой на рисунки и схему сложного предложения.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Текст.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Повторение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пройденного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C81E81" w:rsidRPr="00DC0649" w:rsidRDefault="00C81E81" w:rsidP="0012132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8"/>
          <w:szCs w:val="28"/>
        </w:rPr>
      </w:pPr>
    </w:p>
    <w:p w:rsidR="00D0012D" w:rsidRPr="00DC0649" w:rsidRDefault="00D0012D" w:rsidP="0012132E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Повторение</w:t>
      </w:r>
      <w:r w:rsidR="00A5588D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</w:t>
      </w:r>
      <w:proofErr w:type="gramStart"/>
      <w:r w:rsidR="00A5588D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пройденного</w:t>
      </w:r>
      <w:proofErr w:type="gramEnd"/>
      <w:r w:rsidR="00A5588D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за год</w:t>
      </w:r>
      <w:r w:rsidRPr="00DC0649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(12 ч)</w:t>
      </w:r>
      <w:r w:rsidR="00A5588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9" w:firstLine="322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Адрес.  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Повторение. Дополнение тематического словаря 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новыми адресными данными. Заполнение конверта.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4" w:firstLine="34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Поздравление.  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Повторение.   Профессиональные  праздники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Внесение   личностно   значимых   профессиональных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праздников в календарь памятных дат. Расширение тематического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словаря. Речевой этикет.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9" w:right="58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Заполнение лицевой и обратной стороны поздравительной открытки.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5" w:right="58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Записка.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Повторение. Записка-извинение, записка-благодарность.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тематического словаря. Речевой этикет.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4" w:right="58" w:firstLine="34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Составление записок-извинений и записок-благодарностей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 заданные темы.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0" w:right="58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Письмо.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Повторение. Выделение в тексте письма воп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росов и просьб к адресату как отдельной структурной единицы. Расширение тематического словаря. Коллективное </w:t>
      </w:r>
      <w:proofErr w:type="spellStart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чинение</w:t>
      </w:r>
      <w:proofErr w:type="spellEnd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писем на заданную тему, ответов на получение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0" w:firstLine="34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Объявление.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Повторение. Объявления на улице и в газете.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тематического словаря. Тематика объявлений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Составление объявлений на заданные темы.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0" w:right="48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Объяснительная записка. </w:t>
      </w: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Текст объяснительной записки, 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ее структурные части (адресат, название деловой бумаги,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объяснение, фамилия, имя, отчество и подпись составителя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,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число). Тематический словарь.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4" w:right="58" w:firstLine="336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Членение текста объяснительной записки на структурные 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части и правильное расположение их на листе бумаги.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4" w:right="58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Составление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объяснительной записки из отдельных структурных</w:t>
      </w:r>
      <w:r w:rsidRPr="00DC06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частей.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19" w:right="5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Дополнение  текста объяснительной записки пропущен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ными  структурными частями.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43" w:right="10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Тематика объяснительных записок. Составление объяснительных  </w:t>
      </w: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записок на заданные темы.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96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Связная речь с элементами творчества</w:t>
      </w:r>
    </w:p>
    <w:p w:rsidR="00D0012D" w:rsidRPr="00DC0649" w:rsidRDefault="00D0012D" w:rsidP="00C81E81">
      <w:pPr>
        <w:shd w:val="clear" w:color="auto" w:fill="FFFFFF"/>
        <w:tabs>
          <w:tab w:val="left" w:leader="do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изложение   повествовательного   текста с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предварительным</w:t>
      </w:r>
      <w:proofErr w:type="gramEnd"/>
    </w:p>
    <w:p w:rsidR="00D0012D" w:rsidRPr="00DC0649" w:rsidRDefault="00D0012D" w:rsidP="00C8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анализом, составлением плана и опорными словами.</w:t>
      </w:r>
    </w:p>
    <w:p w:rsidR="00D0012D" w:rsidRPr="00DC0649" w:rsidRDefault="00D0012D" w:rsidP="00C8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Свободный диктант по тексту описательного характера </w:t>
      </w:r>
    </w:p>
    <w:p w:rsidR="00D0012D" w:rsidRPr="00DC0649" w:rsidRDefault="00D0012D" w:rsidP="00C81E81">
      <w:pPr>
        <w:shd w:val="clear" w:color="auto" w:fill="FFFFFF"/>
        <w:tabs>
          <w:tab w:val="left" w:pos="509"/>
        </w:tabs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Изложение с элементами описания предмета с предварительным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анализом текста и составлением плана.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Продолжение рассказа по данному началу и плану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последующих</w:t>
      </w:r>
      <w:proofErr w:type="gramEnd"/>
    </w:p>
    <w:p w:rsidR="00D0012D" w:rsidRPr="00DC0649" w:rsidRDefault="00D0012D" w:rsidP="00C81E81">
      <w:pPr>
        <w:shd w:val="clear" w:color="auto" w:fill="FFFFFF"/>
        <w:tabs>
          <w:tab w:val="left" w:leader="dot" w:pos="5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частей.</w:t>
      </w:r>
    </w:p>
    <w:p w:rsidR="00D0012D" w:rsidRPr="00DC0649" w:rsidRDefault="00D0012D" w:rsidP="00C81E81">
      <w:pPr>
        <w:shd w:val="clear" w:color="auto" w:fill="FFFFFF"/>
        <w:spacing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Изложение    описательного   текста   (описание   природы) 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 предварительным  анализом и опорой на план-схему. </w:t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Коллективное   сочинение   по   картине   бытового   жанра с предварительным </w:t>
      </w:r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анализом, составлением плана, опорой</w:t>
      </w: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схему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отбором речевого материала.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Коллективное сочинение по картине (описание пейзажа) с 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предварительным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D0012D" w:rsidRPr="00DC0649" w:rsidRDefault="00D0012D" w:rsidP="0012132E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анализом, составлением плана, опорой на схему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,</w:t>
      </w:r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отбором речевого материала.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Письмо  с элементами описания (предмета, места, природы) по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данному плану.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Составление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perscript"/>
        </w:rPr>
        <w:t xml:space="preserve"> </w:t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объяснительной записки. </w:t>
      </w:r>
    </w:p>
    <w:p w:rsidR="00D0012D" w:rsidRPr="00DC0649" w:rsidRDefault="00D0012D" w:rsidP="0012132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DC064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Словарь</w:t>
      </w:r>
      <w:proofErr w:type="gramStart"/>
      <w:r w:rsidRPr="00DC064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.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римерный перечень, не более 25 слов).</w:t>
      </w:r>
    </w:p>
    <w:p w:rsidR="00D0012D" w:rsidRDefault="00D0012D" w:rsidP="00C8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</w:p>
    <w:p w:rsidR="00423218" w:rsidRPr="00DC0649" w:rsidRDefault="00423218" w:rsidP="00C81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</w:p>
    <w:p w:rsidR="00D0012D" w:rsidRPr="00DC0649" w:rsidRDefault="00D0012D" w:rsidP="0012132E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Основные  требования к умениям учащихся</w:t>
      </w:r>
    </w:p>
    <w:p w:rsidR="00D0012D" w:rsidRPr="00DC0649" w:rsidRDefault="00D0012D" w:rsidP="00121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i/>
          <w:iCs/>
          <w:color w:val="000000"/>
          <w:spacing w:val="14"/>
          <w:w w:val="80"/>
          <w:sz w:val="28"/>
          <w:szCs w:val="28"/>
        </w:rPr>
        <w:t>1-й уровень</w:t>
      </w:r>
    </w:p>
    <w:p w:rsidR="00D0012D" w:rsidRPr="00DC0649" w:rsidRDefault="00D0012D" w:rsidP="0012132E">
      <w:pPr>
        <w:shd w:val="clear" w:color="auto" w:fill="FFFFFF"/>
        <w:tabs>
          <w:tab w:val="left" w:leader="dot" w:pos="437"/>
          <w:tab w:val="left" w:pos="528"/>
        </w:tabs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 w:rsidRPr="00DC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Писать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.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под диктовку текст, включающий слова с изученными  орфограммами</w:t>
      </w:r>
    </w:p>
    <w:p w:rsidR="00D0012D" w:rsidRPr="00DC0649" w:rsidRDefault="00D0012D" w:rsidP="0012132E">
      <w:pPr>
        <w:shd w:val="clear" w:color="auto" w:fill="FFFFFF"/>
        <w:tabs>
          <w:tab w:val="left" w:leader="dot" w:pos="437"/>
          <w:tab w:val="left" w:pos="528"/>
        </w:tabs>
        <w:spacing w:after="0" w:line="240" w:lineRule="auto"/>
        <w:ind w:firstLine="322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(45—50 слов);</w:t>
      </w:r>
    </w:p>
    <w:p w:rsidR="00D0012D" w:rsidRPr="00DC0649" w:rsidRDefault="00D0012D" w:rsidP="0012132E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leader="dot" w:pos="864"/>
        </w:tabs>
        <w:autoSpaceDE w:val="0"/>
        <w:autoSpaceDN w:val="0"/>
        <w:adjustRightInd w:val="0"/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находить   способ  решения   орфографических   задач   в часто встречающихся </w:t>
      </w:r>
      <w:r w:rsidRPr="00DC064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6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словах;</w:t>
      </w:r>
    </w:p>
    <w:p w:rsidR="00D0012D" w:rsidRPr="00DC0649" w:rsidRDefault="00D0012D" w:rsidP="0012132E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пользоваться школьным орфографическим словарем;</w:t>
      </w:r>
    </w:p>
    <w:p w:rsidR="00D0012D" w:rsidRPr="00DC0649" w:rsidRDefault="00D0012D" w:rsidP="0012132E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подбирать  однокоренные слова, используя данные приставки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суффиксы;</w:t>
      </w:r>
    </w:p>
    <w:p w:rsidR="00D0012D" w:rsidRPr="00DC0649" w:rsidRDefault="00D0012D" w:rsidP="0012132E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участвовать в составлении </w:t>
      </w: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плана к тексту;</w:t>
      </w:r>
    </w:p>
    <w:p w:rsidR="00D0012D" w:rsidRPr="00DC0649" w:rsidRDefault="00D0012D" w:rsidP="0012132E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восстанавливать  текст по опорным словам, словосочетаниям;</w:t>
      </w:r>
    </w:p>
    <w:p w:rsidR="00D0012D" w:rsidRPr="00DC0649" w:rsidRDefault="00D0012D" w:rsidP="001213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писать   и   правильно оформлять  поздравительную  открытку.</w:t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</w:p>
    <w:p w:rsidR="00D0012D" w:rsidRPr="00DC0649" w:rsidRDefault="00D0012D" w:rsidP="0012132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2-й уровень</w:t>
      </w:r>
    </w:p>
    <w:p w:rsidR="00D0012D" w:rsidRPr="00DC0649" w:rsidRDefault="00D0012D" w:rsidP="0012132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Писать под диктовку текст с изученными орфограмм</w:t>
      </w:r>
      <w:proofErr w:type="gramStart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а-</w:t>
      </w:r>
      <w:proofErr w:type="gramEnd"/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 с предварительным анализом;</w:t>
      </w:r>
    </w:p>
    <w:p w:rsidR="00D0012D" w:rsidRPr="00DC0649" w:rsidRDefault="00D0012D" w:rsidP="0012132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решать орфографические задачи с помощью учителя;</w:t>
      </w:r>
    </w:p>
    <w:p w:rsidR="00D0012D" w:rsidRPr="00DC0649" w:rsidRDefault="00D0012D" w:rsidP="0012132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подбирать однокоренные слова с помощью вопроса;</w:t>
      </w:r>
    </w:p>
    <w:p w:rsidR="00D0012D" w:rsidRPr="00DC0649" w:rsidRDefault="00D0012D" w:rsidP="0012132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различать части речи с опорой на таблицу или с помощью</w:t>
      </w:r>
      <w:r w:rsidRPr="00DC06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DC0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учителя;</w:t>
      </w:r>
    </w:p>
    <w:p w:rsidR="00D0012D" w:rsidRPr="00DC0649" w:rsidRDefault="00D0012D" w:rsidP="0012132E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6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участвовать в составлении поздравительной открытки.</w:t>
      </w:r>
    </w:p>
    <w:p w:rsidR="00D0012D" w:rsidRDefault="00D0012D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Pr="00DC0649" w:rsidRDefault="00D519E4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0012D" w:rsidRPr="00DC0649" w:rsidRDefault="00D0012D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519E4" w:rsidRDefault="00D519E4" w:rsidP="00D519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СОГЛАСОВАНО</w:t>
      </w:r>
    </w:p>
    <w:p w:rsidR="00D519E4" w:rsidRDefault="00D519E4" w:rsidP="00D519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заместитель директора по УВР</w:t>
      </w:r>
    </w:p>
    <w:p w:rsidR="00D519E4" w:rsidRDefault="00D519E4" w:rsidP="00D519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учителей                                    ____________Т.А. Воробьёва</w:t>
      </w:r>
    </w:p>
    <w:p w:rsidR="00D519E4" w:rsidRDefault="00D519E4" w:rsidP="00D519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начальных классов и учителей -  предметников                     _________________________      от_______________ 2015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D519E4" w:rsidRDefault="00D519E4" w:rsidP="00D519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МО____________   Е.Н. Ленная </w:t>
      </w:r>
    </w:p>
    <w:p w:rsidR="00B12BA6" w:rsidRDefault="00B12BA6" w:rsidP="00B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E4" w:rsidRPr="00DC0649" w:rsidRDefault="00D519E4" w:rsidP="00B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519E4" w:rsidRPr="00DC0649" w:rsidSect="00E77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478"/>
        <w:gridCol w:w="1028"/>
        <w:gridCol w:w="5468"/>
        <w:gridCol w:w="5244"/>
      </w:tblGrid>
      <w:tr w:rsidR="00423218" w:rsidRPr="00DC0649" w:rsidTr="00423218"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8" w:type="dxa"/>
          </w:tcPr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28" w:type="dxa"/>
          </w:tcPr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468" w:type="dxa"/>
          </w:tcPr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темы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минимум</w:t>
            </w:r>
          </w:p>
          <w:p w:rsidR="00423218" w:rsidRPr="00DC0649" w:rsidRDefault="00423218" w:rsidP="00B1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ЗУН </w:t>
            </w:r>
          </w:p>
        </w:tc>
      </w:tr>
      <w:tr w:rsidR="00423218" w:rsidRPr="00DC0649" w:rsidTr="00423218">
        <w:trPr>
          <w:trHeight w:val="1504"/>
        </w:trPr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2478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2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8 часов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предложение. Простые предложения с однородными членами. Перечисление без союзов, с одиночным союзом и, союзами а, но. Сложные предложения с союзами и, а, но. Изложение по данному плану и опорным словам. Текст- описание.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Телеграмма.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Строить простое распространенное предложение, простое предложение с однородными членами. СП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асставлять знаки препинания в СП.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Уметь оформлять телеграмму. Знать типы текстов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плану.</w:t>
            </w:r>
          </w:p>
        </w:tc>
      </w:tr>
      <w:tr w:rsidR="00423218" w:rsidRPr="00DC0649" w:rsidTr="00423218"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Слово. Состав слова.</w:t>
            </w:r>
          </w:p>
        </w:tc>
        <w:tc>
          <w:tcPr>
            <w:tcW w:w="102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DC0649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68" w:type="dxa"/>
          </w:tcPr>
          <w:p w:rsidR="00423218" w:rsidRPr="00DC0649" w:rsidRDefault="00423218" w:rsidP="00B12BA6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DC0649">
              <w:rPr>
                <w:sz w:val="28"/>
                <w:szCs w:val="28"/>
              </w:rPr>
              <w:t xml:space="preserve"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</w:t>
            </w:r>
            <w:proofErr w:type="spellStart"/>
            <w:r w:rsidRPr="00DC0649">
              <w:rPr>
                <w:sz w:val="28"/>
                <w:szCs w:val="28"/>
              </w:rPr>
              <w:t>слов</w:t>
            </w:r>
            <w:proofErr w:type="gramStart"/>
            <w:r w:rsidRPr="00DC0649">
              <w:rPr>
                <w:sz w:val="28"/>
                <w:szCs w:val="28"/>
              </w:rPr>
              <w:t>.С</w:t>
            </w:r>
            <w:proofErr w:type="gramEnd"/>
            <w:r w:rsidRPr="00DC0649">
              <w:rPr>
                <w:sz w:val="28"/>
                <w:szCs w:val="28"/>
              </w:rPr>
              <w:t>ложные</w:t>
            </w:r>
            <w:proofErr w:type="spellEnd"/>
            <w:r w:rsidRPr="00DC0649">
              <w:rPr>
                <w:sz w:val="28"/>
                <w:szCs w:val="28"/>
              </w:rPr>
              <w:t xml:space="preserve"> слова. Простейшие случаи написания сложных слов с соединительными гласными </w:t>
            </w:r>
            <w:proofErr w:type="gramStart"/>
            <w:r w:rsidRPr="00DC0649">
              <w:rPr>
                <w:sz w:val="28"/>
                <w:szCs w:val="28"/>
              </w:rPr>
              <w:t>о</w:t>
            </w:r>
            <w:proofErr w:type="gramEnd"/>
            <w:r w:rsidRPr="00DC0649">
              <w:rPr>
                <w:sz w:val="28"/>
                <w:szCs w:val="28"/>
              </w:rPr>
              <w:t xml:space="preserve"> и е.</w:t>
            </w:r>
            <w:r w:rsidRPr="00DC0649">
              <w:rPr>
                <w:b/>
                <w:sz w:val="28"/>
                <w:szCs w:val="28"/>
              </w:rPr>
              <w:t xml:space="preserve"> </w:t>
            </w:r>
            <w:r w:rsidRPr="00DC0649">
              <w:rPr>
                <w:sz w:val="28"/>
                <w:szCs w:val="28"/>
              </w:rPr>
              <w:t>Объяснительная записка. Изложение с элементами сочинения.</w:t>
            </w:r>
            <w:r w:rsidRPr="00DC0649">
              <w:rPr>
                <w:b/>
                <w:sz w:val="28"/>
                <w:szCs w:val="28"/>
              </w:rPr>
              <w:t xml:space="preserve"> </w:t>
            </w:r>
            <w:r w:rsidRPr="00DC0649">
              <w:rPr>
                <w:sz w:val="28"/>
                <w:szCs w:val="28"/>
              </w:rPr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Знать части слова, уметь подбирать однокоренные слова. Разбирать слова по составу, образовывать слова с помощью приставок и суффиксов.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Уметь составлять связный рассказ с помощью учителя. Уметь составлять объяснительную записку. Подбор сложных слов по единой теме, составление текста с этими словами.</w:t>
            </w:r>
          </w:p>
        </w:tc>
      </w:tr>
      <w:tr w:rsidR="00423218" w:rsidRPr="00DC0649" w:rsidTr="00423218"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Имя существительное.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Имя прилагательное.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Местоимение.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1028" w:type="dxa"/>
          </w:tcPr>
          <w:p w:rsidR="00423218" w:rsidRPr="00DC0649" w:rsidRDefault="00423218" w:rsidP="004232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C0649">
              <w:rPr>
                <w:b/>
                <w:sz w:val="28"/>
                <w:szCs w:val="28"/>
              </w:rPr>
              <w:t xml:space="preserve"> ч.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14 ч.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23218" w:rsidRPr="00DC0649" w:rsidRDefault="00423218" w:rsidP="004232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DC0649">
              <w:rPr>
                <w:b/>
                <w:sz w:val="28"/>
                <w:szCs w:val="28"/>
              </w:rPr>
              <w:t>18 ч.</w:t>
            </w: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Pr="00DC064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5468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существительное. Основные грамматические категории  имени существительного – род, число, падеж, склонение,</w:t>
            </w:r>
            <w:r w:rsidR="009D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имен сущ. в ед. и мн.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прилагательное. 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имени прилагательного в речи. Согласование им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рил. с им. сущ. в роде, числе и падеже.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Местоимение. Понятие о местоимении. Значение местоимения в речи.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Глагол. Понятие о глаголе. Изменение глагола по временам 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настоящее, прошедшее, будущее) и числам, частица не с глаголами.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лицам, </w:t>
            </w:r>
            <w:proofErr w:type="spellStart"/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2-го лица –ишь, -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шься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. Глаголы на 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Заявление – вид деловой бумаги. Письмо. Построение текста по аналогии.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грамматические признаки им.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, число,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пакдеж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падеж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сущ-го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 по числам. Грамматические признаки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прил-го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. Уметь согласовывать 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прил. с сущ. в роде, числе, падеже.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Определять местоимение в речи, значение местоимения.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Знать значение глагола, изменять глагол по временам. Писать под диктовку текст, применять правила проверки написания слов;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различать части речи;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распространенные правила правописания.</w:t>
            </w:r>
          </w:p>
        </w:tc>
      </w:tr>
      <w:tr w:rsidR="00423218" w:rsidRPr="00DC0649" w:rsidTr="00423218"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Предложение. Текст.</w:t>
            </w:r>
          </w:p>
        </w:tc>
        <w:tc>
          <w:tcPr>
            <w:tcW w:w="102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Pr="00DC0649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68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Обращение. Знаки препинания при обращении.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Виды предложений по интонации. Знаки препинаний в конце предложений.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Сложное предложение. Сложные предложения с союза и, а, но и без союзов.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простых предложений с однородными членами, соединенными союзами и, а, но со сложными </w:t>
            </w: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предложениями с теми же союзами. Сложные предложения со словами 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, когда, где, что, чтобы, потому что. Постановка знаков препинания перед этими словами. Изложение по рассказу с оценкой описываемых событий.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главные и второстепенные члены предложения.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Уметь расставлять знаки препинания в предложениях с однородными членами. Расставлять знаки препинания в конце предложения. Уметь находить в тексте обращения, расставлять запятые.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Расставлять запятые в СП. Уметь писать изложение и сочинение;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оформлять деловые бумаги;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пользоваться словарем.</w:t>
            </w:r>
          </w:p>
        </w:tc>
      </w:tr>
      <w:tr w:rsidR="00423218" w:rsidRPr="00DC0649" w:rsidTr="00423218">
        <w:tc>
          <w:tcPr>
            <w:tcW w:w="632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C06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Повторение</w:t>
            </w:r>
            <w:r w:rsidR="00A5588D">
              <w:rPr>
                <w:b/>
                <w:sz w:val="28"/>
                <w:szCs w:val="28"/>
              </w:rPr>
              <w:t xml:space="preserve"> пройденного за год.</w:t>
            </w:r>
          </w:p>
        </w:tc>
        <w:tc>
          <w:tcPr>
            <w:tcW w:w="1028" w:type="dxa"/>
          </w:tcPr>
          <w:p w:rsidR="00423218" w:rsidRPr="00DC0649" w:rsidRDefault="00423218" w:rsidP="00B12BA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0649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5468" w:type="dxa"/>
          </w:tcPr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Состав слова. Типы текстов. Правописание гласных и согласных в корне. Части речи.</w:t>
            </w:r>
          </w:p>
          <w:p w:rsidR="00423218" w:rsidRPr="00DC0649" w:rsidRDefault="00423218" w:rsidP="00B12B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 имён существительных. Правописание падежных окончаний  имён прилагательных. Склонение личных местоимений. Правописание глаголов. Предложение (простое и сложное). Члены предложения. Составление рассказа с помощью учителя по предложенным темам («Прогулка в лес», «Летом на реке», «Лес осенью»,  «Катание на лыжах»).  Сочинение по картине с дополнением предшествующих или последующих событий.</w:t>
            </w:r>
          </w:p>
        </w:tc>
        <w:tc>
          <w:tcPr>
            <w:tcW w:w="5244" w:type="dxa"/>
          </w:tcPr>
          <w:p w:rsidR="00423218" w:rsidRPr="00DC0649" w:rsidRDefault="00423218" w:rsidP="00B12BA6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Знать части слова. Типы текстов (описание, повествование, рассуждение). Уметь подбирать однокоренные слова. Различать части речи. Умение определять падеж </w:t>
            </w:r>
            <w:proofErr w:type="spell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сущ-го</w:t>
            </w:r>
            <w:proofErr w:type="spell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, изменять  по числам. Знать правописание  глаголов. Различать ПП и  СП. Знать и находить члены предложения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0649">
              <w:rPr>
                <w:rFonts w:ascii="Times New Roman" w:hAnsi="Times New Roman" w:cs="Times New Roman"/>
                <w:sz w:val="28"/>
                <w:szCs w:val="28"/>
              </w:rPr>
              <w:t>троить простые распространённые и нераспространённые предложения, предложения с однородными членами, сложные предложения.</w:t>
            </w:r>
          </w:p>
        </w:tc>
      </w:tr>
    </w:tbl>
    <w:p w:rsidR="00B12BA6" w:rsidRDefault="00B12BA6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B2649" w:rsidRPr="000F2019" w:rsidRDefault="00CB2649" w:rsidP="00CB26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019">
        <w:rPr>
          <w:rFonts w:ascii="Times New Roman" w:hAnsi="Times New Roman" w:cs="Times New Roman"/>
          <w:b/>
          <w:sz w:val="28"/>
          <w:szCs w:val="28"/>
        </w:rPr>
        <w:t>Учебно-методический комплекс.</w:t>
      </w:r>
    </w:p>
    <w:p w:rsidR="00CB2649" w:rsidRDefault="00CB2649" w:rsidP="00CB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49" w:rsidRDefault="00CB2649" w:rsidP="00CB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49" w:rsidRDefault="00CB2649" w:rsidP="00CB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3844"/>
        <w:gridCol w:w="3402"/>
        <w:gridCol w:w="3841"/>
      </w:tblGrid>
      <w:tr w:rsidR="00CB2649" w:rsidRPr="000F2019" w:rsidTr="006B6FE2">
        <w:trPr>
          <w:trHeight w:val="6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программа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CB2649" w:rsidRPr="000F2019" w:rsidTr="006B6FE2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специальной (коррекционной)   образовательной   школы  </w:t>
            </w:r>
            <w:r w:rsidRPr="000F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 вида  В.В. Воронкова,  М.Н. Перова, В.В.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, допущенной Министерством образования Российской Федерации</w:t>
            </w:r>
          </w:p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специальной (коррекционной)   образовательной   школы  </w:t>
            </w:r>
            <w:r w:rsidRPr="000F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 вида  А.К.Аксёнова, Н.Г.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Галунчиковой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, допущенной Министерством образования Российской Федерации</w:t>
            </w:r>
          </w:p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  7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. для специальных (коррекционных) образовательных учреждений VIII вида Н. Г.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Галунчиковой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, Э. В. Якубов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«Просвещение», 2011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«Чтение» 7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-го класса для специальных (коррекционных) образовательных учреждений VIII вида Г.М. Гусева, Т.И.Островска</w:t>
            </w:r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изд. «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="009D24E2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="009D24E2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2649" w:rsidRPr="000F2019" w:rsidRDefault="00CB2649" w:rsidP="006B6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Е.П.Плешакова Русский язык. Коррекционно-развивающие задания и упражнения,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Т.И.Томарова</w:t>
            </w:r>
            <w:proofErr w:type="spellEnd"/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конспекты уроков,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И.В.Веркеенко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 Упражнения и проверочные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Москва, 2008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.;.</w:t>
            </w:r>
            <w:proofErr w:type="gramEnd"/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Л.Жидкова,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Л.Каменецкая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статей для изложений во вспомогательной школе, 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М.Е.Прокопенко. Русский язык. Чтение. Речевые разминки. Зрительные диктанты. Игровые упражнения.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9" w:rsidRPr="000F2019" w:rsidRDefault="00CB2649" w:rsidP="006B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упражнения:</w:t>
            </w:r>
          </w:p>
          <w:p w:rsidR="00CB2649" w:rsidRPr="000F2019" w:rsidRDefault="00CB2649" w:rsidP="00CB2649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spacing w:after="0" w:line="240" w:lineRule="auto"/>
              <w:ind w:left="224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рук: зарисовки силуэтов в разном направлении, штрихованными линиями»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clear" w:pos="720"/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инутки 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clear" w:pos="720"/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Речевые разминки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clear" w:pos="720"/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обучения детей приёмам </w:t>
            </w:r>
            <w:proofErr w:type="spell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 – «штанга», «игра с песком», «Кулачки», «Кораблик» и др.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успокоения детей «Найди и промолчи», «Холодно </w:t>
            </w:r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орячо ;Право-лево» -ориентировка в пространстве, «Найди рифму» и др.</w:t>
            </w:r>
          </w:p>
          <w:p w:rsidR="00CB2649" w:rsidRPr="000F2019" w:rsidRDefault="00CB2649" w:rsidP="00CB2649">
            <w:pPr>
              <w:numPr>
                <w:ilvl w:val="0"/>
                <w:numId w:val="3"/>
              </w:numPr>
              <w:tabs>
                <w:tab w:val="clear" w:pos="720"/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тренинги</w:t>
            </w:r>
          </w:p>
          <w:p w:rsidR="00CB2649" w:rsidRPr="000F2019" w:rsidRDefault="00CB2649" w:rsidP="006B6FE2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Наглядные пособия. рисунки, игрушки, плакаты</w:t>
            </w:r>
            <w:proofErr w:type="gramStart"/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</w:p>
        </w:tc>
      </w:tr>
    </w:tbl>
    <w:p w:rsidR="00CB2649" w:rsidRPr="00DC0649" w:rsidRDefault="00CB2649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ectPr w:rsidR="00CB2649" w:rsidRPr="00DC0649" w:rsidSect="00B12B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012D" w:rsidRPr="00DC0649" w:rsidRDefault="00D0012D" w:rsidP="0012132E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E77E71" w:rsidRPr="00DC0649" w:rsidRDefault="00E77E71" w:rsidP="001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E71" w:rsidRPr="00DC0649" w:rsidSect="00E7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C43138"/>
    <w:lvl w:ilvl="0">
      <w:numFmt w:val="bullet"/>
      <w:lvlText w:val="*"/>
      <w:lvlJc w:val="left"/>
    </w:lvl>
  </w:abstractNum>
  <w:abstractNum w:abstractNumId="1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2D"/>
    <w:rsid w:val="000D3BDD"/>
    <w:rsid w:val="000E389A"/>
    <w:rsid w:val="0012132E"/>
    <w:rsid w:val="001360A1"/>
    <w:rsid w:val="002D69BC"/>
    <w:rsid w:val="003232CE"/>
    <w:rsid w:val="00335DFB"/>
    <w:rsid w:val="00423218"/>
    <w:rsid w:val="004F4BFF"/>
    <w:rsid w:val="00526C6F"/>
    <w:rsid w:val="005816EA"/>
    <w:rsid w:val="00596088"/>
    <w:rsid w:val="00683F67"/>
    <w:rsid w:val="0068673F"/>
    <w:rsid w:val="007D24A1"/>
    <w:rsid w:val="00837237"/>
    <w:rsid w:val="00883FDE"/>
    <w:rsid w:val="008E6C8F"/>
    <w:rsid w:val="009D24E2"/>
    <w:rsid w:val="00A5588D"/>
    <w:rsid w:val="00A761FA"/>
    <w:rsid w:val="00A87BE2"/>
    <w:rsid w:val="00B12BA6"/>
    <w:rsid w:val="00B856E7"/>
    <w:rsid w:val="00C81E81"/>
    <w:rsid w:val="00CB2649"/>
    <w:rsid w:val="00D0012D"/>
    <w:rsid w:val="00D30679"/>
    <w:rsid w:val="00D31CB8"/>
    <w:rsid w:val="00D519E4"/>
    <w:rsid w:val="00DC0649"/>
    <w:rsid w:val="00E05DF0"/>
    <w:rsid w:val="00E26FD8"/>
    <w:rsid w:val="00E3723C"/>
    <w:rsid w:val="00E77E71"/>
    <w:rsid w:val="00F071EB"/>
    <w:rsid w:val="00F11EE2"/>
    <w:rsid w:val="00F5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0012D"/>
    <w:rPr>
      <w:b/>
      <w:bCs/>
    </w:rPr>
  </w:style>
  <w:style w:type="paragraph" w:styleId="a5">
    <w:name w:val="No Spacing"/>
    <w:link w:val="a6"/>
    <w:uiPriority w:val="99"/>
    <w:qFormat/>
    <w:rsid w:val="00D00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D0012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001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0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D001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body">
    <w:name w:val="body"/>
    <w:basedOn w:val="a"/>
    <w:rsid w:val="00B12B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12BA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1691-1531-4B5D-AC21-2D3BAB32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Станислав</cp:lastModifiedBy>
  <cp:revision>19</cp:revision>
  <dcterms:created xsi:type="dcterms:W3CDTF">2012-12-15T15:26:00Z</dcterms:created>
  <dcterms:modified xsi:type="dcterms:W3CDTF">2015-09-04T15:06:00Z</dcterms:modified>
</cp:coreProperties>
</file>