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8E" w:rsidRPr="0083728E" w:rsidRDefault="0083728E" w:rsidP="0083728E">
      <w:pPr>
        <w:spacing w:after="0"/>
        <w:jc w:val="center"/>
        <w:rPr>
          <w:rFonts w:ascii="Times New Roman" w:hAnsi="Times New Roman" w:cs="Times New Roman"/>
          <w:sz w:val="24"/>
          <w:szCs w:val="24"/>
        </w:rPr>
      </w:pPr>
      <w:r w:rsidRPr="0083728E">
        <w:rPr>
          <w:rFonts w:ascii="Times New Roman" w:hAnsi="Times New Roman" w:cs="Times New Roman"/>
          <w:sz w:val="24"/>
          <w:szCs w:val="24"/>
        </w:rPr>
        <w:t xml:space="preserve">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 2 </w:t>
      </w:r>
    </w:p>
    <w:p w:rsidR="0083728E" w:rsidRPr="0083728E" w:rsidRDefault="0083728E" w:rsidP="0083728E">
      <w:pPr>
        <w:spacing w:after="0"/>
        <w:jc w:val="center"/>
        <w:rPr>
          <w:rFonts w:ascii="Times New Roman" w:hAnsi="Times New Roman" w:cs="Times New Roman"/>
          <w:sz w:val="24"/>
          <w:szCs w:val="24"/>
        </w:rPr>
      </w:pPr>
      <w:r w:rsidRPr="0083728E">
        <w:rPr>
          <w:rFonts w:ascii="Times New Roman" w:hAnsi="Times New Roman" w:cs="Times New Roman"/>
          <w:sz w:val="24"/>
          <w:szCs w:val="24"/>
        </w:rPr>
        <w:t>(</w:t>
      </w:r>
      <w:r w:rsidRPr="0083728E">
        <w:rPr>
          <w:rFonts w:ascii="Times New Roman" w:hAnsi="Times New Roman" w:cs="Times New Roman"/>
          <w:sz w:val="24"/>
          <w:szCs w:val="24"/>
          <w:lang w:val="en-US"/>
        </w:rPr>
        <w:t>IV</w:t>
      </w:r>
      <w:r w:rsidRPr="0083728E">
        <w:rPr>
          <w:rFonts w:ascii="Times New Roman" w:hAnsi="Times New Roman" w:cs="Times New Roman"/>
          <w:sz w:val="24"/>
          <w:szCs w:val="24"/>
        </w:rPr>
        <w:t xml:space="preserve"> вида)  Кировского района  Санкт-Петербурга</w:t>
      </w:r>
    </w:p>
    <w:p w:rsidR="00F10F76" w:rsidRDefault="00F10F76" w:rsidP="0083728E">
      <w:pPr>
        <w:spacing w:after="0"/>
        <w:jc w:val="center"/>
        <w:rPr>
          <w:rFonts w:ascii="Times New Roman" w:hAnsi="Times New Roman" w:cs="Times New Roman"/>
          <w:sz w:val="28"/>
          <w:szCs w:val="28"/>
        </w:rPr>
      </w:pPr>
    </w:p>
    <w:p w:rsidR="00F10F76" w:rsidRPr="003D1D64" w:rsidRDefault="00F10F76" w:rsidP="00F10F76">
      <w:pPr>
        <w:jc w:val="center"/>
        <w:rPr>
          <w:rFonts w:ascii="Times New Roman" w:hAnsi="Times New Roman" w:cs="Times New Roman"/>
          <w:sz w:val="28"/>
          <w:szCs w:val="28"/>
        </w:rPr>
      </w:pPr>
    </w:p>
    <w:p w:rsidR="0083728E" w:rsidRPr="003D1D64" w:rsidRDefault="0083728E" w:rsidP="00F10F76">
      <w:pPr>
        <w:jc w:val="center"/>
        <w:rPr>
          <w:rFonts w:ascii="Times New Roman" w:hAnsi="Times New Roman" w:cs="Times New Roman"/>
          <w:sz w:val="28"/>
          <w:szCs w:val="28"/>
        </w:rPr>
      </w:pPr>
    </w:p>
    <w:p w:rsidR="00F10F76" w:rsidRDefault="00F10F76" w:rsidP="00F10F76">
      <w:pPr>
        <w:jc w:val="center"/>
        <w:rPr>
          <w:rFonts w:ascii="Times New Roman" w:hAnsi="Times New Roman" w:cs="Times New Roman"/>
          <w:sz w:val="28"/>
          <w:szCs w:val="28"/>
        </w:rPr>
      </w:pPr>
      <w:r>
        <w:rPr>
          <w:rFonts w:ascii="Times New Roman" w:hAnsi="Times New Roman" w:cs="Times New Roman"/>
          <w:sz w:val="28"/>
          <w:szCs w:val="28"/>
        </w:rPr>
        <w:t>Взаимодействие семьи и школы</w:t>
      </w:r>
    </w:p>
    <w:p w:rsidR="00F10F76" w:rsidRDefault="00F10F76" w:rsidP="00F10F76">
      <w:pPr>
        <w:spacing w:line="360" w:lineRule="auto"/>
        <w:ind w:firstLine="357"/>
        <w:jc w:val="center"/>
        <w:rPr>
          <w:rFonts w:ascii="Times New Roman" w:eastAsia="Calibri" w:hAnsi="Times New Roman" w:cs="Times New Roman"/>
          <w:sz w:val="28"/>
          <w:szCs w:val="28"/>
        </w:rPr>
      </w:pPr>
      <w:r w:rsidRPr="002E39BA">
        <w:rPr>
          <w:rFonts w:ascii="Times New Roman" w:eastAsia="Calibri" w:hAnsi="Times New Roman" w:cs="Times New Roman"/>
          <w:sz w:val="28"/>
          <w:szCs w:val="28"/>
        </w:rPr>
        <w:t>в процессе адаптац</w:t>
      </w:r>
      <w:r>
        <w:rPr>
          <w:rFonts w:ascii="Times New Roman" w:eastAsia="Calibri" w:hAnsi="Times New Roman" w:cs="Times New Roman"/>
          <w:sz w:val="28"/>
          <w:szCs w:val="28"/>
        </w:rPr>
        <w:t>ии ребенка к школьному обучению</w:t>
      </w:r>
      <w:r w:rsidR="000A3BD5">
        <w:rPr>
          <w:rFonts w:ascii="Times New Roman" w:eastAsia="Calibri" w:hAnsi="Times New Roman" w:cs="Times New Roman"/>
          <w:sz w:val="28"/>
          <w:szCs w:val="28"/>
        </w:rPr>
        <w:t xml:space="preserve"> в условиях ФГОС</w:t>
      </w:r>
    </w:p>
    <w:p w:rsidR="00F10F76" w:rsidRDefault="00F10F76" w:rsidP="00F10F76">
      <w:pPr>
        <w:spacing w:line="360" w:lineRule="auto"/>
        <w:ind w:firstLine="357"/>
        <w:jc w:val="center"/>
        <w:rPr>
          <w:rFonts w:ascii="Times New Roman" w:eastAsia="Calibri" w:hAnsi="Times New Roman" w:cs="Times New Roman"/>
          <w:sz w:val="28"/>
          <w:szCs w:val="28"/>
        </w:rPr>
      </w:pPr>
    </w:p>
    <w:p w:rsidR="00F10F76" w:rsidRDefault="00F10F76" w:rsidP="00F10F76">
      <w:pPr>
        <w:spacing w:line="360" w:lineRule="auto"/>
        <w:ind w:firstLine="357"/>
        <w:jc w:val="center"/>
        <w:rPr>
          <w:rFonts w:ascii="Times New Roman" w:eastAsia="Calibri" w:hAnsi="Times New Roman" w:cs="Times New Roman"/>
          <w:sz w:val="28"/>
          <w:szCs w:val="28"/>
        </w:rPr>
      </w:pPr>
    </w:p>
    <w:p w:rsidR="00F10F76" w:rsidRDefault="00CF5A29" w:rsidP="0083728E">
      <w:pPr>
        <w:spacing w:line="360" w:lineRule="auto"/>
        <w:ind w:firstLine="357"/>
        <w:jc w:val="right"/>
        <w:rPr>
          <w:rFonts w:ascii="Times New Roman" w:eastAsia="Calibri" w:hAnsi="Times New Roman" w:cs="Times New Roman"/>
          <w:sz w:val="28"/>
          <w:szCs w:val="28"/>
        </w:rPr>
      </w:pPr>
      <w:r>
        <w:rPr>
          <w:rFonts w:ascii="Times New Roman" w:eastAsia="Calibri" w:hAnsi="Times New Roman" w:cs="Times New Roman"/>
          <w:sz w:val="28"/>
          <w:szCs w:val="28"/>
        </w:rPr>
        <w:t>Подготовили:</w:t>
      </w:r>
    </w:p>
    <w:p w:rsidR="0083728E" w:rsidRDefault="0083728E" w:rsidP="0083728E">
      <w:pPr>
        <w:spacing w:line="360" w:lineRule="auto"/>
        <w:ind w:firstLine="357"/>
        <w:jc w:val="right"/>
        <w:rPr>
          <w:rFonts w:ascii="Times New Roman" w:eastAsia="Calibri" w:hAnsi="Times New Roman" w:cs="Times New Roman"/>
          <w:sz w:val="28"/>
          <w:szCs w:val="28"/>
        </w:rPr>
      </w:pPr>
      <w:r>
        <w:rPr>
          <w:rFonts w:ascii="Times New Roman" w:eastAsia="Calibri" w:hAnsi="Times New Roman" w:cs="Times New Roman"/>
          <w:sz w:val="28"/>
          <w:szCs w:val="28"/>
        </w:rPr>
        <w:t>Труфанова О.О.</w:t>
      </w:r>
    </w:p>
    <w:p w:rsidR="0083728E" w:rsidRDefault="0083728E" w:rsidP="0083728E">
      <w:pPr>
        <w:spacing w:line="360" w:lineRule="auto"/>
        <w:ind w:firstLine="357"/>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учитель начальных классов </w:t>
      </w:r>
    </w:p>
    <w:p w:rsidR="0083728E" w:rsidRPr="0083728E" w:rsidRDefault="0083728E" w:rsidP="0083728E">
      <w:pPr>
        <w:spacing w:line="360" w:lineRule="auto"/>
        <w:ind w:firstLine="357"/>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второй квалификационной категории </w:t>
      </w:r>
    </w:p>
    <w:p w:rsidR="00F10F76" w:rsidRDefault="00F10F76" w:rsidP="00F10F76">
      <w:pPr>
        <w:spacing w:line="360" w:lineRule="auto"/>
        <w:ind w:firstLine="357"/>
        <w:jc w:val="right"/>
        <w:rPr>
          <w:rFonts w:ascii="Times New Roman" w:eastAsia="Calibri" w:hAnsi="Times New Roman" w:cs="Times New Roman"/>
          <w:sz w:val="28"/>
          <w:szCs w:val="28"/>
        </w:rPr>
      </w:pPr>
      <w:r>
        <w:rPr>
          <w:rFonts w:ascii="Times New Roman" w:eastAsia="Calibri" w:hAnsi="Times New Roman" w:cs="Times New Roman"/>
          <w:sz w:val="28"/>
          <w:szCs w:val="28"/>
        </w:rPr>
        <w:t>Мельникова А. М.</w:t>
      </w:r>
    </w:p>
    <w:p w:rsidR="0083728E" w:rsidRDefault="0083728E" w:rsidP="0083728E">
      <w:pPr>
        <w:spacing w:line="360" w:lineRule="auto"/>
        <w:ind w:firstLine="357"/>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учитель начальных классов </w:t>
      </w:r>
    </w:p>
    <w:p w:rsidR="0083728E" w:rsidRPr="0083728E" w:rsidRDefault="0083728E" w:rsidP="0083728E">
      <w:pPr>
        <w:spacing w:line="360" w:lineRule="auto"/>
        <w:ind w:firstLine="357"/>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второй квалификационной категории </w:t>
      </w:r>
    </w:p>
    <w:p w:rsidR="00F10F76" w:rsidRDefault="00F10F76" w:rsidP="00F10F76">
      <w:pPr>
        <w:spacing w:line="360" w:lineRule="auto"/>
        <w:ind w:firstLine="357"/>
        <w:jc w:val="right"/>
        <w:rPr>
          <w:rFonts w:ascii="Times New Roman" w:eastAsia="Calibri" w:hAnsi="Times New Roman" w:cs="Times New Roman"/>
          <w:sz w:val="28"/>
          <w:szCs w:val="28"/>
        </w:rPr>
      </w:pPr>
    </w:p>
    <w:p w:rsidR="00F10F76" w:rsidRDefault="00F10F76" w:rsidP="00F10F76">
      <w:pPr>
        <w:spacing w:line="360" w:lineRule="auto"/>
        <w:ind w:firstLine="357"/>
        <w:jc w:val="right"/>
        <w:rPr>
          <w:rFonts w:ascii="Times New Roman" w:eastAsia="Calibri" w:hAnsi="Times New Roman" w:cs="Times New Roman"/>
          <w:sz w:val="28"/>
          <w:szCs w:val="28"/>
        </w:rPr>
      </w:pPr>
    </w:p>
    <w:p w:rsidR="00F10F76" w:rsidRDefault="00F10F76" w:rsidP="00F10F76">
      <w:pPr>
        <w:spacing w:line="360" w:lineRule="auto"/>
        <w:ind w:firstLine="357"/>
        <w:jc w:val="right"/>
        <w:rPr>
          <w:rFonts w:ascii="Times New Roman" w:eastAsia="Calibri" w:hAnsi="Times New Roman" w:cs="Times New Roman"/>
          <w:sz w:val="28"/>
          <w:szCs w:val="28"/>
        </w:rPr>
      </w:pPr>
    </w:p>
    <w:p w:rsidR="00F10F76" w:rsidRDefault="00F10F76" w:rsidP="00F10F76">
      <w:pPr>
        <w:spacing w:line="360" w:lineRule="auto"/>
        <w:ind w:firstLine="357"/>
        <w:jc w:val="right"/>
        <w:rPr>
          <w:rFonts w:ascii="Times New Roman" w:eastAsia="Calibri" w:hAnsi="Times New Roman" w:cs="Times New Roman"/>
          <w:sz w:val="28"/>
          <w:szCs w:val="28"/>
        </w:rPr>
      </w:pPr>
    </w:p>
    <w:p w:rsidR="00067197" w:rsidRDefault="00067197" w:rsidP="009667C5">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Санкт-Петербург</w:t>
      </w:r>
    </w:p>
    <w:p w:rsidR="00F10F76" w:rsidRPr="002E39BA" w:rsidRDefault="00CF5A29" w:rsidP="009667C5">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2014</w:t>
      </w:r>
    </w:p>
    <w:p w:rsidR="00F10F76" w:rsidRPr="00F10F76" w:rsidRDefault="00F10F76" w:rsidP="00F10F76">
      <w:pPr>
        <w:jc w:val="center"/>
        <w:rPr>
          <w:rFonts w:ascii="Times New Roman" w:hAnsi="Times New Roman" w:cs="Times New Roman"/>
          <w:sz w:val="28"/>
          <w:szCs w:val="28"/>
        </w:rPr>
      </w:pPr>
    </w:p>
    <w:p w:rsidR="00B358AA" w:rsidRDefault="00053279" w:rsidP="009667C5">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053279" w:rsidRDefault="00A9546F" w:rsidP="00A9546F">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640F28">
        <w:rPr>
          <w:rFonts w:ascii="Times New Roman" w:hAnsi="Times New Roman" w:cs="Times New Roman"/>
          <w:sz w:val="28"/>
          <w:szCs w:val="28"/>
        </w:rPr>
        <w:t>…………………………………………………………………3</w:t>
      </w:r>
    </w:p>
    <w:p w:rsidR="00A9546F" w:rsidRPr="00105EAA" w:rsidRDefault="00A9546F" w:rsidP="00A9546F">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1 глава</w:t>
      </w:r>
      <w:r w:rsidRPr="00105EAA">
        <w:rPr>
          <w:rFonts w:ascii="Times New Roman" w:hAnsi="Times New Roman" w:cs="Times New Roman"/>
          <w:sz w:val="28"/>
          <w:szCs w:val="28"/>
        </w:rPr>
        <w:t xml:space="preserve">: </w:t>
      </w:r>
      <w:r w:rsidR="00105EAA">
        <w:rPr>
          <w:rFonts w:ascii="Times New Roman" w:hAnsi="Times New Roman" w:cs="Times New Roman"/>
          <w:sz w:val="28"/>
          <w:szCs w:val="28"/>
        </w:rPr>
        <w:t>в</w:t>
      </w:r>
      <w:r w:rsidR="00105EAA" w:rsidRPr="00105EAA">
        <w:rPr>
          <w:rFonts w:ascii="Times New Roman" w:eastAsia="Calibri" w:hAnsi="Times New Roman" w:cs="Times New Roman"/>
          <w:sz w:val="28"/>
          <w:szCs w:val="28"/>
        </w:rPr>
        <w:t>заимодействие школы и семьи, как фактор подготовки ребенка к школьному обучению</w:t>
      </w:r>
      <w:r w:rsidR="00640F28">
        <w:rPr>
          <w:rFonts w:ascii="Times New Roman" w:eastAsia="Calibri" w:hAnsi="Times New Roman" w:cs="Times New Roman"/>
          <w:sz w:val="28"/>
          <w:szCs w:val="28"/>
        </w:rPr>
        <w:t>………………………………………</w:t>
      </w:r>
      <w:r w:rsidR="00CF5A29">
        <w:rPr>
          <w:rFonts w:ascii="Times New Roman" w:eastAsia="Calibri" w:hAnsi="Times New Roman" w:cs="Times New Roman"/>
          <w:sz w:val="28"/>
          <w:szCs w:val="28"/>
        </w:rPr>
        <w:t>…………..</w:t>
      </w:r>
      <w:r w:rsidR="00640F28">
        <w:rPr>
          <w:rFonts w:ascii="Times New Roman" w:eastAsia="Calibri" w:hAnsi="Times New Roman" w:cs="Times New Roman"/>
          <w:sz w:val="28"/>
          <w:szCs w:val="28"/>
        </w:rPr>
        <w:t>5</w:t>
      </w:r>
    </w:p>
    <w:p w:rsidR="00A9546F" w:rsidRDefault="00207289" w:rsidP="00A9546F">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2 глава:  </w:t>
      </w:r>
      <w:r w:rsidR="00343C8F">
        <w:rPr>
          <w:rFonts w:ascii="Times New Roman" w:hAnsi="Times New Roman" w:cs="Times New Roman"/>
          <w:sz w:val="28"/>
          <w:szCs w:val="28"/>
        </w:rPr>
        <w:t xml:space="preserve">виды </w:t>
      </w:r>
      <w:r>
        <w:rPr>
          <w:rFonts w:ascii="Times New Roman" w:hAnsi="Times New Roman" w:cs="Times New Roman"/>
          <w:sz w:val="28"/>
          <w:szCs w:val="28"/>
        </w:rPr>
        <w:t xml:space="preserve"> работы</w:t>
      </w:r>
      <w:r w:rsidR="00A9546F">
        <w:rPr>
          <w:rFonts w:ascii="Times New Roman" w:hAnsi="Times New Roman" w:cs="Times New Roman"/>
          <w:sz w:val="28"/>
          <w:szCs w:val="28"/>
        </w:rPr>
        <w:t xml:space="preserve"> с семьей первоклассника</w:t>
      </w:r>
      <w:r w:rsidR="00640F28">
        <w:rPr>
          <w:rFonts w:ascii="Times New Roman" w:hAnsi="Times New Roman" w:cs="Times New Roman"/>
          <w:sz w:val="28"/>
          <w:szCs w:val="28"/>
        </w:rPr>
        <w:t>…………………….10</w:t>
      </w:r>
    </w:p>
    <w:p w:rsidR="00A9546F" w:rsidRDefault="008B1F5D" w:rsidP="00A9546F">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3 глава: з</w:t>
      </w:r>
      <w:r w:rsidR="000F1FD9">
        <w:rPr>
          <w:rFonts w:ascii="Times New Roman" w:hAnsi="Times New Roman" w:cs="Times New Roman"/>
          <w:sz w:val="28"/>
          <w:szCs w:val="28"/>
        </w:rPr>
        <w:t>аключение</w:t>
      </w:r>
      <w:r w:rsidR="00640F28">
        <w:rPr>
          <w:rFonts w:ascii="Times New Roman" w:hAnsi="Times New Roman" w:cs="Times New Roman"/>
          <w:sz w:val="28"/>
          <w:szCs w:val="28"/>
        </w:rPr>
        <w:t>…………………………………………………….17</w:t>
      </w:r>
    </w:p>
    <w:p w:rsidR="000F1FD9" w:rsidRDefault="000F1FD9" w:rsidP="00A9546F">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r w:rsidR="00640F28">
        <w:rPr>
          <w:rFonts w:ascii="Times New Roman" w:hAnsi="Times New Roman" w:cs="Times New Roman"/>
          <w:sz w:val="28"/>
          <w:szCs w:val="28"/>
        </w:rPr>
        <w:t>……………………………………………………..18</w:t>
      </w:r>
    </w:p>
    <w:p w:rsidR="000F1FD9" w:rsidRDefault="000F1FD9" w:rsidP="00F10F76">
      <w:pPr>
        <w:pStyle w:val="a3"/>
        <w:spacing w:line="360" w:lineRule="auto"/>
        <w:rPr>
          <w:rFonts w:ascii="Times New Roman" w:hAnsi="Times New Roman" w:cs="Times New Roman"/>
          <w:sz w:val="28"/>
          <w:szCs w:val="28"/>
        </w:rPr>
      </w:pPr>
    </w:p>
    <w:p w:rsidR="000F1FD9" w:rsidRDefault="000F1FD9">
      <w:pPr>
        <w:rPr>
          <w:rFonts w:ascii="Times New Roman" w:hAnsi="Times New Roman" w:cs="Times New Roman"/>
          <w:sz w:val="28"/>
          <w:szCs w:val="28"/>
        </w:rPr>
      </w:pPr>
      <w:r>
        <w:rPr>
          <w:rFonts w:ascii="Times New Roman" w:hAnsi="Times New Roman" w:cs="Times New Roman"/>
          <w:sz w:val="28"/>
          <w:szCs w:val="28"/>
        </w:rPr>
        <w:br w:type="page"/>
      </w:r>
    </w:p>
    <w:p w:rsidR="000F1FD9" w:rsidRPr="006B5FFA" w:rsidRDefault="000F1FD9" w:rsidP="006B5FFA">
      <w:pPr>
        <w:pStyle w:val="a3"/>
        <w:spacing w:line="360" w:lineRule="auto"/>
        <w:jc w:val="center"/>
        <w:rPr>
          <w:rFonts w:ascii="Times New Roman" w:hAnsi="Times New Roman" w:cs="Times New Roman"/>
          <w:b/>
          <w:sz w:val="28"/>
          <w:szCs w:val="28"/>
        </w:rPr>
      </w:pPr>
      <w:r w:rsidRPr="006B5FFA">
        <w:rPr>
          <w:rFonts w:ascii="Times New Roman" w:hAnsi="Times New Roman" w:cs="Times New Roman"/>
          <w:b/>
          <w:sz w:val="28"/>
          <w:szCs w:val="28"/>
        </w:rPr>
        <w:lastRenderedPageBreak/>
        <w:t>Введение</w:t>
      </w:r>
    </w:p>
    <w:p w:rsidR="00A14391" w:rsidRPr="006B5FFA" w:rsidRDefault="00A14391" w:rsidP="006B5FFA">
      <w:pPr>
        <w:spacing w:line="360" w:lineRule="auto"/>
        <w:ind w:left="4680" w:right="-1"/>
        <w:jc w:val="both"/>
        <w:rPr>
          <w:rFonts w:ascii="Times New Roman" w:eastAsia="Calibri" w:hAnsi="Times New Roman" w:cs="Times New Roman"/>
          <w:sz w:val="28"/>
          <w:szCs w:val="28"/>
        </w:rPr>
      </w:pPr>
      <w:r w:rsidRPr="006B5FFA">
        <w:rPr>
          <w:rFonts w:ascii="Times New Roman" w:eastAsia="Calibri" w:hAnsi="Times New Roman" w:cs="Times New Roman"/>
          <w:sz w:val="28"/>
          <w:szCs w:val="28"/>
        </w:rPr>
        <w:t>Семья и школа – это  берег и море.  На берегу  ребенок  делает  свои  первые   шаги,  получает  первые  уроки  жизни,  а  потом  перед  ним   открывается  необозримое  море  знаний, и  курс  в  этом море  прокладывает  школа. Это  не  значит,  что  он  должен  совсем  оторваться  от  берега.</w:t>
      </w:r>
      <w:proofErr w:type="gramStart"/>
      <w:r w:rsidRPr="006B5FFA">
        <w:rPr>
          <w:rFonts w:ascii="Times New Roman" w:eastAsia="Calibri" w:hAnsi="Times New Roman" w:cs="Times New Roman"/>
          <w:sz w:val="28"/>
          <w:szCs w:val="28"/>
        </w:rPr>
        <w:t xml:space="preserve"> .</w:t>
      </w:r>
      <w:proofErr w:type="gramEnd"/>
      <w:r w:rsidRPr="006B5FFA">
        <w:rPr>
          <w:rFonts w:ascii="Times New Roman" w:eastAsia="Calibri" w:hAnsi="Times New Roman" w:cs="Times New Roman"/>
          <w:sz w:val="28"/>
          <w:szCs w:val="28"/>
        </w:rPr>
        <w:t xml:space="preserve"> .       </w:t>
      </w:r>
    </w:p>
    <w:p w:rsidR="00A14391" w:rsidRPr="006B5FFA" w:rsidRDefault="00A14391" w:rsidP="006B5FFA">
      <w:pPr>
        <w:pStyle w:val="a4"/>
        <w:spacing w:line="360" w:lineRule="auto"/>
        <w:rPr>
          <w:b/>
          <w:bCs/>
          <w:szCs w:val="28"/>
        </w:rPr>
      </w:pPr>
      <w:r w:rsidRPr="006B5FFA">
        <w:rPr>
          <w:b/>
          <w:bCs/>
          <w:szCs w:val="28"/>
        </w:rPr>
        <w:t xml:space="preserve">                                                                                         Л. А.  Кассиль</w:t>
      </w:r>
    </w:p>
    <w:p w:rsidR="00DA0295" w:rsidRPr="002E39BA" w:rsidRDefault="00DA0295" w:rsidP="00D83885">
      <w:pPr>
        <w:spacing w:after="0" w:line="240" w:lineRule="auto"/>
        <w:ind w:firstLine="720"/>
        <w:jc w:val="both"/>
        <w:rPr>
          <w:rFonts w:ascii="Times New Roman" w:hAnsi="Times New Roman" w:cs="Times New Roman"/>
          <w:sz w:val="28"/>
          <w:szCs w:val="28"/>
        </w:rPr>
      </w:pPr>
      <w:r w:rsidRPr="002E39BA">
        <w:rPr>
          <w:rFonts w:ascii="Times New Roman" w:hAnsi="Times New Roman" w:cs="Times New Roman"/>
          <w:sz w:val="28"/>
          <w:szCs w:val="28"/>
        </w:rPr>
        <w:t>А.С. Макаренко писал, что воспитывает всё: вещи, явления, но, прежде всего и больше всего – люди. Из них на первом месте – родители и педагоги. При поступлении ребенка в школу он будет лучше учиться и чувствовать себя более комфортно, если родители и педагоги станут союзниками. Совместная деятельность родителей и педагогов позволит им лучше узнать ребенка, увидеть его в разных ситуациях и, таким образом, помочь взрослым в понимании индивидуальных особенностей, формировании жизненных ценностных ориентиров, преодолении негативных поступков и проявлений в поведении.</w:t>
      </w:r>
    </w:p>
    <w:p w:rsidR="00641F64" w:rsidRDefault="00641F64" w:rsidP="00D83885">
      <w:pPr>
        <w:spacing w:after="0" w:line="240" w:lineRule="auto"/>
        <w:ind w:firstLine="709"/>
        <w:jc w:val="both"/>
        <w:rPr>
          <w:rFonts w:ascii="Georgia" w:hAnsi="Georgia"/>
          <w:color w:val="000000"/>
        </w:rPr>
      </w:pPr>
      <w:r w:rsidRPr="00641F64">
        <w:rPr>
          <w:rFonts w:ascii="Times New Roman" w:hAnsi="Times New Roman" w:cs="Times New Roman"/>
          <w:color w:val="000000"/>
          <w:sz w:val="28"/>
          <w:szCs w:val="28"/>
        </w:rPr>
        <w:t xml:space="preserve">Федеральный государственный образовательный Стандарт ориентирован </w:t>
      </w:r>
      <w:r>
        <w:rPr>
          <w:rFonts w:ascii="Times New Roman" w:hAnsi="Times New Roman" w:cs="Times New Roman"/>
          <w:color w:val="000000"/>
          <w:sz w:val="28"/>
          <w:szCs w:val="28"/>
        </w:rPr>
        <w:t xml:space="preserve">именно </w:t>
      </w:r>
      <w:r w:rsidRPr="00641F64">
        <w:rPr>
          <w:rFonts w:ascii="Times New Roman" w:hAnsi="Times New Roman" w:cs="Times New Roman"/>
          <w:color w:val="000000"/>
          <w:sz w:val="28"/>
          <w:szCs w:val="28"/>
        </w:rPr>
        <w:t xml:space="preserve">на становление личностных качеств ученика, особую </w:t>
      </w:r>
      <w:proofErr w:type="gramStart"/>
      <w:r w:rsidRPr="00641F64">
        <w:rPr>
          <w:rFonts w:ascii="Times New Roman" w:hAnsi="Times New Roman" w:cs="Times New Roman"/>
          <w:color w:val="000000"/>
          <w:sz w:val="28"/>
          <w:szCs w:val="28"/>
        </w:rPr>
        <w:t>роль</w:t>
      </w:r>
      <w:proofErr w:type="gramEnd"/>
      <w:r w:rsidRPr="00641F64">
        <w:rPr>
          <w:rFonts w:ascii="Times New Roman" w:hAnsi="Times New Roman" w:cs="Times New Roman"/>
          <w:color w:val="000000"/>
          <w:sz w:val="28"/>
          <w:szCs w:val="28"/>
        </w:rPr>
        <w:t xml:space="preserve"> в развитии которых играют родители как субъекты образовательного процесса. Личностные результаты освоения основной образовательной программы основного общего образования</w:t>
      </w:r>
      <w:r w:rsidRPr="00641F64">
        <w:rPr>
          <w:rStyle w:val="ae"/>
          <w:rFonts w:ascii="Times New Roman" w:hAnsi="Times New Roman" w:cs="Times New Roman"/>
          <w:color w:val="000000"/>
          <w:sz w:val="28"/>
          <w:szCs w:val="28"/>
        </w:rPr>
        <w:t xml:space="preserve"> </w:t>
      </w:r>
      <w:r w:rsidRPr="00641F64">
        <w:rPr>
          <w:rFonts w:ascii="Times New Roman" w:hAnsi="Times New Roman" w:cs="Times New Roman"/>
          <w:color w:val="000000"/>
          <w:sz w:val="28"/>
          <w:szCs w:val="28"/>
        </w:rPr>
        <w:t>отражают «осознание значения семьи в жизни человека и общества, принятие ценности семейной жизни, уважительное и заботливое отношение к членам своей семьи» (ФГОС ООО). В связи с этим, необходимо созда</w:t>
      </w:r>
      <w:r>
        <w:rPr>
          <w:rFonts w:ascii="Times New Roman" w:hAnsi="Times New Roman" w:cs="Times New Roman"/>
          <w:color w:val="000000"/>
          <w:sz w:val="28"/>
          <w:szCs w:val="28"/>
        </w:rPr>
        <w:t>ва</w:t>
      </w:r>
      <w:r w:rsidRPr="00641F64">
        <w:rPr>
          <w:rFonts w:ascii="Times New Roman" w:hAnsi="Times New Roman" w:cs="Times New Roman"/>
          <w:color w:val="000000"/>
          <w:sz w:val="28"/>
          <w:szCs w:val="28"/>
        </w:rPr>
        <w:t>ть психолого-педагогические условия во взаимодействии педаг</w:t>
      </w:r>
      <w:r w:rsidR="000E7580">
        <w:rPr>
          <w:rFonts w:ascii="Times New Roman" w:hAnsi="Times New Roman" w:cs="Times New Roman"/>
          <w:color w:val="000000"/>
          <w:sz w:val="28"/>
          <w:szCs w:val="28"/>
        </w:rPr>
        <w:t>огов и родителей, обеспечивать</w:t>
      </w:r>
      <w:r w:rsidRPr="00641F64">
        <w:rPr>
          <w:rFonts w:ascii="Times New Roman" w:hAnsi="Times New Roman" w:cs="Times New Roman"/>
          <w:color w:val="000000"/>
          <w:sz w:val="28"/>
          <w:szCs w:val="28"/>
        </w:rPr>
        <w:t xml:space="preserve">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формирова</w:t>
      </w:r>
      <w:r w:rsidR="000E7580">
        <w:rPr>
          <w:rFonts w:ascii="Times New Roman" w:hAnsi="Times New Roman" w:cs="Times New Roman"/>
          <w:color w:val="000000"/>
          <w:sz w:val="28"/>
          <w:szCs w:val="28"/>
        </w:rPr>
        <w:t>ть ценностн</w:t>
      </w:r>
      <w:r w:rsidRPr="00641F64">
        <w:rPr>
          <w:rFonts w:ascii="Times New Roman" w:hAnsi="Times New Roman" w:cs="Times New Roman"/>
          <w:color w:val="000000"/>
          <w:sz w:val="28"/>
          <w:szCs w:val="28"/>
        </w:rPr>
        <w:t>о</w:t>
      </w:r>
      <w:r w:rsidR="000E7580">
        <w:rPr>
          <w:rFonts w:ascii="Times New Roman" w:hAnsi="Times New Roman" w:cs="Times New Roman"/>
          <w:color w:val="000000"/>
          <w:sz w:val="28"/>
          <w:szCs w:val="28"/>
        </w:rPr>
        <w:t>е</w:t>
      </w:r>
      <w:r w:rsidRPr="00641F64">
        <w:rPr>
          <w:rFonts w:ascii="Times New Roman" w:hAnsi="Times New Roman" w:cs="Times New Roman"/>
          <w:color w:val="000000"/>
          <w:sz w:val="28"/>
          <w:szCs w:val="28"/>
        </w:rPr>
        <w:t xml:space="preserve"> отношения к семье, сохран</w:t>
      </w:r>
      <w:r w:rsidR="000E7580">
        <w:rPr>
          <w:rFonts w:ascii="Times New Roman" w:hAnsi="Times New Roman" w:cs="Times New Roman"/>
          <w:color w:val="000000"/>
          <w:sz w:val="28"/>
          <w:szCs w:val="28"/>
        </w:rPr>
        <w:t>ять</w:t>
      </w:r>
      <w:r w:rsidRPr="00641F64">
        <w:rPr>
          <w:rFonts w:ascii="Times New Roman" w:hAnsi="Times New Roman" w:cs="Times New Roman"/>
          <w:color w:val="000000"/>
          <w:sz w:val="28"/>
          <w:szCs w:val="28"/>
        </w:rPr>
        <w:t xml:space="preserve"> и приумно</w:t>
      </w:r>
      <w:r w:rsidR="000E7580">
        <w:rPr>
          <w:rFonts w:ascii="Times New Roman" w:hAnsi="Times New Roman" w:cs="Times New Roman"/>
          <w:color w:val="000000"/>
          <w:sz w:val="28"/>
          <w:szCs w:val="28"/>
        </w:rPr>
        <w:t>жать</w:t>
      </w:r>
      <w:r w:rsidRPr="00641F64">
        <w:rPr>
          <w:rFonts w:ascii="Times New Roman" w:hAnsi="Times New Roman" w:cs="Times New Roman"/>
          <w:color w:val="000000"/>
          <w:sz w:val="28"/>
          <w:szCs w:val="28"/>
        </w:rPr>
        <w:t xml:space="preserve"> ее традици</w:t>
      </w:r>
      <w:r w:rsidR="000E7580">
        <w:rPr>
          <w:rFonts w:ascii="Times New Roman" w:hAnsi="Times New Roman" w:cs="Times New Roman"/>
          <w:color w:val="000000"/>
          <w:sz w:val="28"/>
          <w:szCs w:val="28"/>
        </w:rPr>
        <w:t>и</w:t>
      </w:r>
      <w:r>
        <w:rPr>
          <w:rFonts w:ascii="Georgia" w:hAnsi="Georgia"/>
          <w:color w:val="000000"/>
        </w:rPr>
        <w:t xml:space="preserve">. </w:t>
      </w:r>
    </w:p>
    <w:p w:rsidR="003D1D64" w:rsidRPr="000A3BD5" w:rsidRDefault="00105EAA" w:rsidP="003D1D64">
      <w:pPr>
        <w:spacing w:after="0" w:line="240" w:lineRule="auto"/>
        <w:ind w:firstLine="709"/>
        <w:jc w:val="both"/>
        <w:rPr>
          <w:rFonts w:ascii="Times New Roman" w:hAnsi="Times New Roman" w:cs="Times New Roman"/>
          <w:b/>
          <w:sz w:val="28"/>
          <w:szCs w:val="28"/>
        </w:rPr>
      </w:pPr>
      <w:r w:rsidRPr="002E39BA">
        <w:rPr>
          <w:rFonts w:ascii="Times New Roman" w:hAnsi="Times New Roman" w:cs="Times New Roman"/>
          <w:b/>
          <w:sz w:val="28"/>
          <w:szCs w:val="28"/>
        </w:rPr>
        <w:t xml:space="preserve">Глава 1. </w:t>
      </w:r>
      <w:r w:rsidRPr="002E39BA">
        <w:rPr>
          <w:rFonts w:ascii="Times New Roman" w:eastAsia="Calibri" w:hAnsi="Times New Roman" w:cs="Times New Roman"/>
          <w:b/>
          <w:sz w:val="28"/>
          <w:szCs w:val="28"/>
        </w:rPr>
        <w:t>Взаимодействие школы и семьи, как фактор подготовки ребенка к школьному обучению</w:t>
      </w:r>
      <w:r w:rsidRPr="002E39BA">
        <w:rPr>
          <w:rFonts w:ascii="Times New Roman" w:hAnsi="Times New Roman" w:cs="Times New Roman"/>
          <w:b/>
          <w:sz w:val="28"/>
          <w:szCs w:val="28"/>
        </w:rPr>
        <w:t>.</w:t>
      </w:r>
    </w:p>
    <w:p w:rsidR="00C6603F" w:rsidRPr="003D1D64" w:rsidRDefault="00C6603F" w:rsidP="003D1D64">
      <w:pPr>
        <w:spacing w:after="0" w:line="240" w:lineRule="auto"/>
        <w:ind w:firstLine="709"/>
        <w:jc w:val="both"/>
        <w:rPr>
          <w:rFonts w:ascii="Times New Roman" w:hAnsi="Times New Roman" w:cs="Times New Roman"/>
          <w:b/>
          <w:sz w:val="28"/>
          <w:szCs w:val="28"/>
        </w:rPr>
      </w:pPr>
      <w:r w:rsidRPr="002E39BA">
        <w:rPr>
          <w:color w:val="000000"/>
          <w:sz w:val="28"/>
          <w:szCs w:val="28"/>
        </w:rPr>
        <w:t>Ш</w:t>
      </w:r>
      <w:r w:rsidR="00207289">
        <w:rPr>
          <w:color w:val="000000"/>
          <w:sz w:val="28"/>
          <w:szCs w:val="28"/>
        </w:rPr>
        <w:t>кола с первых</w:t>
      </w:r>
      <w:r w:rsidRPr="002E39BA">
        <w:rPr>
          <w:color w:val="000000"/>
          <w:sz w:val="28"/>
          <w:szCs w:val="28"/>
        </w:rPr>
        <w:t xml:space="preserve"> дней ставит перед ребенком целый ряд задач, не связанных непосредственно с его предыдущим опытом, но требующих максимальной мобилизации интеллектуальных и физических сил. </w:t>
      </w:r>
    </w:p>
    <w:p w:rsidR="00C6603F" w:rsidRPr="002E39BA" w:rsidRDefault="00C6603F" w:rsidP="00D83885">
      <w:pPr>
        <w:pStyle w:val="a7"/>
        <w:spacing w:after="0" w:afterAutospacing="0"/>
        <w:ind w:firstLine="360"/>
        <w:jc w:val="both"/>
        <w:rPr>
          <w:color w:val="000000"/>
          <w:sz w:val="28"/>
          <w:szCs w:val="28"/>
        </w:rPr>
      </w:pPr>
      <w:r w:rsidRPr="002E39BA">
        <w:rPr>
          <w:color w:val="000000"/>
          <w:sz w:val="28"/>
          <w:szCs w:val="28"/>
        </w:rPr>
        <w:lastRenderedPageBreak/>
        <w:t>Первый год в школе - это и своего рода испытательный срок для родителей, когда четко проявляются все их недоработки: невнимание к ребенку, незнание его особенностей, отсутствие контакта, неумение помочь. Еще чаще из добрых побуждений они сами становятся виновниками школьных стрессов, ведь приспособление к школе происходит не сразу. Не день и не неделя требуется для того, чтобы освоиться в классе по-настоящему!</w:t>
      </w:r>
    </w:p>
    <w:p w:rsidR="00C6603F" w:rsidRPr="002E39BA" w:rsidRDefault="00C6603F" w:rsidP="00D83885">
      <w:pPr>
        <w:pStyle w:val="a7"/>
        <w:spacing w:after="0" w:afterAutospacing="0"/>
        <w:ind w:firstLine="360"/>
        <w:jc w:val="both"/>
        <w:rPr>
          <w:bCs/>
          <w:color w:val="FF0000"/>
          <w:sz w:val="28"/>
          <w:szCs w:val="28"/>
        </w:rPr>
      </w:pPr>
      <w:r w:rsidRPr="002E39BA">
        <w:rPr>
          <w:color w:val="000000"/>
          <w:sz w:val="28"/>
          <w:szCs w:val="28"/>
        </w:rPr>
        <w:t xml:space="preserve">Опытный учитель и внимательные родители знают и понимают, насколько важно, чтобы требования, правила и нормы поведения не зависели от настроения взрослого, не были "перемежающимися". Учитель с самого начала разъясняет ученикам, что от них требуется, показывает ребенку отличие его новой позиции, прав, обязанностей от того, что было раньше, до школы. Хорошо, если учитель здесь следует совету известного педагога Ш. </w:t>
      </w:r>
      <w:proofErr w:type="spellStart"/>
      <w:r w:rsidRPr="002E39BA">
        <w:rPr>
          <w:color w:val="000000"/>
          <w:sz w:val="28"/>
          <w:szCs w:val="28"/>
        </w:rPr>
        <w:t>Амонашвили</w:t>
      </w:r>
      <w:proofErr w:type="spellEnd"/>
      <w:r w:rsidRPr="002E39BA">
        <w:rPr>
          <w:color w:val="000000"/>
          <w:sz w:val="28"/>
          <w:szCs w:val="28"/>
        </w:rPr>
        <w:t>: "Дети активные существа... А если это так, то следует создать им организованную среду, только не такую, которая грозит пальцем, напоминает о последствиях, читает морали, а такую, которая организовывает и направляет их деятельность". [2]</w:t>
      </w:r>
      <w:r w:rsidRPr="002E39BA">
        <w:rPr>
          <w:sz w:val="28"/>
          <w:szCs w:val="28"/>
        </w:rPr>
        <w:t xml:space="preserve"> </w:t>
      </w:r>
    </w:p>
    <w:p w:rsidR="00570DF4" w:rsidRDefault="00F94F09" w:rsidP="00D83885">
      <w:pPr>
        <w:shd w:val="clear" w:color="auto" w:fill="FFFFFF"/>
        <w:spacing w:after="0" w:line="240" w:lineRule="auto"/>
        <w:ind w:firstLine="360"/>
        <w:jc w:val="both"/>
        <w:rPr>
          <w:rFonts w:ascii="Times New Roman" w:hAnsi="Times New Roman" w:cs="Times New Roman"/>
          <w:color w:val="000000"/>
          <w:sz w:val="28"/>
          <w:szCs w:val="28"/>
        </w:rPr>
      </w:pPr>
      <w:r w:rsidRPr="002E39BA">
        <w:rPr>
          <w:rFonts w:ascii="Times New Roman" w:hAnsi="Times New Roman" w:cs="Times New Roman"/>
          <w:color w:val="000000"/>
          <w:sz w:val="28"/>
          <w:szCs w:val="28"/>
        </w:rPr>
        <w:t>Без  сомнения, все школы хотят  поддерживать  открытые  и  тесные связи с семьями.  Они знают, что обучение – совместная ра</w:t>
      </w:r>
      <w:r w:rsidR="000838F1">
        <w:rPr>
          <w:rFonts w:ascii="Times New Roman" w:hAnsi="Times New Roman" w:cs="Times New Roman"/>
          <w:color w:val="000000"/>
          <w:sz w:val="28"/>
          <w:szCs w:val="28"/>
        </w:rPr>
        <w:t>бота учителей и  родителей.  Он</w:t>
      </w:r>
      <w:r w:rsidRPr="002E39BA">
        <w:rPr>
          <w:rFonts w:ascii="Times New Roman" w:hAnsi="Times New Roman" w:cs="Times New Roman"/>
          <w:color w:val="000000"/>
          <w:sz w:val="28"/>
          <w:szCs w:val="28"/>
        </w:rPr>
        <w:t xml:space="preserve">и  также  понимают,  что  взаимосвязь  с  родителями является  обязательной  при  желании  развивать  способности   каждого ученика в школе и за ее пределами.   Педагоги, которые  это  понимают, </w:t>
      </w:r>
      <w:proofErr w:type="gramStart"/>
      <w:r w:rsidRPr="002E39BA">
        <w:rPr>
          <w:rFonts w:ascii="Times New Roman" w:hAnsi="Times New Roman" w:cs="Times New Roman"/>
          <w:color w:val="000000"/>
          <w:sz w:val="28"/>
          <w:szCs w:val="28"/>
        </w:rPr>
        <w:t>будут стараться достичь содержательного диалога с родителями  и</w:t>
      </w:r>
      <w:proofErr w:type="gramEnd"/>
      <w:r w:rsidRPr="002E39BA">
        <w:rPr>
          <w:rFonts w:ascii="Times New Roman" w:hAnsi="Times New Roman" w:cs="Times New Roman"/>
          <w:color w:val="000000"/>
          <w:sz w:val="28"/>
          <w:szCs w:val="28"/>
        </w:rPr>
        <w:t xml:space="preserve">  будут поддерживать  теплый  климат  в  классе:  без  напряжений,  дружеский, основанный на взаимопомощи. Современная школа знает, что связь школы и семьи не  должна  иметь только  одно  направление  как  в  старые  времена,  когда  инициативу указывала школа, приказывая родителям и ученикам.  Сейчас  учителя  не могут обойтись без помощи родителей, без разнообразного сотрудничества на различных уровнях</w:t>
      </w:r>
      <w:r w:rsidR="00570DF4">
        <w:rPr>
          <w:rFonts w:ascii="Times New Roman" w:hAnsi="Times New Roman" w:cs="Times New Roman"/>
          <w:color w:val="000000"/>
          <w:sz w:val="28"/>
          <w:szCs w:val="28"/>
        </w:rPr>
        <w:t>.</w:t>
      </w:r>
    </w:p>
    <w:p w:rsidR="00F94F09" w:rsidRPr="002E39BA" w:rsidRDefault="00F94F09" w:rsidP="00D83885">
      <w:pPr>
        <w:shd w:val="clear" w:color="auto" w:fill="FFFFFF"/>
        <w:spacing w:after="0" w:line="240" w:lineRule="auto"/>
        <w:ind w:firstLine="360"/>
        <w:jc w:val="both"/>
        <w:rPr>
          <w:rFonts w:ascii="Times New Roman" w:hAnsi="Times New Roman" w:cs="Times New Roman"/>
          <w:color w:val="000000"/>
          <w:sz w:val="28"/>
          <w:szCs w:val="28"/>
        </w:rPr>
      </w:pPr>
      <w:r w:rsidRPr="002E39BA">
        <w:rPr>
          <w:rFonts w:ascii="Times New Roman" w:hAnsi="Times New Roman" w:cs="Times New Roman"/>
          <w:color w:val="000000"/>
          <w:sz w:val="28"/>
          <w:szCs w:val="28"/>
        </w:rPr>
        <w:t>Работа     классного руководителя   с   родителями  очень   сложна.   Их   влияние    имеет огромное  значение  для  ребенка,   однако   в   большинстве   случаев данное  влияние  стихийно.   Часто   оценка   родителями     поведения их  детей  не  совпадает  с  оценкой учителей  участников,   а   также с  оценкой  самих  учеников.   Поэтому  учитель  должен  искать  путь к  сердцу  родителей,   чтобы   дать   им   позитивное   направление. Взаимоотношения  с  родителями  укрепляются,  когда</w:t>
      </w:r>
      <w:proofErr w:type="gramStart"/>
      <w:r w:rsidRPr="002E39BA">
        <w:rPr>
          <w:rFonts w:ascii="Times New Roman" w:hAnsi="Times New Roman" w:cs="Times New Roman"/>
          <w:color w:val="000000"/>
          <w:sz w:val="28"/>
          <w:szCs w:val="28"/>
        </w:rPr>
        <w:t>:</w:t>
      </w:r>
      <w:proofErr w:type="gramEnd"/>
    </w:p>
    <w:p w:rsidR="00F94F09" w:rsidRPr="002E39BA" w:rsidRDefault="00F94F09" w:rsidP="00D83885">
      <w:pPr>
        <w:shd w:val="clear" w:color="auto" w:fill="FFFFFF"/>
        <w:spacing w:after="0" w:line="240" w:lineRule="auto"/>
        <w:ind w:firstLine="360"/>
        <w:jc w:val="both"/>
        <w:rPr>
          <w:rFonts w:ascii="Times New Roman" w:hAnsi="Times New Roman" w:cs="Times New Roman"/>
          <w:color w:val="000000"/>
          <w:sz w:val="28"/>
          <w:szCs w:val="28"/>
        </w:rPr>
      </w:pPr>
      <w:r w:rsidRPr="002E39BA">
        <w:rPr>
          <w:rFonts w:ascii="Times New Roman" w:hAnsi="Times New Roman" w:cs="Times New Roman"/>
          <w:color w:val="000000"/>
          <w:sz w:val="28"/>
          <w:szCs w:val="28"/>
        </w:rPr>
        <w:t xml:space="preserve">. учитель  родителям  старается  дать  то,  что  требуется  и  от  них (выслушивает    их    проблемы,     </w:t>
      </w:r>
      <w:proofErr w:type="gramStart"/>
      <w:r w:rsidRPr="002E39BA">
        <w:rPr>
          <w:rFonts w:ascii="Times New Roman" w:hAnsi="Times New Roman" w:cs="Times New Roman"/>
          <w:color w:val="000000"/>
          <w:sz w:val="28"/>
          <w:szCs w:val="28"/>
        </w:rPr>
        <w:t>высказывает    понимание</w:t>
      </w:r>
      <w:proofErr w:type="gramEnd"/>
      <w:r w:rsidRPr="002E39BA">
        <w:rPr>
          <w:rFonts w:ascii="Times New Roman" w:hAnsi="Times New Roman" w:cs="Times New Roman"/>
          <w:color w:val="000000"/>
          <w:sz w:val="28"/>
          <w:szCs w:val="28"/>
        </w:rPr>
        <w:t xml:space="preserve">     и доброжелательность  по  отношению  к  их  детям);</w:t>
      </w:r>
    </w:p>
    <w:p w:rsidR="00F94F09" w:rsidRPr="002E39BA" w:rsidRDefault="00F94F09" w:rsidP="00D83885">
      <w:pPr>
        <w:shd w:val="clear" w:color="auto" w:fill="FFFFFF"/>
        <w:spacing w:after="0" w:line="240" w:lineRule="auto"/>
        <w:ind w:firstLine="360"/>
        <w:jc w:val="both"/>
        <w:rPr>
          <w:rFonts w:ascii="Times New Roman" w:hAnsi="Times New Roman" w:cs="Times New Roman"/>
          <w:color w:val="000000"/>
          <w:sz w:val="28"/>
          <w:szCs w:val="28"/>
        </w:rPr>
      </w:pPr>
      <w:r w:rsidRPr="002E39BA">
        <w:rPr>
          <w:rFonts w:ascii="Times New Roman" w:hAnsi="Times New Roman" w:cs="Times New Roman"/>
          <w:color w:val="000000"/>
          <w:sz w:val="28"/>
          <w:szCs w:val="28"/>
        </w:rPr>
        <w:t>. учитель не забывает,  что  родители   должны   смотреть   на   школу глазами  детьми  (сначала   устанавливает   контакт   с   детьми,   а затем  с их родителями);</w:t>
      </w:r>
    </w:p>
    <w:p w:rsidR="00F94F09" w:rsidRPr="002E39BA" w:rsidRDefault="00F94F09" w:rsidP="00D83885">
      <w:pPr>
        <w:shd w:val="clear" w:color="auto" w:fill="FFFFFF"/>
        <w:spacing w:after="0" w:line="240" w:lineRule="auto"/>
        <w:ind w:firstLine="360"/>
        <w:jc w:val="both"/>
        <w:rPr>
          <w:rFonts w:ascii="Times New Roman" w:hAnsi="Times New Roman" w:cs="Times New Roman"/>
          <w:color w:val="000000"/>
          <w:sz w:val="28"/>
          <w:szCs w:val="28"/>
        </w:rPr>
      </w:pPr>
      <w:r w:rsidRPr="002E39BA">
        <w:rPr>
          <w:rFonts w:ascii="Times New Roman" w:hAnsi="Times New Roman" w:cs="Times New Roman"/>
          <w:color w:val="000000"/>
          <w:sz w:val="28"/>
          <w:szCs w:val="28"/>
        </w:rPr>
        <w:t>. учитель  стремится  раскрыть  способности  родителей   в   отдельных областях  воспитания  детей;</w:t>
      </w:r>
    </w:p>
    <w:p w:rsidR="00F94F09" w:rsidRPr="002E39BA" w:rsidRDefault="00F94F09" w:rsidP="00D83885">
      <w:pPr>
        <w:shd w:val="clear" w:color="auto" w:fill="FFFFFF"/>
        <w:spacing w:after="0" w:line="240" w:lineRule="auto"/>
        <w:ind w:firstLine="360"/>
        <w:jc w:val="both"/>
        <w:rPr>
          <w:rFonts w:ascii="Times New Roman" w:hAnsi="Times New Roman" w:cs="Times New Roman"/>
          <w:color w:val="000000"/>
          <w:sz w:val="28"/>
          <w:szCs w:val="28"/>
        </w:rPr>
      </w:pPr>
      <w:r w:rsidRPr="002E39BA">
        <w:rPr>
          <w:rFonts w:ascii="Times New Roman" w:hAnsi="Times New Roman" w:cs="Times New Roman"/>
          <w:color w:val="000000"/>
          <w:sz w:val="28"/>
          <w:szCs w:val="28"/>
        </w:rPr>
        <w:lastRenderedPageBreak/>
        <w:t>. учитель помнит,  что  нельзя  родителям  указывать,  а   тем   более ругать  их  детей;</w:t>
      </w:r>
    </w:p>
    <w:p w:rsidR="00F94F09" w:rsidRPr="002E39BA" w:rsidRDefault="00F94F09" w:rsidP="00D83885">
      <w:pPr>
        <w:shd w:val="clear" w:color="auto" w:fill="FFFFFF"/>
        <w:spacing w:after="0" w:line="240" w:lineRule="auto"/>
        <w:ind w:firstLine="360"/>
        <w:jc w:val="both"/>
        <w:rPr>
          <w:rFonts w:ascii="Times New Roman" w:hAnsi="Times New Roman" w:cs="Times New Roman"/>
          <w:color w:val="000000"/>
          <w:sz w:val="28"/>
          <w:szCs w:val="28"/>
        </w:rPr>
      </w:pPr>
      <w:r w:rsidRPr="002E39BA">
        <w:rPr>
          <w:rFonts w:ascii="Times New Roman" w:hAnsi="Times New Roman" w:cs="Times New Roman"/>
          <w:color w:val="000000"/>
          <w:sz w:val="28"/>
          <w:szCs w:val="28"/>
        </w:rPr>
        <w:t>. учитель  надеется  на  победу  добра  в  душе  ребенка;</w:t>
      </w:r>
    </w:p>
    <w:p w:rsidR="00F94F09" w:rsidRPr="002E39BA" w:rsidRDefault="00F94F09" w:rsidP="00D83885">
      <w:pPr>
        <w:shd w:val="clear" w:color="auto" w:fill="FFFFFF"/>
        <w:spacing w:after="0" w:line="240" w:lineRule="auto"/>
        <w:ind w:firstLine="360"/>
        <w:jc w:val="both"/>
        <w:rPr>
          <w:rFonts w:ascii="Times New Roman" w:hAnsi="Times New Roman" w:cs="Times New Roman"/>
          <w:color w:val="000000"/>
          <w:sz w:val="28"/>
          <w:szCs w:val="28"/>
        </w:rPr>
      </w:pPr>
      <w:r w:rsidRPr="002E39BA">
        <w:rPr>
          <w:rFonts w:ascii="Times New Roman" w:hAnsi="Times New Roman" w:cs="Times New Roman"/>
          <w:color w:val="000000"/>
          <w:sz w:val="28"/>
          <w:szCs w:val="28"/>
        </w:rPr>
        <w:t xml:space="preserve">. учитель  делится  накопленным  педагогическим   опытом   и   т.  д.». </w:t>
      </w:r>
    </w:p>
    <w:p w:rsidR="00F94F09" w:rsidRPr="002E39BA" w:rsidRDefault="00F94F09" w:rsidP="00D83885">
      <w:pPr>
        <w:shd w:val="clear" w:color="auto" w:fill="FFFFFF"/>
        <w:spacing w:after="0" w:line="240" w:lineRule="auto"/>
        <w:ind w:firstLine="360"/>
        <w:jc w:val="both"/>
        <w:rPr>
          <w:rFonts w:ascii="Times New Roman" w:hAnsi="Times New Roman" w:cs="Times New Roman"/>
          <w:color w:val="000000"/>
          <w:sz w:val="28"/>
          <w:szCs w:val="28"/>
        </w:rPr>
      </w:pPr>
      <w:r w:rsidRPr="002E39BA">
        <w:rPr>
          <w:rFonts w:ascii="Times New Roman" w:hAnsi="Times New Roman" w:cs="Times New Roman"/>
          <w:color w:val="000000"/>
          <w:sz w:val="28"/>
          <w:szCs w:val="28"/>
        </w:rPr>
        <w:t>Обычно  родители,  приходящие  в  школу  делятся  на  две  группы:</w:t>
      </w:r>
    </w:p>
    <w:p w:rsidR="00F94F09" w:rsidRPr="002E39BA" w:rsidRDefault="00F94F09" w:rsidP="00D83885">
      <w:pPr>
        <w:shd w:val="clear" w:color="auto" w:fill="FFFFFF"/>
        <w:spacing w:after="0" w:line="240" w:lineRule="auto"/>
        <w:ind w:firstLine="360"/>
        <w:jc w:val="both"/>
        <w:rPr>
          <w:rFonts w:ascii="Times New Roman" w:hAnsi="Times New Roman" w:cs="Times New Roman"/>
          <w:color w:val="000000"/>
          <w:sz w:val="28"/>
          <w:szCs w:val="28"/>
        </w:rPr>
      </w:pPr>
      <w:r w:rsidRPr="002E39BA">
        <w:rPr>
          <w:rFonts w:ascii="Times New Roman" w:hAnsi="Times New Roman" w:cs="Times New Roman"/>
          <w:color w:val="000000"/>
          <w:sz w:val="28"/>
          <w:szCs w:val="28"/>
        </w:rPr>
        <w:t>1.   Те,  которые  знают,  что  их   ребенок   в   школе   оценивается положительно,  они  ждут  похвалы.</w:t>
      </w:r>
    </w:p>
    <w:p w:rsidR="00F94F09" w:rsidRPr="002E39BA" w:rsidRDefault="00F94F09" w:rsidP="00D83885">
      <w:pPr>
        <w:shd w:val="clear" w:color="auto" w:fill="FFFFFF"/>
        <w:spacing w:after="0" w:line="240" w:lineRule="auto"/>
        <w:ind w:firstLine="360"/>
        <w:jc w:val="both"/>
        <w:rPr>
          <w:rFonts w:ascii="Times New Roman" w:hAnsi="Times New Roman" w:cs="Times New Roman"/>
          <w:color w:val="000000"/>
          <w:sz w:val="28"/>
          <w:szCs w:val="28"/>
        </w:rPr>
      </w:pPr>
      <w:r w:rsidRPr="002E39BA">
        <w:rPr>
          <w:rFonts w:ascii="Times New Roman" w:hAnsi="Times New Roman" w:cs="Times New Roman"/>
          <w:color w:val="000000"/>
          <w:sz w:val="28"/>
          <w:szCs w:val="28"/>
        </w:rPr>
        <w:t>2. Те,  которые  знают  о  трудностях  детей,  но   боятся   об этом  говорить,  избегают   учителя,   и   не   знают,   как помочь  ребенку.   Такие  родители  предпочитают  вообще  не ходить   в   школу,    ограничиться    лишь    телефонными звонками,   или   приходить   в   школу   лишь   по   вызову</w:t>
      </w:r>
      <w:r w:rsidR="002E39BA">
        <w:rPr>
          <w:rFonts w:ascii="Times New Roman" w:hAnsi="Times New Roman" w:cs="Times New Roman"/>
          <w:color w:val="000000"/>
          <w:sz w:val="28"/>
          <w:szCs w:val="28"/>
        </w:rPr>
        <w:t xml:space="preserve"> </w:t>
      </w:r>
      <w:r w:rsidRPr="002E39BA">
        <w:rPr>
          <w:rFonts w:ascii="Times New Roman" w:hAnsi="Times New Roman" w:cs="Times New Roman"/>
          <w:color w:val="000000"/>
          <w:sz w:val="28"/>
          <w:szCs w:val="28"/>
        </w:rPr>
        <w:t>учителя.   Часто   их   пугают   и   возможные   упреки   со стороны  других  родителей.    На   эту   группу   родителей учитель  должен  обратить  особое  внимание».</w:t>
      </w:r>
      <w:r w:rsidR="008527B1">
        <w:rPr>
          <w:rFonts w:ascii="Times New Roman" w:hAnsi="Times New Roman" w:cs="Times New Roman"/>
          <w:color w:val="000000"/>
          <w:sz w:val="28"/>
          <w:szCs w:val="28"/>
        </w:rPr>
        <w:t xml:space="preserve"> </w:t>
      </w:r>
    </w:p>
    <w:p w:rsidR="00963B71" w:rsidRDefault="008C00A4" w:rsidP="00D8388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Совет</w:t>
      </w:r>
      <w:r w:rsidR="00F94F09" w:rsidRPr="002E39BA">
        <w:rPr>
          <w:rFonts w:ascii="Times New Roman" w:hAnsi="Times New Roman" w:cs="Times New Roman"/>
          <w:color w:val="000000"/>
          <w:sz w:val="28"/>
          <w:szCs w:val="28"/>
        </w:rPr>
        <w:t xml:space="preserve">  по  решению  проблем  </w:t>
      </w:r>
      <w:proofErr w:type="gramStart"/>
      <w:r w:rsidR="00F94F09" w:rsidRPr="002E39BA">
        <w:rPr>
          <w:rFonts w:ascii="Times New Roman" w:hAnsi="Times New Roman" w:cs="Times New Roman"/>
          <w:color w:val="000000"/>
          <w:sz w:val="28"/>
          <w:szCs w:val="28"/>
        </w:rPr>
        <w:t>взаимоотношении</w:t>
      </w:r>
      <w:proofErr w:type="gramEnd"/>
      <w:r w:rsidR="00F94F09" w:rsidRPr="002E39BA">
        <w:rPr>
          <w:rFonts w:ascii="Times New Roman" w:hAnsi="Times New Roman" w:cs="Times New Roman"/>
          <w:color w:val="000000"/>
          <w:sz w:val="28"/>
          <w:szCs w:val="28"/>
        </w:rPr>
        <w:t xml:space="preserve">  между   родителями, учителем  и   учащимися   предла</w:t>
      </w:r>
      <w:r w:rsidR="002E39BA">
        <w:rPr>
          <w:rFonts w:ascii="Times New Roman" w:hAnsi="Times New Roman" w:cs="Times New Roman"/>
          <w:color w:val="000000"/>
          <w:sz w:val="28"/>
          <w:szCs w:val="28"/>
        </w:rPr>
        <w:t xml:space="preserve">гает   Тома   </w:t>
      </w:r>
      <w:proofErr w:type="spellStart"/>
      <w:r w:rsidR="002E39BA">
        <w:rPr>
          <w:rFonts w:ascii="Times New Roman" w:hAnsi="Times New Roman" w:cs="Times New Roman"/>
          <w:color w:val="000000"/>
          <w:sz w:val="28"/>
          <w:szCs w:val="28"/>
        </w:rPr>
        <w:t>Гедрайтене</w:t>
      </w:r>
      <w:proofErr w:type="spellEnd"/>
      <w:r w:rsidR="002E39BA">
        <w:rPr>
          <w:rFonts w:ascii="Times New Roman" w:hAnsi="Times New Roman" w:cs="Times New Roman"/>
          <w:color w:val="000000"/>
          <w:sz w:val="28"/>
          <w:szCs w:val="28"/>
        </w:rPr>
        <w:t xml:space="preserve">:    « </w:t>
      </w:r>
      <w:r w:rsidR="00F94F09" w:rsidRPr="002E39BA">
        <w:rPr>
          <w:rFonts w:ascii="Times New Roman" w:hAnsi="Times New Roman" w:cs="Times New Roman"/>
          <w:color w:val="000000"/>
          <w:sz w:val="28"/>
          <w:szCs w:val="28"/>
        </w:rPr>
        <w:t>Меткое слово  учителя,  умная  и  тактичная   аргументация,   дельный   совет часто  решают  затянувшиеся,  мучительные  конфликты».</w:t>
      </w:r>
      <w:r w:rsidR="008527B1">
        <w:rPr>
          <w:rFonts w:ascii="Times New Roman" w:hAnsi="Times New Roman" w:cs="Times New Roman"/>
          <w:color w:val="000000"/>
          <w:sz w:val="28"/>
          <w:szCs w:val="28"/>
        </w:rPr>
        <w:t xml:space="preserve"> </w:t>
      </w:r>
    </w:p>
    <w:p w:rsidR="00343C8F" w:rsidRDefault="008C00A4" w:rsidP="00D83885">
      <w:pPr>
        <w:spacing w:after="0" w:line="240" w:lineRule="auto"/>
        <w:jc w:val="both"/>
        <w:rPr>
          <w:rFonts w:ascii="Times New Roman" w:eastAsia="Calibri" w:hAnsi="Times New Roman" w:cs="Times New Roman"/>
          <w:sz w:val="28"/>
          <w:szCs w:val="28"/>
        </w:rPr>
      </w:pPr>
      <w:r>
        <w:rPr>
          <w:rFonts w:ascii="Times New Roman" w:hAnsi="Times New Roman" w:cs="Times New Roman"/>
          <w:color w:val="000000"/>
          <w:sz w:val="28"/>
          <w:szCs w:val="28"/>
        </w:rPr>
        <w:t>Таким образом, анализ</w:t>
      </w:r>
      <w:r w:rsidRPr="008C00A4">
        <w:rPr>
          <w:rFonts w:ascii="Times New Roman" w:eastAsia="Calibri" w:hAnsi="Times New Roman" w:cs="Times New Roman"/>
          <w:sz w:val="28"/>
          <w:szCs w:val="28"/>
        </w:rPr>
        <w:t xml:space="preserve"> </w:t>
      </w:r>
      <w:r w:rsidRPr="002E39BA">
        <w:rPr>
          <w:rFonts w:ascii="Times New Roman" w:eastAsia="Calibri" w:hAnsi="Times New Roman" w:cs="Times New Roman"/>
          <w:sz w:val="28"/>
          <w:szCs w:val="28"/>
        </w:rPr>
        <w:t xml:space="preserve">литературы  по вопросу адаптации ребенка </w:t>
      </w:r>
      <w:r w:rsidRPr="002E39BA">
        <w:rPr>
          <w:rFonts w:ascii="Times New Roman" w:hAnsi="Times New Roman" w:cs="Times New Roman"/>
          <w:sz w:val="28"/>
          <w:szCs w:val="28"/>
        </w:rPr>
        <w:t>к шко</w:t>
      </w:r>
      <w:r>
        <w:rPr>
          <w:rFonts w:ascii="Times New Roman" w:hAnsi="Times New Roman" w:cs="Times New Roman"/>
          <w:sz w:val="28"/>
          <w:szCs w:val="28"/>
        </w:rPr>
        <w:t>льному обучению и взаимодействию</w:t>
      </w:r>
      <w:r>
        <w:rPr>
          <w:rFonts w:ascii="Times New Roman" w:eastAsia="Calibri" w:hAnsi="Times New Roman" w:cs="Times New Roman"/>
          <w:sz w:val="28"/>
          <w:szCs w:val="28"/>
        </w:rPr>
        <w:t xml:space="preserve"> школы и семьи показывает, что ученикам легче преодолеть трудности адаптационного периода, если классный руководитель </w:t>
      </w:r>
      <w:r w:rsidR="00955368">
        <w:rPr>
          <w:rFonts w:ascii="Times New Roman" w:eastAsia="Calibri" w:hAnsi="Times New Roman" w:cs="Times New Roman"/>
          <w:sz w:val="28"/>
          <w:szCs w:val="28"/>
        </w:rPr>
        <w:t>и родители будут «работать» в одном направлении.</w:t>
      </w:r>
    </w:p>
    <w:p w:rsidR="00343C8F" w:rsidRDefault="00343C8F" w:rsidP="00D8388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8C00A4" w:rsidRDefault="008C00A4" w:rsidP="00D83885">
      <w:pPr>
        <w:spacing w:after="0" w:line="240" w:lineRule="auto"/>
        <w:jc w:val="both"/>
        <w:rPr>
          <w:rFonts w:ascii="Times New Roman" w:hAnsi="Times New Roman" w:cs="Times New Roman"/>
          <w:b/>
          <w:sz w:val="28"/>
          <w:szCs w:val="28"/>
        </w:rPr>
      </w:pPr>
      <w:r>
        <w:rPr>
          <w:rFonts w:ascii="Times New Roman" w:eastAsia="Calibri" w:hAnsi="Times New Roman" w:cs="Times New Roman"/>
          <w:sz w:val="28"/>
          <w:szCs w:val="28"/>
        </w:rPr>
        <w:lastRenderedPageBreak/>
        <w:t xml:space="preserve"> </w:t>
      </w:r>
      <w:r w:rsidR="00343C8F" w:rsidRPr="00343C8F">
        <w:rPr>
          <w:rFonts w:ascii="Times New Roman" w:hAnsi="Times New Roman" w:cs="Times New Roman"/>
          <w:b/>
          <w:sz w:val="28"/>
          <w:szCs w:val="28"/>
        </w:rPr>
        <w:t xml:space="preserve">Глава 2.  </w:t>
      </w:r>
      <w:r w:rsidR="00343C8F">
        <w:rPr>
          <w:rFonts w:ascii="Times New Roman" w:hAnsi="Times New Roman" w:cs="Times New Roman"/>
          <w:b/>
          <w:sz w:val="28"/>
          <w:szCs w:val="28"/>
        </w:rPr>
        <w:t>Виды р</w:t>
      </w:r>
      <w:r w:rsidR="00343C8F" w:rsidRPr="00343C8F">
        <w:rPr>
          <w:rFonts w:ascii="Times New Roman" w:hAnsi="Times New Roman" w:cs="Times New Roman"/>
          <w:b/>
          <w:sz w:val="28"/>
          <w:szCs w:val="28"/>
        </w:rPr>
        <w:t>аботы с семьей первоклассника.</w:t>
      </w:r>
    </w:p>
    <w:p w:rsidR="00647F4A" w:rsidRPr="00343C8F" w:rsidRDefault="00647F4A" w:rsidP="00D83885">
      <w:pPr>
        <w:spacing w:after="0" w:line="240" w:lineRule="auto"/>
        <w:jc w:val="both"/>
        <w:rPr>
          <w:rFonts w:ascii="Times New Roman" w:hAnsi="Times New Roman" w:cs="Times New Roman"/>
          <w:b/>
          <w:sz w:val="28"/>
          <w:szCs w:val="28"/>
        </w:rPr>
      </w:pPr>
    </w:p>
    <w:p w:rsidR="00E95555" w:rsidRDefault="000E7580" w:rsidP="00647F4A">
      <w:pPr>
        <w:spacing w:after="0" w:line="240" w:lineRule="auto"/>
        <w:ind w:firstLine="675"/>
        <w:jc w:val="both"/>
        <w:rPr>
          <w:rFonts w:ascii="Times New Roman" w:hAnsi="Times New Roman" w:cs="Times New Roman"/>
          <w:sz w:val="28"/>
          <w:szCs w:val="28"/>
        </w:rPr>
      </w:pPr>
      <w:proofErr w:type="gramStart"/>
      <w:r w:rsidRPr="000E7580">
        <w:rPr>
          <w:rFonts w:ascii="Times New Roman" w:hAnsi="Times New Roman" w:cs="Times New Roman"/>
          <w:color w:val="000000"/>
          <w:sz w:val="28"/>
          <w:szCs w:val="28"/>
        </w:rPr>
        <w:t>Важное значение</w:t>
      </w:r>
      <w:proofErr w:type="gramEnd"/>
      <w:r w:rsidRPr="000E7580">
        <w:rPr>
          <w:rFonts w:ascii="Times New Roman" w:hAnsi="Times New Roman" w:cs="Times New Roman"/>
          <w:color w:val="000000"/>
          <w:sz w:val="28"/>
          <w:szCs w:val="28"/>
        </w:rPr>
        <w:t xml:space="preserve"> в организации эффективного взаимодействия педагогов и родителей в рамках реализации ФГОС имеют формы работы с родителями.</w:t>
      </w:r>
      <w:r w:rsidR="00E95555" w:rsidRPr="00E95555">
        <w:rPr>
          <w:rFonts w:ascii="Times New Roman" w:eastAsia="Calibri" w:hAnsi="Times New Roman" w:cs="Times New Roman"/>
          <w:sz w:val="28"/>
          <w:szCs w:val="28"/>
        </w:rPr>
        <w:t xml:space="preserve">  Основные формы взаимодействия педагогического ко</w:t>
      </w:r>
      <w:r w:rsidR="00E95555">
        <w:rPr>
          <w:rFonts w:ascii="Times New Roman" w:hAnsi="Times New Roman" w:cs="Times New Roman"/>
          <w:sz w:val="28"/>
          <w:szCs w:val="28"/>
        </w:rPr>
        <w:t xml:space="preserve">ллектива и родителей, которые </w:t>
      </w:r>
      <w:r w:rsidR="00D83885">
        <w:rPr>
          <w:rFonts w:ascii="Times New Roman" w:hAnsi="Times New Roman" w:cs="Times New Roman"/>
          <w:sz w:val="28"/>
          <w:szCs w:val="28"/>
        </w:rPr>
        <w:t>мы применяем</w:t>
      </w:r>
      <w:r w:rsidR="00E95555">
        <w:rPr>
          <w:rFonts w:ascii="Times New Roman" w:hAnsi="Times New Roman" w:cs="Times New Roman"/>
          <w:sz w:val="28"/>
          <w:szCs w:val="28"/>
        </w:rPr>
        <w:t xml:space="preserve"> в своей работе</w:t>
      </w:r>
      <w:r w:rsidR="00E95555" w:rsidRPr="00E95555">
        <w:rPr>
          <w:rFonts w:ascii="Times New Roman" w:eastAsia="Calibri" w:hAnsi="Times New Roman" w:cs="Times New Roman"/>
          <w:sz w:val="28"/>
          <w:szCs w:val="28"/>
        </w:rPr>
        <w:t>, это:</w:t>
      </w:r>
    </w:p>
    <w:p w:rsidR="00715CF7" w:rsidRPr="002E0B83" w:rsidRDefault="00647F4A" w:rsidP="00D83885">
      <w:pPr>
        <w:pStyle w:val="a3"/>
        <w:numPr>
          <w:ilvl w:val="0"/>
          <w:numId w:val="2"/>
        </w:numPr>
        <w:tabs>
          <w:tab w:val="clear" w:pos="675"/>
          <w:tab w:val="num" w:pos="0"/>
        </w:tabs>
        <w:spacing w:after="0" w:line="240" w:lineRule="auto"/>
        <w:ind w:left="0" w:firstLine="150"/>
        <w:jc w:val="both"/>
        <w:rPr>
          <w:rFonts w:ascii="Times New Roman" w:eastAsia="Calibri" w:hAnsi="Times New Roman" w:cs="Times New Roman"/>
          <w:sz w:val="28"/>
          <w:szCs w:val="28"/>
        </w:rPr>
      </w:pPr>
      <w:r w:rsidRPr="00647F4A">
        <w:rPr>
          <w:rFonts w:ascii="Times New Roman" w:hAnsi="Times New Roman" w:cs="Times New Roman"/>
          <w:sz w:val="28"/>
          <w:szCs w:val="28"/>
        </w:rPr>
        <w:t xml:space="preserve">Ежегодно (в апреле) в нашей школе проводится </w:t>
      </w:r>
      <w:r w:rsidRPr="00647F4A">
        <w:rPr>
          <w:rFonts w:ascii="Times New Roman" w:hAnsi="Times New Roman" w:cs="Times New Roman"/>
          <w:b/>
          <w:sz w:val="28"/>
          <w:szCs w:val="28"/>
          <w:u w:val="single"/>
        </w:rPr>
        <w:t>анкетирование</w:t>
      </w:r>
      <w:r w:rsidRPr="00647F4A">
        <w:rPr>
          <w:rFonts w:ascii="Times New Roman" w:hAnsi="Times New Roman" w:cs="Times New Roman"/>
          <w:sz w:val="28"/>
          <w:szCs w:val="28"/>
        </w:rPr>
        <w:t xml:space="preserve"> родителей первоклассников; опрос помогает учителю определить правильное направление в работе с учениками и их родителями.</w:t>
      </w:r>
      <w:r>
        <w:rPr>
          <w:rFonts w:ascii="Times New Roman" w:hAnsi="Times New Roman" w:cs="Times New Roman"/>
          <w:sz w:val="28"/>
          <w:szCs w:val="28"/>
        </w:rPr>
        <w:t xml:space="preserve"> В анкетировании принимают участие только желающие (не является обязательным)</w:t>
      </w:r>
      <w:r w:rsidR="002E0B83">
        <w:rPr>
          <w:rFonts w:ascii="Times New Roman" w:hAnsi="Times New Roman" w:cs="Times New Roman"/>
          <w:sz w:val="28"/>
          <w:szCs w:val="28"/>
        </w:rPr>
        <w:t>.</w:t>
      </w:r>
    </w:p>
    <w:p w:rsidR="002E0B83" w:rsidRPr="00647F4A" w:rsidRDefault="002E0B83" w:rsidP="002E0B83">
      <w:pPr>
        <w:pStyle w:val="a3"/>
        <w:spacing w:after="0" w:line="240" w:lineRule="auto"/>
        <w:ind w:left="360"/>
        <w:jc w:val="both"/>
        <w:rPr>
          <w:rFonts w:ascii="Times New Roman" w:eastAsia="Calibri" w:hAnsi="Times New Roman" w:cs="Times New Roman"/>
          <w:sz w:val="28"/>
          <w:szCs w:val="28"/>
        </w:rPr>
      </w:pPr>
      <w:r>
        <w:rPr>
          <w:rFonts w:ascii="Times New Roman" w:hAnsi="Times New Roman" w:cs="Times New Roman"/>
          <w:sz w:val="28"/>
          <w:szCs w:val="28"/>
        </w:rPr>
        <w:t>На слайде вы можете увидеть вопросы, на которые предлагается ответить родителям первоклассников:</w:t>
      </w:r>
    </w:p>
    <w:p w:rsidR="00715CF7" w:rsidRPr="00E413DF" w:rsidRDefault="00715CF7" w:rsidP="00D83885">
      <w:pPr>
        <w:pStyle w:val="a3"/>
        <w:numPr>
          <w:ilvl w:val="0"/>
          <w:numId w:val="4"/>
        </w:numPr>
        <w:spacing w:after="0" w:line="240" w:lineRule="auto"/>
        <w:rPr>
          <w:rFonts w:ascii="Times New Roman" w:hAnsi="Times New Roman" w:cs="Times New Roman"/>
          <w:i/>
          <w:sz w:val="28"/>
          <w:szCs w:val="28"/>
        </w:rPr>
      </w:pPr>
      <w:r w:rsidRPr="00E413DF">
        <w:rPr>
          <w:rFonts w:ascii="Times New Roman" w:hAnsi="Times New Roman" w:cs="Times New Roman"/>
          <w:i/>
          <w:sz w:val="28"/>
          <w:szCs w:val="28"/>
        </w:rPr>
        <w:t>Оценка родителями готовности ребенка к школе:</w:t>
      </w:r>
    </w:p>
    <w:p w:rsidR="00715CF7" w:rsidRPr="00E413DF" w:rsidRDefault="00715CF7" w:rsidP="00D83885">
      <w:pPr>
        <w:pStyle w:val="a3"/>
        <w:numPr>
          <w:ilvl w:val="0"/>
          <w:numId w:val="4"/>
        </w:numPr>
        <w:spacing w:after="0" w:line="240" w:lineRule="auto"/>
        <w:rPr>
          <w:rFonts w:ascii="Times New Roman" w:hAnsi="Times New Roman" w:cs="Times New Roman"/>
          <w:i/>
          <w:sz w:val="28"/>
          <w:szCs w:val="28"/>
        </w:rPr>
      </w:pPr>
      <w:r w:rsidRPr="00E413DF">
        <w:rPr>
          <w:rFonts w:ascii="Times New Roman" w:hAnsi="Times New Roman" w:cs="Times New Roman"/>
          <w:i/>
          <w:sz w:val="28"/>
          <w:szCs w:val="28"/>
        </w:rPr>
        <w:t>От кого зависит успешная адаптация ребенка в школе:</w:t>
      </w:r>
    </w:p>
    <w:p w:rsidR="00715CF7" w:rsidRPr="00E413DF" w:rsidRDefault="00715CF7" w:rsidP="00D83885">
      <w:pPr>
        <w:pStyle w:val="a3"/>
        <w:numPr>
          <w:ilvl w:val="0"/>
          <w:numId w:val="4"/>
        </w:numPr>
        <w:spacing w:after="0" w:line="240" w:lineRule="auto"/>
        <w:rPr>
          <w:rFonts w:ascii="Times New Roman" w:hAnsi="Times New Roman" w:cs="Times New Roman"/>
          <w:i/>
          <w:sz w:val="28"/>
          <w:szCs w:val="28"/>
        </w:rPr>
      </w:pPr>
      <w:r w:rsidRPr="00E413DF">
        <w:rPr>
          <w:rFonts w:ascii="Times New Roman" w:hAnsi="Times New Roman" w:cs="Times New Roman"/>
          <w:i/>
          <w:sz w:val="28"/>
          <w:szCs w:val="28"/>
        </w:rPr>
        <w:t>В школе ребенок стал:</w:t>
      </w:r>
    </w:p>
    <w:p w:rsidR="00715CF7" w:rsidRPr="00E413DF" w:rsidRDefault="00715CF7" w:rsidP="00D83885">
      <w:pPr>
        <w:pStyle w:val="a3"/>
        <w:numPr>
          <w:ilvl w:val="0"/>
          <w:numId w:val="4"/>
        </w:numPr>
        <w:spacing w:after="0" w:line="240" w:lineRule="auto"/>
        <w:rPr>
          <w:rFonts w:ascii="Times New Roman" w:hAnsi="Times New Roman" w:cs="Times New Roman"/>
          <w:i/>
          <w:sz w:val="28"/>
          <w:szCs w:val="28"/>
        </w:rPr>
      </w:pPr>
      <w:r w:rsidRPr="00E413DF">
        <w:rPr>
          <w:rFonts w:ascii="Times New Roman" w:hAnsi="Times New Roman" w:cs="Times New Roman"/>
          <w:i/>
          <w:sz w:val="28"/>
          <w:szCs w:val="28"/>
        </w:rPr>
        <w:t>При поступлении в школу пугало:</w:t>
      </w:r>
    </w:p>
    <w:p w:rsidR="00715CF7" w:rsidRPr="00E413DF" w:rsidRDefault="00715CF7" w:rsidP="00D83885">
      <w:pPr>
        <w:pStyle w:val="a3"/>
        <w:numPr>
          <w:ilvl w:val="0"/>
          <w:numId w:val="4"/>
        </w:numPr>
        <w:spacing w:after="0" w:line="240" w:lineRule="auto"/>
        <w:rPr>
          <w:rFonts w:ascii="Times New Roman" w:hAnsi="Times New Roman" w:cs="Times New Roman"/>
          <w:i/>
          <w:sz w:val="28"/>
          <w:szCs w:val="28"/>
        </w:rPr>
      </w:pPr>
      <w:r w:rsidRPr="00E413DF">
        <w:rPr>
          <w:rFonts w:ascii="Times New Roman" w:hAnsi="Times New Roman" w:cs="Times New Roman"/>
          <w:i/>
          <w:sz w:val="28"/>
          <w:szCs w:val="28"/>
        </w:rPr>
        <w:t>Изменения в детях за первый учебный год:</w:t>
      </w:r>
    </w:p>
    <w:p w:rsidR="00715CF7" w:rsidRPr="00715CF7" w:rsidRDefault="00715CF7" w:rsidP="00D83885">
      <w:pPr>
        <w:pStyle w:val="a3"/>
        <w:numPr>
          <w:ilvl w:val="0"/>
          <w:numId w:val="4"/>
        </w:numPr>
        <w:spacing w:after="0" w:line="240" w:lineRule="auto"/>
        <w:rPr>
          <w:rFonts w:ascii="Times New Roman" w:hAnsi="Times New Roman" w:cs="Times New Roman"/>
          <w:i/>
          <w:sz w:val="28"/>
          <w:szCs w:val="28"/>
        </w:rPr>
      </w:pPr>
      <w:r w:rsidRPr="00715CF7">
        <w:rPr>
          <w:rFonts w:ascii="Times New Roman" w:hAnsi="Times New Roman" w:cs="Times New Roman"/>
          <w:i/>
          <w:sz w:val="28"/>
          <w:szCs w:val="28"/>
        </w:rPr>
        <w:t>Пожелания к учителям:</w:t>
      </w:r>
    </w:p>
    <w:p w:rsidR="00715CF7" w:rsidRPr="00E413DF" w:rsidRDefault="00715CF7" w:rsidP="00D83885">
      <w:pPr>
        <w:pStyle w:val="a3"/>
        <w:numPr>
          <w:ilvl w:val="0"/>
          <w:numId w:val="4"/>
        </w:numPr>
        <w:spacing w:after="0" w:line="240" w:lineRule="auto"/>
        <w:rPr>
          <w:rFonts w:ascii="Times New Roman" w:hAnsi="Times New Roman" w:cs="Times New Roman"/>
          <w:i/>
          <w:sz w:val="28"/>
          <w:szCs w:val="28"/>
        </w:rPr>
      </w:pPr>
      <w:r w:rsidRPr="00E413DF">
        <w:rPr>
          <w:rFonts w:ascii="Times New Roman" w:hAnsi="Times New Roman" w:cs="Times New Roman"/>
          <w:i/>
          <w:sz w:val="28"/>
          <w:szCs w:val="28"/>
        </w:rPr>
        <w:t>Важность образовательных услуг:</w:t>
      </w:r>
    </w:p>
    <w:p w:rsidR="002E0B83" w:rsidRDefault="002E0B83" w:rsidP="00D83885">
      <w:pPr>
        <w:pStyle w:val="a3"/>
        <w:numPr>
          <w:ilvl w:val="0"/>
          <w:numId w:val="4"/>
        </w:numPr>
        <w:spacing w:after="0" w:line="240" w:lineRule="auto"/>
        <w:rPr>
          <w:rFonts w:ascii="Times New Roman" w:hAnsi="Times New Roman" w:cs="Times New Roman"/>
          <w:i/>
          <w:sz w:val="28"/>
          <w:szCs w:val="28"/>
        </w:rPr>
      </w:pPr>
      <w:r>
        <w:rPr>
          <w:rFonts w:ascii="Times New Roman" w:hAnsi="Times New Roman" w:cs="Times New Roman"/>
          <w:i/>
          <w:sz w:val="28"/>
          <w:szCs w:val="28"/>
        </w:rPr>
        <w:t>Дополнительная информация</w:t>
      </w:r>
    </w:p>
    <w:p w:rsidR="002E0B83" w:rsidRDefault="002E0B83" w:rsidP="002E0B83">
      <w:pPr>
        <w:pStyle w:val="a3"/>
        <w:spacing w:after="0" w:line="240" w:lineRule="auto"/>
        <w:rPr>
          <w:rFonts w:ascii="Times New Roman" w:hAnsi="Times New Roman" w:cs="Times New Roman"/>
          <w:i/>
          <w:sz w:val="28"/>
          <w:szCs w:val="28"/>
        </w:rPr>
      </w:pPr>
    </w:p>
    <w:p w:rsidR="00715CF7" w:rsidRPr="002E0B83" w:rsidRDefault="002E0B83" w:rsidP="002E0B83">
      <w:pPr>
        <w:pStyle w:val="a3"/>
        <w:spacing w:after="0" w:line="240" w:lineRule="auto"/>
        <w:ind w:left="0" w:firstLine="720"/>
        <w:jc w:val="both"/>
        <w:rPr>
          <w:rFonts w:ascii="Times New Roman" w:hAnsi="Times New Roman" w:cs="Times New Roman"/>
          <w:i/>
          <w:sz w:val="28"/>
          <w:szCs w:val="28"/>
        </w:rPr>
      </w:pPr>
      <w:r>
        <w:rPr>
          <w:rFonts w:ascii="Times New Roman" w:hAnsi="Times New Roman" w:cs="Times New Roman"/>
          <w:sz w:val="28"/>
          <w:szCs w:val="28"/>
        </w:rPr>
        <w:t xml:space="preserve">Результаты анкетирования в 2013-2014 году показали, </w:t>
      </w:r>
      <w:r w:rsidR="00715CF7" w:rsidRPr="002E0B83">
        <w:rPr>
          <w:rFonts w:ascii="Times New Roman" w:hAnsi="Times New Roman" w:cs="Times New Roman"/>
          <w:sz w:val="28"/>
          <w:szCs w:val="28"/>
        </w:rPr>
        <w:t xml:space="preserve">что многие родители не имеют представления о самом процессе адаптации к школе и о трудностях, с которыми столкнулся их ребенок. Закрывая глаза на негативные поведенческие проявления личности ребенка, </w:t>
      </w:r>
      <w:r>
        <w:rPr>
          <w:rFonts w:ascii="Times New Roman" w:hAnsi="Times New Roman" w:cs="Times New Roman"/>
          <w:sz w:val="28"/>
          <w:szCs w:val="28"/>
        </w:rPr>
        <w:t xml:space="preserve">родители </w:t>
      </w:r>
      <w:r w:rsidR="00715CF7" w:rsidRPr="002E0B83">
        <w:rPr>
          <w:rFonts w:ascii="Times New Roman" w:hAnsi="Times New Roman" w:cs="Times New Roman"/>
          <w:sz w:val="28"/>
          <w:szCs w:val="28"/>
        </w:rPr>
        <w:t>перекладывают ответственн</w:t>
      </w:r>
      <w:r>
        <w:rPr>
          <w:rFonts w:ascii="Times New Roman" w:hAnsi="Times New Roman" w:cs="Times New Roman"/>
          <w:sz w:val="28"/>
          <w:szCs w:val="28"/>
        </w:rPr>
        <w:t>ость на учителей и списывают всё</w:t>
      </w:r>
      <w:r w:rsidR="00715CF7" w:rsidRPr="002E0B83">
        <w:rPr>
          <w:rFonts w:ascii="Times New Roman" w:hAnsi="Times New Roman" w:cs="Times New Roman"/>
          <w:sz w:val="28"/>
          <w:szCs w:val="28"/>
        </w:rPr>
        <w:t xml:space="preserve"> на трудности ада</w:t>
      </w:r>
      <w:r>
        <w:rPr>
          <w:rFonts w:ascii="Times New Roman" w:hAnsi="Times New Roman" w:cs="Times New Roman"/>
          <w:sz w:val="28"/>
          <w:szCs w:val="28"/>
        </w:rPr>
        <w:t>птации.</w:t>
      </w:r>
      <w:r w:rsidR="00543E1B">
        <w:rPr>
          <w:rFonts w:ascii="Times New Roman" w:hAnsi="Times New Roman" w:cs="Times New Roman"/>
          <w:sz w:val="28"/>
          <w:szCs w:val="28"/>
        </w:rPr>
        <w:t xml:space="preserve"> Для того</w:t>
      </w:r>
      <w:proofErr w:type="gramStart"/>
      <w:r w:rsidR="00543E1B">
        <w:rPr>
          <w:rFonts w:ascii="Times New Roman" w:hAnsi="Times New Roman" w:cs="Times New Roman"/>
          <w:sz w:val="28"/>
          <w:szCs w:val="28"/>
        </w:rPr>
        <w:t>,</w:t>
      </w:r>
      <w:proofErr w:type="gramEnd"/>
      <w:r w:rsidR="00543E1B">
        <w:rPr>
          <w:rFonts w:ascii="Times New Roman" w:hAnsi="Times New Roman" w:cs="Times New Roman"/>
          <w:sz w:val="28"/>
          <w:szCs w:val="28"/>
        </w:rPr>
        <w:t xml:space="preserve"> чтобы родители (законные представители) получили больше сведений о сути процесса адаптации, о том, как помочь своему ребёнку принять новые условия жизни, необходимо использовать в своей работе такую форму взаимодействия, как родительские собрания (в том числе и внеплановые).</w:t>
      </w:r>
    </w:p>
    <w:p w:rsidR="00E95555" w:rsidRDefault="00E95555" w:rsidP="00F32C76">
      <w:pPr>
        <w:numPr>
          <w:ilvl w:val="0"/>
          <w:numId w:val="2"/>
        </w:numPr>
        <w:tabs>
          <w:tab w:val="clear" w:pos="675"/>
          <w:tab w:val="num" w:pos="0"/>
        </w:tabs>
        <w:spacing w:after="0" w:line="240" w:lineRule="auto"/>
        <w:ind w:left="0" w:firstLine="150"/>
        <w:jc w:val="both"/>
        <w:rPr>
          <w:rFonts w:ascii="Times New Roman" w:eastAsia="Calibri" w:hAnsi="Times New Roman" w:cs="Times New Roman"/>
          <w:sz w:val="28"/>
          <w:szCs w:val="28"/>
        </w:rPr>
      </w:pPr>
      <w:r w:rsidRPr="00543E1B">
        <w:rPr>
          <w:rFonts w:ascii="Times New Roman" w:eastAsia="Calibri" w:hAnsi="Times New Roman" w:cs="Times New Roman"/>
          <w:b/>
          <w:sz w:val="28"/>
          <w:szCs w:val="28"/>
        </w:rPr>
        <w:t>Родительское собрание.</w:t>
      </w:r>
      <w:r w:rsidRPr="00E95555">
        <w:rPr>
          <w:rFonts w:ascii="Times New Roman" w:eastAsia="Calibri" w:hAnsi="Times New Roman" w:cs="Times New Roman"/>
          <w:sz w:val="28"/>
          <w:szCs w:val="28"/>
        </w:rPr>
        <w:t xml:space="preserve"> Практика показывает, что это самая универсальная форма взаимодействия. На родительских собраниях обсуждаются проблемы детей и родителей, классных коллективов, учебно-воспитательный процесс школы, участие родителей в делах школы и отдельного классного коллектива, вовлечение родителей в совместную деятельность с детьми и многое</w:t>
      </w:r>
      <w:r w:rsidR="00715CF7">
        <w:rPr>
          <w:rFonts w:ascii="Times New Roman" w:eastAsia="Calibri" w:hAnsi="Times New Roman" w:cs="Times New Roman"/>
          <w:sz w:val="28"/>
          <w:szCs w:val="28"/>
        </w:rPr>
        <w:t xml:space="preserve"> другое</w:t>
      </w:r>
      <w:r w:rsidRPr="00E95555">
        <w:rPr>
          <w:rFonts w:ascii="Times New Roman" w:eastAsia="Calibri" w:hAnsi="Times New Roman" w:cs="Times New Roman"/>
          <w:sz w:val="28"/>
          <w:szCs w:val="28"/>
        </w:rPr>
        <w:t>.</w:t>
      </w:r>
      <w:r w:rsidR="00543E1B">
        <w:rPr>
          <w:rFonts w:ascii="Times New Roman" w:eastAsia="Calibri" w:hAnsi="Times New Roman" w:cs="Times New Roman"/>
          <w:sz w:val="28"/>
          <w:szCs w:val="28"/>
        </w:rPr>
        <w:t xml:space="preserve"> Новые ФГОС</w:t>
      </w:r>
      <w:r w:rsidR="00F32C76">
        <w:rPr>
          <w:rFonts w:ascii="Times New Roman" w:eastAsia="Calibri" w:hAnsi="Times New Roman" w:cs="Times New Roman"/>
          <w:sz w:val="28"/>
          <w:szCs w:val="28"/>
        </w:rPr>
        <w:t xml:space="preserve"> предполагают знание родителями (законными представителями) основных нормативно-правовых аспектов процесса обучения и воспитания детей. </w:t>
      </w:r>
    </w:p>
    <w:p w:rsidR="00F32C76" w:rsidRPr="00E95555" w:rsidRDefault="00F32C76" w:rsidP="00F32C76">
      <w:pPr>
        <w:spacing w:after="0" w:line="240" w:lineRule="auto"/>
        <w:ind w:left="675"/>
        <w:jc w:val="both"/>
        <w:rPr>
          <w:rFonts w:ascii="Times New Roman" w:eastAsia="Calibri" w:hAnsi="Times New Roman" w:cs="Times New Roman"/>
          <w:sz w:val="28"/>
          <w:szCs w:val="28"/>
        </w:rPr>
      </w:pPr>
      <w:r>
        <w:rPr>
          <w:rFonts w:ascii="Times New Roman" w:eastAsia="Calibri" w:hAnsi="Times New Roman" w:cs="Times New Roman"/>
          <w:b/>
          <w:sz w:val="28"/>
          <w:szCs w:val="28"/>
        </w:rPr>
        <w:t>Формы родительских собраний (2)</w:t>
      </w:r>
    </w:p>
    <w:p w:rsidR="00E95555" w:rsidRPr="00E95555" w:rsidRDefault="00E95555" w:rsidP="00D83885">
      <w:pPr>
        <w:numPr>
          <w:ilvl w:val="0"/>
          <w:numId w:val="2"/>
        </w:numPr>
        <w:spacing w:after="0" w:line="240" w:lineRule="auto"/>
        <w:jc w:val="both"/>
        <w:rPr>
          <w:rFonts w:ascii="Times New Roman" w:eastAsia="Calibri" w:hAnsi="Times New Roman" w:cs="Times New Roman"/>
          <w:sz w:val="28"/>
          <w:szCs w:val="28"/>
        </w:rPr>
      </w:pPr>
      <w:r w:rsidRPr="00E95555">
        <w:rPr>
          <w:rFonts w:ascii="Times New Roman" w:eastAsia="Calibri" w:hAnsi="Times New Roman" w:cs="Times New Roman"/>
          <w:spacing w:val="30"/>
          <w:sz w:val="28"/>
          <w:szCs w:val="28"/>
        </w:rPr>
        <w:t xml:space="preserve">Родительский лекторий. </w:t>
      </w:r>
      <w:r w:rsidRPr="00E95555">
        <w:rPr>
          <w:rFonts w:ascii="Times New Roman" w:eastAsia="Calibri" w:hAnsi="Times New Roman" w:cs="Times New Roman"/>
          <w:sz w:val="28"/>
          <w:szCs w:val="28"/>
        </w:rPr>
        <w:t>Это форма, способствующая повышению педагогической культуры родителей, их психолого-педагогической компетентности в семейном воспитании, выработке единых подходов семьи и образовательного учреждения к воспитанию  детей</w:t>
      </w:r>
      <w:r w:rsidR="004530ED">
        <w:rPr>
          <w:rFonts w:ascii="Times New Roman" w:hAnsi="Times New Roman" w:cs="Times New Roman"/>
          <w:sz w:val="28"/>
          <w:szCs w:val="28"/>
        </w:rPr>
        <w:t>.</w:t>
      </w:r>
      <w:r w:rsidR="00F32C76">
        <w:rPr>
          <w:rFonts w:ascii="Times New Roman" w:eastAsia="Calibri" w:hAnsi="Times New Roman" w:cs="Times New Roman"/>
          <w:sz w:val="28"/>
          <w:szCs w:val="28"/>
        </w:rPr>
        <w:t xml:space="preserve"> В прошлом учебном году тема</w:t>
      </w:r>
      <w:r w:rsidRPr="00E95555">
        <w:rPr>
          <w:rFonts w:ascii="Times New Roman" w:eastAsia="Calibri" w:hAnsi="Times New Roman" w:cs="Times New Roman"/>
          <w:sz w:val="28"/>
          <w:szCs w:val="28"/>
        </w:rPr>
        <w:t xml:space="preserve"> родительского лектория была следующей:</w:t>
      </w:r>
    </w:p>
    <w:p w:rsidR="00B42AC5" w:rsidRDefault="00E95555" w:rsidP="00B42AC5">
      <w:pPr>
        <w:spacing w:after="0" w:line="240" w:lineRule="auto"/>
        <w:ind w:left="150"/>
        <w:jc w:val="both"/>
        <w:rPr>
          <w:rFonts w:ascii="Times New Roman" w:hAnsi="Times New Roman" w:cs="Times New Roman"/>
          <w:sz w:val="28"/>
          <w:szCs w:val="28"/>
        </w:rPr>
      </w:pPr>
      <w:r w:rsidRPr="00E95555">
        <w:rPr>
          <w:rFonts w:ascii="Times New Roman" w:eastAsia="Calibri" w:hAnsi="Times New Roman" w:cs="Times New Roman"/>
          <w:sz w:val="28"/>
          <w:szCs w:val="28"/>
        </w:rPr>
        <w:lastRenderedPageBreak/>
        <w:t xml:space="preserve">  </w:t>
      </w:r>
      <w:r w:rsidR="004530ED">
        <w:rPr>
          <w:rFonts w:ascii="Times New Roman" w:hAnsi="Times New Roman" w:cs="Times New Roman"/>
          <w:sz w:val="28"/>
          <w:szCs w:val="28"/>
        </w:rPr>
        <w:t xml:space="preserve">         - Трудности ад</w:t>
      </w:r>
      <w:r w:rsidR="00EB0A23">
        <w:rPr>
          <w:rFonts w:ascii="Times New Roman" w:hAnsi="Times New Roman" w:cs="Times New Roman"/>
          <w:sz w:val="28"/>
          <w:szCs w:val="28"/>
        </w:rPr>
        <w:t xml:space="preserve">аптации первоклассников к школе, на которой </w:t>
      </w:r>
      <w:r w:rsidR="00F32C76">
        <w:rPr>
          <w:rFonts w:ascii="Times New Roman" w:hAnsi="Times New Roman" w:cs="Times New Roman"/>
          <w:sz w:val="28"/>
          <w:szCs w:val="28"/>
        </w:rPr>
        <w:t xml:space="preserve">родителям </w:t>
      </w:r>
      <w:r w:rsidR="00EB0A23">
        <w:rPr>
          <w:rFonts w:ascii="Times New Roman" w:hAnsi="Times New Roman" w:cs="Times New Roman"/>
          <w:sz w:val="28"/>
          <w:szCs w:val="28"/>
        </w:rPr>
        <w:t xml:space="preserve">рассказывалось о трудностях, с которыми </w:t>
      </w:r>
      <w:r w:rsidR="00F32C76">
        <w:rPr>
          <w:rFonts w:ascii="Times New Roman" w:hAnsi="Times New Roman" w:cs="Times New Roman"/>
          <w:sz w:val="28"/>
          <w:szCs w:val="28"/>
        </w:rPr>
        <w:t xml:space="preserve">они </w:t>
      </w:r>
      <w:r w:rsidR="00EB0A23">
        <w:rPr>
          <w:rFonts w:ascii="Times New Roman" w:hAnsi="Times New Roman" w:cs="Times New Roman"/>
          <w:sz w:val="28"/>
          <w:szCs w:val="28"/>
        </w:rPr>
        <w:t>мо</w:t>
      </w:r>
      <w:r w:rsidR="00F32C76">
        <w:rPr>
          <w:rFonts w:ascii="Times New Roman" w:hAnsi="Times New Roman" w:cs="Times New Roman"/>
          <w:sz w:val="28"/>
          <w:szCs w:val="28"/>
        </w:rPr>
        <w:t xml:space="preserve">гут столкнуться </w:t>
      </w:r>
      <w:r w:rsidR="00EB0A23">
        <w:rPr>
          <w:rFonts w:ascii="Times New Roman" w:hAnsi="Times New Roman" w:cs="Times New Roman"/>
          <w:sz w:val="28"/>
          <w:szCs w:val="28"/>
        </w:rPr>
        <w:t xml:space="preserve">при </w:t>
      </w:r>
      <w:r w:rsidR="00F32C76">
        <w:rPr>
          <w:rFonts w:ascii="Times New Roman" w:hAnsi="Times New Roman" w:cs="Times New Roman"/>
          <w:sz w:val="28"/>
          <w:szCs w:val="28"/>
        </w:rPr>
        <w:t>обучении</w:t>
      </w:r>
      <w:r w:rsidR="00EB0A23">
        <w:rPr>
          <w:rFonts w:ascii="Times New Roman" w:hAnsi="Times New Roman" w:cs="Times New Roman"/>
          <w:sz w:val="28"/>
          <w:szCs w:val="28"/>
        </w:rPr>
        <w:t xml:space="preserve"> ребенка в 1 класс</w:t>
      </w:r>
      <w:r w:rsidR="00F32C76">
        <w:rPr>
          <w:rFonts w:ascii="Times New Roman" w:hAnsi="Times New Roman" w:cs="Times New Roman"/>
          <w:sz w:val="28"/>
          <w:szCs w:val="28"/>
        </w:rPr>
        <w:t>е</w:t>
      </w:r>
      <w:r w:rsidR="00B0044D">
        <w:rPr>
          <w:rFonts w:ascii="Times New Roman" w:hAnsi="Times New Roman" w:cs="Times New Roman"/>
          <w:sz w:val="28"/>
          <w:szCs w:val="28"/>
        </w:rPr>
        <w:t>.</w:t>
      </w:r>
    </w:p>
    <w:p w:rsidR="00E95555" w:rsidRPr="00B42AC5" w:rsidRDefault="00E95555" w:rsidP="00B42AC5">
      <w:pPr>
        <w:pStyle w:val="a3"/>
        <w:numPr>
          <w:ilvl w:val="0"/>
          <w:numId w:val="2"/>
        </w:numPr>
        <w:spacing w:after="0" w:line="240" w:lineRule="auto"/>
        <w:jc w:val="both"/>
        <w:rPr>
          <w:rFonts w:ascii="Times New Roman" w:hAnsi="Times New Roman" w:cs="Times New Roman"/>
          <w:sz w:val="28"/>
          <w:szCs w:val="28"/>
        </w:rPr>
      </w:pPr>
      <w:r w:rsidRPr="00B42AC5">
        <w:rPr>
          <w:rFonts w:ascii="Times New Roman" w:eastAsia="Calibri" w:hAnsi="Times New Roman" w:cs="Times New Roman"/>
          <w:spacing w:val="30"/>
          <w:sz w:val="28"/>
          <w:szCs w:val="28"/>
        </w:rPr>
        <w:t xml:space="preserve">Индивидуальные консультации. </w:t>
      </w:r>
      <w:r w:rsidRPr="00B42AC5">
        <w:rPr>
          <w:rFonts w:ascii="Times New Roman" w:eastAsia="Calibri" w:hAnsi="Times New Roman" w:cs="Times New Roman"/>
          <w:sz w:val="28"/>
          <w:szCs w:val="28"/>
        </w:rPr>
        <w:t>Проводятся по запросам самих родителей либо при возникновении конкретной проблемы, часто конфиденциального характера, требующей безотлагательного решения. Родители на такую консультацию приглашаются с помощью специального приглашения.</w:t>
      </w:r>
    </w:p>
    <w:p w:rsidR="004D1651" w:rsidRDefault="00E95555" w:rsidP="00D83885">
      <w:pPr>
        <w:spacing w:after="0" w:line="240" w:lineRule="auto"/>
        <w:ind w:left="150"/>
        <w:jc w:val="both"/>
        <w:rPr>
          <w:rFonts w:ascii="Times New Roman" w:hAnsi="Times New Roman" w:cs="Times New Roman"/>
          <w:sz w:val="28"/>
          <w:szCs w:val="28"/>
        </w:rPr>
      </w:pPr>
      <w:r w:rsidRPr="00E95555">
        <w:rPr>
          <w:rFonts w:ascii="Times New Roman" w:eastAsia="Calibri" w:hAnsi="Times New Roman" w:cs="Times New Roman"/>
          <w:sz w:val="28"/>
          <w:szCs w:val="28"/>
        </w:rPr>
        <w:t xml:space="preserve">     При подготовке к консультации надо побеседовать с детьми, друзьями ребенка, педагогами, очень корректно выяснить причину конфликта, если он имеется. Проблема, выносимая на консультацию, должна рассматриваться с различных позиций – ребенка, родителей, педагога, окружения</w:t>
      </w:r>
      <w:r w:rsidR="004D1651">
        <w:rPr>
          <w:rFonts w:ascii="Times New Roman" w:hAnsi="Times New Roman" w:cs="Times New Roman"/>
          <w:sz w:val="28"/>
          <w:szCs w:val="28"/>
        </w:rPr>
        <w:t>.</w:t>
      </w:r>
    </w:p>
    <w:p w:rsidR="00E95555" w:rsidRDefault="00E95555" w:rsidP="00B42AC5">
      <w:pPr>
        <w:pStyle w:val="a3"/>
        <w:numPr>
          <w:ilvl w:val="0"/>
          <w:numId w:val="2"/>
        </w:numPr>
        <w:spacing w:after="0" w:line="240" w:lineRule="auto"/>
        <w:jc w:val="both"/>
        <w:rPr>
          <w:rFonts w:ascii="Times New Roman" w:hAnsi="Times New Roman" w:cs="Times New Roman"/>
          <w:sz w:val="28"/>
          <w:szCs w:val="28"/>
        </w:rPr>
      </w:pPr>
      <w:r w:rsidRPr="004D1651">
        <w:rPr>
          <w:rFonts w:ascii="Times New Roman" w:eastAsia="Calibri" w:hAnsi="Times New Roman" w:cs="Times New Roman"/>
          <w:spacing w:val="30"/>
          <w:sz w:val="28"/>
          <w:szCs w:val="28"/>
        </w:rPr>
        <w:t>Дни «открытых дверей» для родителей</w:t>
      </w:r>
      <w:r w:rsidR="004D1651" w:rsidRPr="004D1651">
        <w:rPr>
          <w:rFonts w:ascii="Times New Roman" w:hAnsi="Times New Roman" w:cs="Times New Roman"/>
          <w:spacing w:val="30"/>
          <w:sz w:val="28"/>
          <w:szCs w:val="28"/>
        </w:rPr>
        <w:t xml:space="preserve"> и будущих первоклассников</w:t>
      </w:r>
      <w:r w:rsidRPr="004D1651">
        <w:rPr>
          <w:rFonts w:ascii="Times New Roman" w:eastAsia="Calibri" w:hAnsi="Times New Roman" w:cs="Times New Roman"/>
          <w:sz w:val="28"/>
          <w:szCs w:val="28"/>
        </w:rPr>
        <w:t>. Такой день мы проводим в школе не чаще, чем один раз в полугодие, так как он требует тщательной подготовки. К этому дню педагоги школы готовят</w:t>
      </w:r>
      <w:r w:rsidR="004D1651" w:rsidRPr="004D1651">
        <w:rPr>
          <w:rFonts w:ascii="Times New Roman" w:hAnsi="Times New Roman" w:cs="Times New Roman"/>
          <w:sz w:val="28"/>
          <w:szCs w:val="28"/>
        </w:rPr>
        <w:t xml:space="preserve"> выступление и экскурсию по школе. </w:t>
      </w:r>
    </w:p>
    <w:p w:rsidR="000A3BD5" w:rsidRDefault="000A3BD5" w:rsidP="000A3BD5">
      <w:pPr>
        <w:pStyle w:val="a3"/>
        <w:spacing w:after="0" w:line="240" w:lineRule="auto"/>
        <w:ind w:left="675"/>
        <w:jc w:val="both"/>
        <w:rPr>
          <w:rFonts w:ascii="Times New Roman" w:hAnsi="Times New Roman" w:cs="Times New Roman"/>
          <w:sz w:val="28"/>
          <w:szCs w:val="28"/>
        </w:rPr>
      </w:pPr>
    </w:p>
    <w:p w:rsidR="008B1F5D" w:rsidRDefault="000A3BD5" w:rsidP="000A3BD5">
      <w:pPr>
        <w:pStyle w:val="a3"/>
        <w:spacing w:after="0" w:line="240" w:lineRule="auto"/>
        <w:ind w:left="675"/>
        <w:jc w:val="center"/>
        <w:rPr>
          <w:rFonts w:ascii="Times New Roman" w:eastAsia="Calibri" w:hAnsi="Times New Roman" w:cs="Times New Roman"/>
          <w:b/>
          <w:sz w:val="28"/>
          <w:szCs w:val="28"/>
        </w:rPr>
      </w:pPr>
      <w:r>
        <w:rPr>
          <w:rFonts w:ascii="Times New Roman" w:eastAsia="Calibri" w:hAnsi="Times New Roman" w:cs="Times New Roman"/>
          <w:b/>
          <w:sz w:val="28"/>
          <w:szCs w:val="28"/>
        </w:rPr>
        <w:t>З</w:t>
      </w:r>
      <w:r w:rsidR="008B1F5D">
        <w:rPr>
          <w:rFonts w:ascii="Times New Roman" w:eastAsia="Calibri" w:hAnsi="Times New Roman" w:cs="Times New Roman"/>
          <w:b/>
          <w:sz w:val="28"/>
          <w:szCs w:val="28"/>
        </w:rPr>
        <w:t>аключение</w:t>
      </w:r>
    </w:p>
    <w:p w:rsidR="000A3BD5" w:rsidRDefault="000A3BD5" w:rsidP="000A3BD5">
      <w:pPr>
        <w:spacing w:after="0" w:line="240" w:lineRule="auto"/>
        <w:jc w:val="both"/>
        <w:rPr>
          <w:rFonts w:ascii="Times New Roman" w:eastAsia="Calibri" w:hAnsi="Times New Roman" w:cs="Times New Roman"/>
          <w:sz w:val="28"/>
          <w:szCs w:val="28"/>
        </w:rPr>
      </w:pPr>
    </w:p>
    <w:p w:rsidR="0035467C" w:rsidRPr="000A3BD5" w:rsidRDefault="0035467C" w:rsidP="000A3BD5">
      <w:pPr>
        <w:spacing w:after="0" w:line="240" w:lineRule="auto"/>
        <w:jc w:val="both"/>
        <w:rPr>
          <w:rFonts w:ascii="Times New Roman" w:eastAsia="Calibri" w:hAnsi="Times New Roman" w:cs="Times New Roman"/>
          <w:sz w:val="28"/>
          <w:szCs w:val="28"/>
        </w:rPr>
      </w:pPr>
      <w:bookmarkStart w:id="0" w:name="_GoBack"/>
      <w:bookmarkEnd w:id="0"/>
    </w:p>
    <w:p w:rsidR="000A3BD5" w:rsidRDefault="000A3BD5" w:rsidP="00D83885">
      <w:pPr>
        <w:pStyle w:val="a3"/>
        <w:spacing w:after="0" w:line="240" w:lineRule="auto"/>
        <w:jc w:val="center"/>
        <w:rPr>
          <w:rFonts w:ascii="Times New Roman" w:eastAsia="Calibri" w:hAnsi="Times New Roman" w:cs="Times New Roman"/>
          <w:b/>
          <w:sz w:val="28"/>
          <w:szCs w:val="28"/>
        </w:rPr>
      </w:pP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Берегите своих детей,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Их за шалости не ругайте.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Зло своих неудачных дней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Никогда на них не срывайте. </w:t>
      </w:r>
    </w:p>
    <w:p w:rsidR="000A3BD5" w:rsidRPr="000A3BD5" w:rsidRDefault="000A3BD5" w:rsidP="000A3BD5">
      <w:pPr>
        <w:shd w:val="clear" w:color="auto" w:fill="FFFFFF"/>
        <w:spacing w:after="0" w:line="240" w:lineRule="auto"/>
        <w:rPr>
          <w:rFonts w:ascii="Times New Roman" w:hAnsi="Times New Roman" w:cs="Times New Roman"/>
          <w:sz w:val="28"/>
          <w:szCs w:val="28"/>
        </w:rPr>
      </w:pP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Не сердитесь на них всерьез,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Даже если они провинились.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Ничего нет дороже слез,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Что с ресничек родных скатились. </w:t>
      </w:r>
    </w:p>
    <w:p w:rsidR="000A3BD5" w:rsidRPr="000A3BD5" w:rsidRDefault="000A3BD5" w:rsidP="000A3BD5">
      <w:pPr>
        <w:shd w:val="clear" w:color="auto" w:fill="FFFFFF"/>
        <w:spacing w:after="0" w:line="240" w:lineRule="auto"/>
        <w:rPr>
          <w:rFonts w:ascii="Times New Roman" w:hAnsi="Times New Roman" w:cs="Times New Roman"/>
          <w:sz w:val="28"/>
          <w:szCs w:val="28"/>
        </w:rPr>
      </w:pP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Если валит усталость с ног, </w:t>
      </w:r>
    </w:p>
    <w:p w:rsidR="000A3BD5" w:rsidRPr="000A3BD5" w:rsidRDefault="000A3BD5" w:rsidP="000A3BD5">
      <w:pPr>
        <w:shd w:val="clear" w:color="auto" w:fill="FFFFFF"/>
        <w:spacing w:after="0" w:line="240" w:lineRule="auto"/>
        <w:rPr>
          <w:rFonts w:ascii="Times New Roman" w:hAnsi="Times New Roman" w:cs="Times New Roman"/>
          <w:sz w:val="28"/>
          <w:szCs w:val="28"/>
        </w:rPr>
      </w:pPr>
      <w:proofErr w:type="gramStart"/>
      <w:r w:rsidRPr="000A3BD5">
        <w:rPr>
          <w:rFonts w:ascii="Times New Roman" w:hAnsi="Times New Roman" w:cs="Times New Roman"/>
          <w:sz w:val="28"/>
          <w:szCs w:val="28"/>
        </w:rPr>
        <w:t>Совладать с нею нет уже мочи</w:t>
      </w:r>
      <w:proofErr w:type="gramEnd"/>
      <w:r w:rsidRPr="000A3BD5">
        <w:rPr>
          <w:rFonts w:ascii="Times New Roman" w:hAnsi="Times New Roman" w:cs="Times New Roman"/>
          <w:sz w:val="28"/>
          <w:szCs w:val="28"/>
        </w:rPr>
        <w:t xml:space="preserve">,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Ну а к Вам подойдет сынок,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Или ручки протянет дочка - </w:t>
      </w:r>
    </w:p>
    <w:p w:rsidR="000A3BD5" w:rsidRPr="000A3BD5" w:rsidRDefault="000A3BD5" w:rsidP="000A3BD5">
      <w:pPr>
        <w:shd w:val="clear" w:color="auto" w:fill="FFFFFF"/>
        <w:spacing w:after="0" w:line="240" w:lineRule="auto"/>
        <w:rPr>
          <w:rFonts w:ascii="Times New Roman" w:hAnsi="Times New Roman" w:cs="Times New Roman"/>
          <w:sz w:val="28"/>
          <w:szCs w:val="28"/>
        </w:rPr>
      </w:pP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Обнимите покрепче их,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Детской ласкою дорожите.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Это счастье – короткий миг.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Быть счастливыми поспешите. </w:t>
      </w:r>
    </w:p>
    <w:p w:rsidR="000A3BD5" w:rsidRPr="000A3BD5" w:rsidRDefault="000A3BD5" w:rsidP="000A3BD5">
      <w:pPr>
        <w:shd w:val="clear" w:color="auto" w:fill="FFFFFF"/>
        <w:spacing w:after="0" w:line="240" w:lineRule="auto"/>
        <w:rPr>
          <w:rFonts w:ascii="Times New Roman" w:hAnsi="Times New Roman" w:cs="Times New Roman"/>
          <w:sz w:val="28"/>
          <w:szCs w:val="28"/>
        </w:rPr>
      </w:pP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Ведь растают, как снег весной,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Промелькнут дни златые эти.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И покинут очаг родной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lastRenderedPageBreak/>
        <w:t xml:space="preserve">Повзрослевшие Ваши дети. </w:t>
      </w:r>
    </w:p>
    <w:p w:rsidR="000A3BD5" w:rsidRPr="000A3BD5" w:rsidRDefault="000A3BD5" w:rsidP="000A3BD5">
      <w:pPr>
        <w:shd w:val="clear" w:color="auto" w:fill="FFFFFF"/>
        <w:spacing w:after="0" w:line="240" w:lineRule="auto"/>
        <w:rPr>
          <w:rFonts w:ascii="Times New Roman" w:hAnsi="Times New Roman" w:cs="Times New Roman"/>
          <w:sz w:val="28"/>
          <w:szCs w:val="28"/>
        </w:rPr>
      </w:pP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Перелистывая альбом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С фото разных мгновений детства,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С грустью вспомните о былом,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О тех днях, когда были вместе. </w:t>
      </w:r>
    </w:p>
    <w:p w:rsidR="000A3BD5" w:rsidRPr="000A3BD5" w:rsidRDefault="000A3BD5" w:rsidP="000A3BD5">
      <w:pPr>
        <w:shd w:val="clear" w:color="auto" w:fill="FFFFFF"/>
        <w:spacing w:after="0" w:line="240" w:lineRule="auto"/>
        <w:rPr>
          <w:rFonts w:ascii="Times New Roman" w:hAnsi="Times New Roman" w:cs="Times New Roman"/>
          <w:sz w:val="28"/>
          <w:szCs w:val="28"/>
        </w:rPr>
      </w:pP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Как же будете Вы хотеть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В это время опять вернуться,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Чтоб им маленьким песню спеть,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Щечки нежной губами коснуться. </w:t>
      </w:r>
    </w:p>
    <w:p w:rsidR="000A3BD5" w:rsidRPr="000A3BD5" w:rsidRDefault="000A3BD5" w:rsidP="000A3BD5">
      <w:pPr>
        <w:shd w:val="clear" w:color="auto" w:fill="FFFFFF"/>
        <w:spacing w:after="0" w:line="240" w:lineRule="auto"/>
        <w:rPr>
          <w:rFonts w:ascii="Times New Roman" w:hAnsi="Times New Roman" w:cs="Times New Roman"/>
          <w:sz w:val="28"/>
          <w:szCs w:val="28"/>
        </w:rPr>
      </w:pP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И пока в доме детский смех,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От игрушек некуда деться, </w:t>
      </w:r>
    </w:p>
    <w:p w:rsidR="000A3BD5" w:rsidRP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 xml:space="preserve">Вы на свете счастливее всех. </w:t>
      </w:r>
    </w:p>
    <w:p w:rsidR="000A3BD5" w:rsidRDefault="000A3BD5" w:rsidP="000A3BD5">
      <w:pPr>
        <w:shd w:val="clear" w:color="auto" w:fill="FFFFFF"/>
        <w:spacing w:after="0" w:line="240" w:lineRule="auto"/>
        <w:rPr>
          <w:rFonts w:ascii="Times New Roman" w:hAnsi="Times New Roman" w:cs="Times New Roman"/>
          <w:sz w:val="28"/>
          <w:szCs w:val="28"/>
        </w:rPr>
      </w:pPr>
      <w:r w:rsidRPr="000A3BD5">
        <w:rPr>
          <w:rFonts w:ascii="Times New Roman" w:hAnsi="Times New Roman" w:cs="Times New Roman"/>
          <w:sz w:val="28"/>
          <w:szCs w:val="28"/>
        </w:rPr>
        <w:t>Берегите, пожалуйста, детство…</w:t>
      </w:r>
    </w:p>
    <w:p w:rsidR="000A3BD5" w:rsidRDefault="000A3BD5" w:rsidP="00D83885">
      <w:pPr>
        <w:shd w:val="clear" w:color="auto" w:fill="FFFFFF"/>
        <w:spacing w:after="0" w:line="240" w:lineRule="auto"/>
        <w:jc w:val="center"/>
        <w:rPr>
          <w:rFonts w:ascii="Times New Roman" w:hAnsi="Times New Roman" w:cs="Times New Roman"/>
          <w:b/>
          <w:i/>
          <w:sz w:val="28"/>
          <w:szCs w:val="28"/>
        </w:rPr>
      </w:pPr>
    </w:p>
    <w:p w:rsidR="000A3BD5" w:rsidRDefault="000A3BD5" w:rsidP="00D83885">
      <w:pPr>
        <w:shd w:val="clear" w:color="auto" w:fill="FFFFFF"/>
        <w:spacing w:after="0" w:line="240" w:lineRule="auto"/>
        <w:jc w:val="center"/>
        <w:rPr>
          <w:rFonts w:ascii="Times New Roman" w:hAnsi="Times New Roman" w:cs="Times New Roman"/>
          <w:b/>
          <w:i/>
          <w:sz w:val="28"/>
          <w:szCs w:val="28"/>
        </w:rPr>
      </w:pPr>
    </w:p>
    <w:p w:rsidR="000A3BD5" w:rsidRDefault="000A3BD5" w:rsidP="00D83885">
      <w:pPr>
        <w:shd w:val="clear" w:color="auto" w:fill="FFFFFF"/>
        <w:spacing w:after="0" w:line="240" w:lineRule="auto"/>
        <w:jc w:val="center"/>
        <w:rPr>
          <w:rFonts w:ascii="Times New Roman" w:hAnsi="Times New Roman" w:cs="Times New Roman"/>
          <w:b/>
          <w:i/>
          <w:sz w:val="28"/>
          <w:szCs w:val="28"/>
        </w:rPr>
      </w:pPr>
    </w:p>
    <w:p w:rsidR="00816AA0" w:rsidRPr="008527B1" w:rsidRDefault="00816AA0" w:rsidP="00D83885">
      <w:pPr>
        <w:shd w:val="clear" w:color="auto" w:fill="FFFFFF"/>
        <w:spacing w:after="0" w:line="240" w:lineRule="auto"/>
        <w:jc w:val="center"/>
        <w:rPr>
          <w:rFonts w:ascii="Times New Roman" w:hAnsi="Times New Roman" w:cs="Times New Roman"/>
          <w:b/>
          <w:i/>
          <w:sz w:val="28"/>
          <w:szCs w:val="28"/>
        </w:rPr>
      </w:pPr>
      <w:r w:rsidRPr="008527B1">
        <w:rPr>
          <w:rFonts w:ascii="Times New Roman" w:hAnsi="Times New Roman" w:cs="Times New Roman"/>
          <w:b/>
          <w:i/>
          <w:sz w:val="28"/>
          <w:szCs w:val="28"/>
        </w:rPr>
        <w:t>Список литературы</w:t>
      </w:r>
    </w:p>
    <w:p w:rsidR="008527B1" w:rsidRPr="008527B1" w:rsidRDefault="008527B1" w:rsidP="00D83885">
      <w:pPr>
        <w:numPr>
          <w:ilvl w:val="0"/>
          <w:numId w:val="11"/>
        </w:numPr>
        <w:spacing w:after="0" w:line="240" w:lineRule="auto"/>
        <w:ind w:hanging="357"/>
        <w:jc w:val="both"/>
        <w:rPr>
          <w:rFonts w:ascii="Times New Roman" w:hAnsi="Times New Roman" w:cs="Times New Roman"/>
          <w:sz w:val="28"/>
          <w:szCs w:val="28"/>
        </w:rPr>
      </w:pPr>
      <w:r w:rsidRPr="008527B1">
        <w:rPr>
          <w:rFonts w:ascii="Times New Roman" w:hAnsi="Times New Roman" w:cs="Times New Roman"/>
          <w:sz w:val="28"/>
          <w:szCs w:val="28"/>
        </w:rPr>
        <w:t>Абрамова Г.С. Возрастная психология. – М.: Академический проект, 2001.</w:t>
      </w:r>
    </w:p>
    <w:p w:rsidR="008527B1" w:rsidRPr="008527B1" w:rsidRDefault="008527B1" w:rsidP="00D83885">
      <w:pPr>
        <w:numPr>
          <w:ilvl w:val="0"/>
          <w:numId w:val="11"/>
        </w:numPr>
        <w:spacing w:after="0" w:line="240" w:lineRule="auto"/>
        <w:ind w:hanging="357"/>
        <w:jc w:val="both"/>
        <w:rPr>
          <w:rFonts w:ascii="Times New Roman" w:hAnsi="Times New Roman" w:cs="Times New Roman"/>
          <w:sz w:val="28"/>
          <w:szCs w:val="28"/>
        </w:rPr>
      </w:pPr>
      <w:proofErr w:type="spellStart"/>
      <w:r w:rsidRPr="008527B1">
        <w:rPr>
          <w:rFonts w:ascii="Times New Roman" w:hAnsi="Times New Roman" w:cs="Times New Roman"/>
          <w:sz w:val="28"/>
          <w:szCs w:val="28"/>
        </w:rPr>
        <w:t>Амонашвили</w:t>
      </w:r>
      <w:proofErr w:type="spellEnd"/>
      <w:r w:rsidRPr="008527B1">
        <w:rPr>
          <w:rFonts w:ascii="Times New Roman" w:hAnsi="Times New Roman" w:cs="Times New Roman"/>
          <w:sz w:val="28"/>
          <w:szCs w:val="28"/>
        </w:rPr>
        <w:t xml:space="preserve"> Ш.А. Здравствуйте, дети! – М.: Просвещение, 1983</w:t>
      </w:r>
    </w:p>
    <w:p w:rsidR="008527B1" w:rsidRPr="008527B1" w:rsidRDefault="008527B1" w:rsidP="00D83885">
      <w:pPr>
        <w:pStyle w:val="a7"/>
        <w:numPr>
          <w:ilvl w:val="0"/>
          <w:numId w:val="11"/>
        </w:numPr>
        <w:spacing w:after="0" w:afterAutospacing="0"/>
        <w:ind w:hanging="357"/>
        <w:jc w:val="both"/>
        <w:rPr>
          <w:sz w:val="28"/>
          <w:szCs w:val="28"/>
        </w:rPr>
      </w:pPr>
      <w:r w:rsidRPr="008527B1">
        <w:rPr>
          <w:sz w:val="28"/>
          <w:szCs w:val="28"/>
        </w:rPr>
        <w:t xml:space="preserve">Андреева Г.М. Психология социального познания: Учеб. Пособие для высших учебных заведений. - М.: Аспект Пресс, 1997. </w:t>
      </w:r>
    </w:p>
    <w:p w:rsidR="008527B1" w:rsidRPr="008527B1" w:rsidRDefault="008527B1" w:rsidP="00D83885">
      <w:pPr>
        <w:pStyle w:val="a7"/>
        <w:numPr>
          <w:ilvl w:val="0"/>
          <w:numId w:val="11"/>
        </w:numPr>
        <w:spacing w:after="0" w:afterAutospacing="0"/>
        <w:ind w:hanging="357"/>
        <w:jc w:val="both"/>
        <w:rPr>
          <w:sz w:val="28"/>
          <w:szCs w:val="28"/>
        </w:rPr>
      </w:pPr>
      <w:r w:rsidRPr="008527B1">
        <w:rPr>
          <w:sz w:val="28"/>
          <w:szCs w:val="28"/>
        </w:rPr>
        <w:t xml:space="preserve">Безруких М., Ефимова С., Круглов </w:t>
      </w:r>
      <w:proofErr w:type="gramStart"/>
      <w:r w:rsidRPr="008527B1">
        <w:rPr>
          <w:sz w:val="28"/>
          <w:szCs w:val="28"/>
        </w:rPr>
        <w:t>Б.</w:t>
      </w:r>
      <w:proofErr w:type="gramEnd"/>
      <w:r w:rsidRPr="008527B1">
        <w:rPr>
          <w:sz w:val="28"/>
          <w:szCs w:val="28"/>
        </w:rPr>
        <w:t xml:space="preserve"> Почему учиться трудно? М.1996.</w:t>
      </w:r>
    </w:p>
    <w:p w:rsidR="008527B1" w:rsidRPr="008527B1" w:rsidRDefault="008527B1" w:rsidP="00D83885">
      <w:pPr>
        <w:pStyle w:val="a7"/>
        <w:numPr>
          <w:ilvl w:val="0"/>
          <w:numId w:val="11"/>
        </w:numPr>
        <w:spacing w:after="0" w:afterAutospacing="0"/>
        <w:ind w:hanging="357"/>
        <w:jc w:val="both"/>
        <w:rPr>
          <w:sz w:val="28"/>
          <w:szCs w:val="28"/>
        </w:rPr>
      </w:pPr>
      <w:proofErr w:type="spellStart"/>
      <w:r w:rsidRPr="008527B1">
        <w:rPr>
          <w:sz w:val="28"/>
          <w:szCs w:val="28"/>
        </w:rPr>
        <w:t>Боно</w:t>
      </w:r>
      <w:proofErr w:type="spellEnd"/>
      <w:r w:rsidRPr="008527B1">
        <w:rPr>
          <w:sz w:val="28"/>
          <w:szCs w:val="28"/>
        </w:rPr>
        <w:t xml:space="preserve"> Э. Учите вашего ребенка мыслить. Минск.1998.</w:t>
      </w:r>
    </w:p>
    <w:p w:rsidR="008527B1" w:rsidRPr="008527B1" w:rsidRDefault="008527B1" w:rsidP="00D83885">
      <w:pPr>
        <w:pStyle w:val="a7"/>
        <w:numPr>
          <w:ilvl w:val="0"/>
          <w:numId w:val="11"/>
        </w:numPr>
        <w:spacing w:after="0" w:afterAutospacing="0"/>
        <w:ind w:hanging="357"/>
        <w:jc w:val="both"/>
        <w:rPr>
          <w:sz w:val="28"/>
          <w:szCs w:val="28"/>
        </w:rPr>
      </w:pPr>
      <w:proofErr w:type="gramStart"/>
      <w:r w:rsidRPr="008527B1">
        <w:rPr>
          <w:sz w:val="28"/>
          <w:szCs w:val="28"/>
        </w:rPr>
        <w:t>Безруких</w:t>
      </w:r>
      <w:proofErr w:type="gramEnd"/>
      <w:r w:rsidRPr="008527B1">
        <w:rPr>
          <w:sz w:val="28"/>
          <w:szCs w:val="28"/>
        </w:rPr>
        <w:t xml:space="preserve"> М. М., Ефимова С. П. Знаете ли вы своего ученика? – М., 1991. </w:t>
      </w:r>
    </w:p>
    <w:p w:rsidR="008527B1" w:rsidRPr="008527B1" w:rsidRDefault="008527B1" w:rsidP="00D83885">
      <w:pPr>
        <w:pStyle w:val="a7"/>
        <w:numPr>
          <w:ilvl w:val="0"/>
          <w:numId w:val="11"/>
        </w:numPr>
        <w:spacing w:after="0" w:afterAutospacing="0"/>
        <w:ind w:hanging="357"/>
        <w:jc w:val="both"/>
        <w:rPr>
          <w:sz w:val="28"/>
          <w:szCs w:val="28"/>
        </w:rPr>
      </w:pPr>
      <w:proofErr w:type="spellStart"/>
      <w:r w:rsidRPr="008527B1">
        <w:rPr>
          <w:sz w:val="28"/>
          <w:szCs w:val="28"/>
        </w:rPr>
        <w:t>Венгер</w:t>
      </w:r>
      <w:proofErr w:type="spellEnd"/>
      <w:r w:rsidRPr="008527B1">
        <w:rPr>
          <w:sz w:val="28"/>
          <w:szCs w:val="28"/>
        </w:rPr>
        <w:t xml:space="preserve"> Л.А., </w:t>
      </w:r>
      <w:proofErr w:type="spellStart"/>
      <w:r w:rsidRPr="008527B1">
        <w:rPr>
          <w:sz w:val="28"/>
          <w:szCs w:val="28"/>
        </w:rPr>
        <w:t>Венгер</w:t>
      </w:r>
      <w:proofErr w:type="spellEnd"/>
      <w:r w:rsidRPr="008527B1">
        <w:rPr>
          <w:sz w:val="28"/>
          <w:szCs w:val="28"/>
        </w:rPr>
        <w:t xml:space="preserve"> А.Л. Готов ли ваш ребенок к школе? - М.: Знание, 1994. </w:t>
      </w:r>
    </w:p>
    <w:p w:rsidR="008527B1" w:rsidRPr="008527B1" w:rsidRDefault="008527B1" w:rsidP="00D83885">
      <w:pPr>
        <w:numPr>
          <w:ilvl w:val="0"/>
          <w:numId w:val="11"/>
        </w:numPr>
        <w:shd w:val="clear" w:color="auto" w:fill="FFFFFF"/>
        <w:spacing w:after="0" w:line="240" w:lineRule="auto"/>
        <w:ind w:right="1037" w:hanging="357"/>
        <w:jc w:val="both"/>
        <w:rPr>
          <w:rFonts w:ascii="Times New Roman" w:hAnsi="Times New Roman" w:cs="Times New Roman"/>
          <w:sz w:val="28"/>
          <w:szCs w:val="28"/>
        </w:rPr>
      </w:pPr>
      <w:r w:rsidRPr="008527B1">
        <w:rPr>
          <w:rFonts w:ascii="Times New Roman" w:hAnsi="Times New Roman" w:cs="Times New Roman"/>
          <w:sz w:val="28"/>
          <w:szCs w:val="28"/>
        </w:rPr>
        <w:t>Рогов Е.И. Настольная книга практического психолога в образовании: Учебное пособие. – М.: ВЛАДОС, 1996</w:t>
      </w:r>
    </w:p>
    <w:p w:rsidR="008527B1" w:rsidRPr="008527B1" w:rsidRDefault="008527B1" w:rsidP="00D83885">
      <w:pPr>
        <w:numPr>
          <w:ilvl w:val="0"/>
          <w:numId w:val="11"/>
        </w:numPr>
        <w:shd w:val="clear" w:color="auto" w:fill="FFFFFF"/>
        <w:spacing w:after="0" w:line="240" w:lineRule="auto"/>
        <w:ind w:hanging="357"/>
        <w:jc w:val="both"/>
        <w:rPr>
          <w:rFonts w:ascii="Times New Roman" w:hAnsi="Times New Roman" w:cs="Times New Roman"/>
          <w:sz w:val="28"/>
          <w:szCs w:val="28"/>
        </w:rPr>
      </w:pPr>
      <w:proofErr w:type="spellStart"/>
      <w:r w:rsidRPr="008527B1">
        <w:rPr>
          <w:rFonts w:ascii="Times New Roman" w:hAnsi="Times New Roman" w:cs="Times New Roman"/>
          <w:sz w:val="28"/>
          <w:szCs w:val="28"/>
        </w:rPr>
        <w:t>Смолко</w:t>
      </w:r>
      <w:proofErr w:type="spellEnd"/>
      <w:r w:rsidRPr="008527B1">
        <w:rPr>
          <w:rFonts w:ascii="Times New Roman" w:hAnsi="Times New Roman" w:cs="Times New Roman"/>
          <w:sz w:val="28"/>
          <w:szCs w:val="28"/>
        </w:rPr>
        <w:t xml:space="preserve"> Е. Воспитывать вместе. // Семья и школа. - 1985, № 9. - С. 19 - 21.</w:t>
      </w:r>
    </w:p>
    <w:p w:rsidR="0022441B" w:rsidRPr="008527B1" w:rsidRDefault="008527B1" w:rsidP="00D83885">
      <w:pPr>
        <w:numPr>
          <w:ilvl w:val="0"/>
          <w:numId w:val="11"/>
        </w:numPr>
        <w:shd w:val="clear" w:color="auto" w:fill="FFFFFF"/>
        <w:spacing w:after="0" w:line="240" w:lineRule="auto"/>
        <w:ind w:right="1037" w:hanging="357"/>
        <w:jc w:val="both"/>
        <w:rPr>
          <w:rFonts w:ascii="Times New Roman" w:hAnsi="Times New Roman" w:cs="Times New Roman"/>
          <w:sz w:val="28"/>
          <w:szCs w:val="28"/>
        </w:rPr>
      </w:pPr>
      <w:r w:rsidRPr="008527B1">
        <w:rPr>
          <w:rFonts w:ascii="Times New Roman" w:hAnsi="Times New Roman" w:cs="Times New Roman"/>
          <w:sz w:val="28"/>
          <w:szCs w:val="28"/>
        </w:rPr>
        <w:t>Сухомлинский В. Мудрость родительской любви. - Москва, 1990.</w:t>
      </w:r>
    </w:p>
    <w:sectPr w:rsidR="0022441B" w:rsidRPr="008527B1" w:rsidSect="00CF5A29">
      <w:footerReference w:type="default" r:id="rId9"/>
      <w:pgSz w:w="11906" w:h="16838"/>
      <w:pgMar w:top="1134" w:right="1133"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118" w:rsidRDefault="00BF6118" w:rsidP="009667C5">
      <w:pPr>
        <w:spacing w:after="0" w:line="240" w:lineRule="auto"/>
      </w:pPr>
      <w:r>
        <w:separator/>
      </w:r>
    </w:p>
  </w:endnote>
  <w:endnote w:type="continuationSeparator" w:id="0">
    <w:p w:rsidR="00BF6118" w:rsidRDefault="00BF6118" w:rsidP="0096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895123"/>
      <w:docPartObj>
        <w:docPartGallery w:val="Page Numbers (Bottom of Page)"/>
        <w:docPartUnique/>
      </w:docPartObj>
    </w:sdtPr>
    <w:sdtEndPr/>
    <w:sdtContent>
      <w:p w:rsidR="009318CD" w:rsidRDefault="00370DC6">
        <w:pPr>
          <w:pStyle w:val="ac"/>
          <w:jc w:val="right"/>
        </w:pPr>
        <w:r>
          <w:fldChar w:fldCharType="begin"/>
        </w:r>
        <w:r w:rsidR="009318CD">
          <w:instrText>PAGE   \* MERGEFORMAT</w:instrText>
        </w:r>
        <w:r>
          <w:fldChar w:fldCharType="separate"/>
        </w:r>
        <w:r w:rsidR="0035467C">
          <w:rPr>
            <w:noProof/>
          </w:rPr>
          <w:t>7</w:t>
        </w:r>
        <w:r>
          <w:fldChar w:fldCharType="end"/>
        </w:r>
      </w:p>
    </w:sdtContent>
  </w:sdt>
  <w:p w:rsidR="009667C5" w:rsidRDefault="009667C5" w:rsidP="00E05133">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118" w:rsidRDefault="00BF6118" w:rsidP="009667C5">
      <w:pPr>
        <w:spacing w:after="0" w:line="240" w:lineRule="auto"/>
      </w:pPr>
      <w:r>
        <w:separator/>
      </w:r>
    </w:p>
  </w:footnote>
  <w:footnote w:type="continuationSeparator" w:id="0">
    <w:p w:rsidR="00BF6118" w:rsidRDefault="00BF6118" w:rsidP="00966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28C1"/>
    <w:multiLevelType w:val="hybridMultilevel"/>
    <w:tmpl w:val="1B06F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E86BF4"/>
    <w:multiLevelType w:val="hybridMultilevel"/>
    <w:tmpl w:val="3B824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81788C"/>
    <w:multiLevelType w:val="hybridMultilevel"/>
    <w:tmpl w:val="C5560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A1239B"/>
    <w:multiLevelType w:val="multilevel"/>
    <w:tmpl w:val="8E329172"/>
    <w:lvl w:ilvl="0">
      <w:start w:val="1"/>
      <w:numFmt w:val="decimal"/>
      <w:lvlText w:val="%1."/>
      <w:lvlJc w:val="left"/>
      <w:pPr>
        <w:tabs>
          <w:tab w:val="num" w:pos="675"/>
        </w:tabs>
        <w:ind w:left="675" w:hanging="525"/>
      </w:pPr>
      <w:rPr>
        <w:rFonts w:hint="default"/>
      </w:rPr>
    </w:lvl>
    <w:lvl w:ilvl="1">
      <w:start w:val="3"/>
      <w:numFmt w:val="decimal"/>
      <w:isLgl/>
      <w:lvlText w:val="%1.%2."/>
      <w:lvlJc w:val="left"/>
      <w:pPr>
        <w:tabs>
          <w:tab w:val="num" w:pos="870"/>
        </w:tabs>
        <w:ind w:left="870" w:hanging="720"/>
      </w:pPr>
      <w:rPr>
        <w:rFonts w:hint="default"/>
      </w:rPr>
    </w:lvl>
    <w:lvl w:ilvl="2">
      <w:start w:val="1"/>
      <w:numFmt w:val="decimal"/>
      <w:isLgl/>
      <w:lvlText w:val="%1.%2.%3."/>
      <w:lvlJc w:val="left"/>
      <w:pPr>
        <w:tabs>
          <w:tab w:val="num" w:pos="870"/>
        </w:tabs>
        <w:ind w:left="870" w:hanging="720"/>
      </w:pPr>
      <w:rPr>
        <w:rFonts w:hint="default"/>
      </w:rPr>
    </w:lvl>
    <w:lvl w:ilvl="3">
      <w:start w:val="1"/>
      <w:numFmt w:val="decimal"/>
      <w:isLgl/>
      <w:lvlText w:val="%1.%2.%3.%4."/>
      <w:lvlJc w:val="left"/>
      <w:pPr>
        <w:tabs>
          <w:tab w:val="num" w:pos="1230"/>
        </w:tabs>
        <w:ind w:left="1230" w:hanging="1080"/>
      </w:pPr>
      <w:rPr>
        <w:rFonts w:hint="default"/>
      </w:rPr>
    </w:lvl>
    <w:lvl w:ilvl="4">
      <w:start w:val="1"/>
      <w:numFmt w:val="decimal"/>
      <w:isLgl/>
      <w:lvlText w:val="%1.%2.%3.%4.%5."/>
      <w:lvlJc w:val="left"/>
      <w:pPr>
        <w:tabs>
          <w:tab w:val="num" w:pos="1230"/>
        </w:tabs>
        <w:ind w:left="1230" w:hanging="1080"/>
      </w:pPr>
      <w:rPr>
        <w:rFonts w:hint="default"/>
      </w:rPr>
    </w:lvl>
    <w:lvl w:ilvl="5">
      <w:start w:val="1"/>
      <w:numFmt w:val="decimal"/>
      <w:isLgl/>
      <w:lvlText w:val="%1.%2.%3.%4.%5.%6."/>
      <w:lvlJc w:val="left"/>
      <w:pPr>
        <w:tabs>
          <w:tab w:val="num" w:pos="1590"/>
        </w:tabs>
        <w:ind w:left="1590" w:hanging="1440"/>
      </w:pPr>
      <w:rPr>
        <w:rFonts w:hint="default"/>
      </w:rPr>
    </w:lvl>
    <w:lvl w:ilvl="6">
      <w:start w:val="1"/>
      <w:numFmt w:val="decimal"/>
      <w:isLgl/>
      <w:lvlText w:val="%1.%2.%3.%4.%5.%6.%7."/>
      <w:lvlJc w:val="left"/>
      <w:pPr>
        <w:tabs>
          <w:tab w:val="num" w:pos="1950"/>
        </w:tabs>
        <w:ind w:left="1950" w:hanging="1800"/>
      </w:pPr>
      <w:rPr>
        <w:rFonts w:hint="default"/>
      </w:rPr>
    </w:lvl>
    <w:lvl w:ilvl="7">
      <w:start w:val="1"/>
      <w:numFmt w:val="decimal"/>
      <w:isLgl/>
      <w:lvlText w:val="%1.%2.%3.%4.%5.%6.%7.%8."/>
      <w:lvlJc w:val="left"/>
      <w:pPr>
        <w:tabs>
          <w:tab w:val="num" w:pos="1950"/>
        </w:tabs>
        <w:ind w:left="1950" w:hanging="1800"/>
      </w:pPr>
      <w:rPr>
        <w:rFonts w:hint="default"/>
      </w:rPr>
    </w:lvl>
    <w:lvl w:ilvl="8">
      <w:start w:val="1"/>
      <w:numFmt w:val="decimal"/>
      <w:isLgl/>
      <w:lvlText w:val="%1.%2.%3.%4.%5.%6.%7.%8.%9."/>
      <w:lvlJc w:val="left"/>
      <w:pPr>
        <w:tabs>
          <w:tab w:val="num" w:pos="2310"/>
        </w:tabs>
        <w:ind w:left="2310" w:hanging="2160"/>
      </w:pPr>
      <w:rPr>
        <w:rFonts w:hint="default"/>
      </w:rPr>
    </w:lvl>
  </w:abstractNum>
  <w:abstractNum w:abstractNumId="4">
    <w:nsid w:val="32354ABF"/>
    <w:multiLevelType w:val="hybridMultilevel"/>
    <w:tmpl w:val="CC1CD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8C685E"/>
    <w:multiLevelType w:val="multilevel"/>
    <w:tmpl w:val="8E329172"/>
    <w:lvl w:ilvl="0">
      <w:start w:val="1"/>
      <w:numFmt w:val="decimal"/>
      <w:lvlText w:val="%1."/>
      <w:lvlJc w:val="left"/>
      <w:pPr>
        <w:tabs>
          <w:tab w:val="num" w:pos="675"/>
        </w:tabs>
        <w:ind w:left="675" w:hanging="525"/>
      </w:pPr>
      <w:rPr>
        <w:rFonts w:hint="default"/>
      </w:rPr>
    </w:lvl>
    <w:lvl w:ilvl="1">
      <w:start w:val="3"/>
      <w:numFmt w:val="decimal"/>
      <w:isLgl/>
      <w:lvlText w:val="%1.%2."/>
      <w:lvlJc w:val="left"/>
      <w:pPr>
        <w:tabs>
          <w:tab w:val="num" w:pos="870"/>
        </w:tabs>
        <w:ind w:left="870" w:hanging="720"/>
      </w:pPr>
      <w:rPr>
        <w:rFonts w:hint="default"/>
      </w:rPr>
    </w:lvl>
    <w:lvl w:ilvl="2">
      <w:start w:val="1"/>
      <w:numFmt w:val="decimal"/>
      <w:isLgl/>
      <w:lvlText w:val="%1.%2.%3."/>
      <w:lvlJc w:val="left"/>
      <w:pPr>
        <w:tabs>
          <w:tab w:val="num" w:pos="870"/>
        </w:tabs>
        <w:ind w:left="870" w:hanging="720"/>
      </w:pPr>
      <w:rPr>
        <w:rFonts w:hint="default"/>
      </w:rPr>
    </w:lvl>
    <w:lvl w:ilvl="3">
      <w:start w:val="1"/>
      <w:numFmt w:val="decimal"/>
      <w:isLgl/>
      <w:lvlText w:val="%1.%2.%3.%4."/>
      <w:lvlJc w:val="left"/>
      <w:pPr>
        <w:tabs>
          <w:tab w:val="num" w:pos="1230"/>
        </w:tabs>
        <w:ind w:left="1230" w:hanging="1080"/>
      </w:pPr>
      <w:rPr>
        <w:rFonts w:hint="default"/>
      </w:rPr>
    </w:lvl>
    <w:lvl w:ilvl="4">
      <w:start w:val="1"/>
      <w:numFmt w:val="decimal"/>
      <w:isLgl/>
      <w:lvlText w:val="%1.%2.%3.%4.%5."/>
      <w:lvlJc w:val="left"/>
      <w:pPr>
        <w:tabs>
          <w:tab w:val="num" w:pos="1230"/>
        </w:tabs>
        <w:ind w:left="1230" w:hanging="1080"/>
      </w:pPr>
      <w:rPr>
        <w:rFonts w:hint="default"/>
      </w:rPr>
    </w:lvl>
    <w:lvl w:ilvl="5">
      <w:start w:val="1"/>
      <w:numFmt w:val="decimal"/>
      <w:isLgl/>
      <w:lvlText w:val="%1.%2.%3.%4.%5.%6."/>
      <w:lvlJc w:val="left"/>
      <w:pPr>
        <w:tabs>
          <w:tab w:val="num" w:pos="1590"/>
        </w:tabs>
        <w:ind w:left="1590" w:hanging="1440"/>
      </w:pPr>
      <w:rPr>
        <w:rFonts w:hint="default"/>
      </w:rPr>
    </w:lvl>
    <w:lvl w:ilvl="6">
      <w:start w:val="1"/>
      <w:numFmt w:val="decimal"/>
      <w:isLgl/>
      <w:lvlText w:val="%1.%2.%3.%4.%5.%6.%7."/>
      <w:lvlJc w:val="left"/>
      <w:pPr>
        <w:tabs>
          <w:tab w:val="num" w:pos="1950"/>
        </w:tabs>
        <w:ind w:left="1950" w:hanging="1800"/>
      </w:pPr>
      <w:rPr>
        <w:rFonts w:hint="default"/>
      </w:rPr>
    </w:lvl>
    <w:lvl w:ilvl="7">
      <w:start w:val="1"/>
      <w:numFmt w:val="decimal"/>
      <w:isLgl/>
      <w:lvlText w:val="%1.%2.%3.%4.%5.%6.%7.%8."/>
      <w:lvlJc w:val="left"/>
      <w:pPr>
        <w:tabs>
          <w:tab w:val="num" w:pos="1950"/>
        </w:tabs>
        <w:ind w:left="1950" w:hanging="1800"/>
      </w:pPr>
      <w:rPr>
        <w:rFonts w:hint="default"/>
      </w:rPr>
    </w:lvl>
    <w:lvl w:ilvl="8">
      <w:start w:val="1"/>
      <w:numFmt w:val="decimal"/>
      <w:isLgl/>
      <w:lvlText w:val="%1.%2.%3.%4.%5.%6.%7.%8.%9."/>
      <w:lvlJc w:val="left"/>
      <w:pPr>
        <w:tabs>
          <w:tab w:val="num" w:pos="2310"/>
        </w:tabs>
        <w:ind w:left="2310" w:hanging="2160"/>
      </w:pPr>
      <w:rPr>
        <w:rFonts w:hint="default"/>
      </w:rPr>
    </w:lvl>
  </w:abstractNum>
  <w:abstractNum w:abstractNumId="6">
    <w:nsid w:val="35D30ADB"/>
    <w:multiLevelType w:val="hybridMultilevel"/>
    <w:tmpl w:val="8BA6C782"/>
    <w:lvl w:ilvl="0" w:tplc="370AFD80">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163071"/>
    <w:multiLevelType w:val="hybridMultilevel"/>
    <w:tmpl w:val="7444A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624533"/>
    <w:multiLevelType w:val="hybridMultilevel"/>
    <w:tmpl w:val="19287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D61927"/>
    <w:multiLevelType w:val="hybridMultilevel"/>
    <w:tmpl w:val="7B68D1F4"/>
    <w:lvl w:ilvl="0" w:tplc="23E8D77E">
      <w:start w:val="1"/>
      <w:numFmt w:val="decimal"/>
      <w:lvlText w:val="%1."/>
      <w:lvlJc w:val="left"/>
      <w:pPr>
        <w:ind w:left="1500" w:hanging="360"/>
      </w:pPr>
      <w:rPr>
        <w:b w:val="0"/>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nsid w:val="5CB25DB4"/>
    <w:multiLevelType w:val="hybridMultilevel"/>
    <w:tmpl w:val="82823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A01BF2"/>
    <w:multiLevelType w:val="hybridMultilevel"/>
    <w:tmpl w:val="6D6085B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5"/>
  </w:num>
  <w:num w:numId="3">
    <w:abstractNumId w:val="10"/>
  </w:num>
  <w:num w:numId="4">
    <w:abstractNumId w:val="8"/>
  </w:num>
  <w:num w:numId="5">
    <w:abstractNumId w:val="4"/>
  </w:num>
  <w:num w:numId="6">
    <w:abstractNumId w:val="0"/>
  </w:num>
  <w:num w:numId="7">
    <w:abstractNumId w:val="7"/>
  </w:num>
  <w:num w:numId="8">
    <w:abstractNumId w:val="1"/>
  </w:num>
  <w:num w:numId="9">
    <w:abstractNumId w:val="9"/>
  </w:num>
  <w:num w:numId="10">
    <w:abstractNumId w:val="1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79"/>
    <w:rsid w:val="0001462C"/>
    <w:rsid w:val="0003243D"/>
    <w:rsid w:val="00053279"/>
    <w:rsid w:val="00067197"/>
    <w:rsid w:val="000838F1"/>
    <w:rsid w:val="000A0F8F"/>
    <w:rsid w:val="000A3BD5"/>
    <w:rsid w:val="000B7720"/>
    <w:rsid w:val="000E7580"/>
    <w:rsid w:val="000F1FD9"/>
    <w:rsid w:val="00105EAA"/>
    <w:rsid w:val="00207289"/>
    <w:rsid w:val="0022441B"/>
    <w:rsid w:val="002457AE"/>
    <w:rsid w:val="002E0B83"/>
    <w:rsid w:val="002E0E8D"/>
    <w:rsid w:val="002E39BA"/>
    <w:rsid w:val="003074B9"/>
    <w:rsid w:val="00343C8F"/>
    <w:rsid w:val="0035467C"/>
    <w:rsid w:val="00370DC6"/>
    <w:rsid w:val="003C7524"/>
    <w:rsid w:val="003D1D64"/>
    <w:rsid w:val="004530ED"/>
    <w:rsid w:val="004D1651"/>
    <w:rsid w:val="00534AEE"/>
    <w:rsid w:val="00543E1B"/>
    <w:rsid w:val="00570DF4"/>
    <w:rsid w:val="005738E9"/>
    <w:rsid w:val="005A3AE7"/>
    <w:rsid w:val="005A4B98"/>
    <w:rsid w:val="005C1E2B"/>
    <w:rsid w:val="00640F28"/>
    <w:rsid w:val="00641F64"/>
    <w:rsid w:val="00647F4A"/>
    <w:rsid w:val="0068311A"/>
    <w:rsid w:val="006B5FFA"/>
    <w:rsid w:val="006E202E"/>
    <w:rsid w:val="00715CF7"/>
    <w:rsid w:val="00736730"/>
    <w:rsid w:val="00780F46"/>
    <w:rsid w:val="00795139"/>
    <w:rsid w:val="00816AA0"/>
    <w:rsid w:val="0083728E"/>
    <w:rsid w:val="008527B1"/>
    <w:rsid w:val="00866339"/>
    <w:rsid w:val="008A423C"/>
    <w:rsid w:val="008B1F5D"/>
    <w:rsid w:val="008C00A4"/>
    <w:rsid w:val="008D10BD"/>
    <w:rsid w:val="009318CD"/>
    <w:rsid w:val="00955368"/>
    <w:rsid w:val="00963B71"/>
    <w:rsid w:val="009667C5"/>
    <w:rsid w:val="009815F3"/>
    <w:rsid w:val="009B13D4"/>
    <w:rsid w:val="00A14391"/>
    <w:rsid w:val="00A9546F"/>
    <w:rsid w:val="00B0044D"/>
    <w:rsid w:val="00B358AA"/>
    <w:rsid w:val="00B42AC5"/>
    <w:rsid w:val="00BF6118"/>
    <w:rsid w:val="00C01BCB"/>
    <w:rsid w:val="00C24741"/>
    <w:rsid w:val="00C6603F"/>
    <w:rsid w:val="00C70CC3"/>
    <w:rsid w:val="00CC3593"/>
    <w:rsid w:val="00CF5A29"/>
    <w:rsid w:val="00D83885"/>
    <w:rsid w:val="00DA0295"/>
    <w:rsid w:val="00DB3298"/>
    <w:rsid w:val="00E05133"/>
    <w:rsid w:val="00E726DB"/>
    <w:rsid w:val="00E95555"/>
    <w:rsid w:val="00EB0A23"/>
    <w:rsid w:val="00F106BB"/>
    <w:rsid w:val="00F10F76"/>
    <w:rsid w:val="00F32C76"/>
    <w:rsid w:val="00F94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279"/>
    <w:pPr>
      <w:ind w:left="720"/>
      <w:contextualSpacing/>
    </w:pPr>
  </w:style>
  <w:style w:type="paragraph" w:styleId="a4">
    <w:name w:val="Body Text Indent"/>
    <w:basedOn w:val="a"/>
    <w:link w:val="a5"/>
    <w:semiHidden/>
    <w:rsid w:val="00DA0295"/>
    <w:pPr>
      <w:spacing w:after="0" w:line="240" w:lineRule="auto"/>
      <w:ind w:firstLine="720"/>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semiHidden/>
    <w:rsid w:val="00DA0295"/>
    <w:rPr>
      <w:rFonts w:ascii="Times New Roman" w:eastAsia="Times New Roman" w:hAnsi="Times New Roman" w:cs="Times New Roman"/>
      <w:sz w:val="28"/>
      <w:szCs w:val="24"/>
      <w:lang w:eastAsia="ru-RU"/>
    </w:rPr>
  </w:style>
  <w:style w:type="paragraph" w:styleId="a6">
    <w:name w:val="Block Text"/>
    <w:basedOn w:val="a"/>
    <w:semiHidden/>
    <w:rsid w:val="00A14391"/>
    <w:pPr>
      <w:spacing w:after="0" w:line="240" w:lineRule="auto"/>
      <w:ind w:left="-540" w:right="-694" w:firstLine="540"/>
      <w:jc w:val="both"/>
    </w:pPr>
    <w:rPr>
      <w:rFonts w:ascii="Arial" w:eastAsia="Times New Roman" w:hAnsi="Arial" w:cs="Times New Roman"/>
      <w:sz w:val="24"/>
      <w:szCs w:val="24"/>
    </w:rPr>
  </w:style>
  <w:style w:type="paragraph" w:styleId="a7">
    <w:name w:val="Normal (Web)"/>
    <w:basedOn w:val="a"/>
    <w:rsid w:val="0001462C"/>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rsid w:val="005A3AE7"/>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Обычный (веб)8"/>
    <w:basedOn w:val="a"/>
    <w:rsid w:val="00DB3298"/>
    <w:pPr>
      <w:spacing w:before="180" w:after="0" w:line="300" w:lineRule="atLeast"/>
      <w:textAlignment w:val="top"/>
    </w:pPr>
    <w:rPr>
      <w:rFonts w:ascii="Times New Roman" w:eastAsia="Times New Roman" w:hAnsi="Times New Roman" w:cs="Times New Roman"/>
      <w:sz w:val="21"/>
      <w:szCs w:val="21"/>
    </w:rPr>
  </w:style>
  <w:style w:type="character" w:styleId="a9">
    <w:name w:val="Hyperlink"/>
    <w:basedOn w:val="a0"/>
    <w:rsid w:val="0003243D"/>
    <w:rPr>
      <w:color w:val="C54C07"/>
      <w:u w:val="single"/>
    </w:rPr>
  </w:style>
  <w:style w:type="paragraph" w:styleId="aa">
    <w:name w:val="header"/>
    <w:basedOn w:val="a"/>
    <w:link w:val="ab"/>
    <w:uiPriority w:val="99"/>
    <w:unhideWhenUsed/>
    <w:rsid w:val="009667C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667C5"/>
  </w:style>
  <w:style w:type="paragraph" w:styleId="ac">
    <w:name w:val="footer"/>
    <w:basedOn w:val="a"/>
    <w:link w:val="ad"/>
    <w:uiPriority w:val="99"/>
    <w:unhideWhenUsed/>
    <w:rsid w:val="009667C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667C5"/>
  </w:style>
  <w:style w:type="character" w:styleId="ae">
    <w:name w:val="Strong"/>
    <w:basedOn w:val="a0"/>
    <w:uiPriority w:val="22"/>
    <w:qFormat/>
    <w:rsid w:val="00641F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279"/>
    <w:pPr>
      <w:ind w:left="720"/>
      <w:contextualSpacing/>
    </w:pPr>
  </w:style>
  <w:style w:type="paragraph" w:styleId="a4">
    <w:name w:val="Body Text Indent"/>
    <w:basedOn w:val="a"/>
    <w:link w:val="a5"/>
    <w:semiHidden/>
    <w:rsid w:val="00DA0295"/>
    <w:pPr>
      <w:spacing w:after="0" w:line="240" w:lineRule="auto"/>
      <w:ind w:firstLine="720"/>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semiHidden/>
    <w:rsid w:val="00DA0295"/>
    <w:rPr>
      <w:rFonts w:ascii="Times New Roman" w:eastAsia="Times New Roman" w:hAnsi="Times New Roman" w:cs="Times New Roman"/>
      <w:sz w:val="28"/>
      <w:szCs w:val="24"/>
      <w:lang w:eastAsia="ru-RU"/>
    </w:rPr>
  </w:style>
  <w:style w:type="paragraph" w:styleId="a6">
    <w:name w:val="Block Text"/>
    <w:basedOn w:val="a"/>
    <w:semiHidden/>
    <w:rsid w:val="00A14391"/>
    <w:pPr>
      <w:spacing w:after="0" w:line="240" w:lineRule="auto"/>
      <w:ind w:left="-540" w:right="-694" w:firstLine="540"/>
      <w:jc w:val="both"/>
    </w:pPr>
    <w:rPr>
      <w:rFonts w:ascii="Arial" w:eastAsia="Times New Roman" w:hAnsi="Arial" w:cs="Times New Roman"/>
      <w:sz w:val="24"/>
      <w:szCs w:val="24"/>
    </w:rPr>
  </w:style>
  <w:style w:type="paragraph" w:styleId="a7">
    <w:name w:val="Normal (Web)"/>
    <w:basedOn w:val="a"/>
    <w:rsid w:val="0001462C"/>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rsid w:val="005A3AE7"/>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Обычный (веб)8"/>
    <w:basedOn w:val="a"/>
    <w:rsid w:val="00DB3298"/>
    <w:pPr>
      <w:spacing w:before="180" w:after="0" w:line="300" w:lineRule="atLeast"/>
      <w:textAlignment w:val="top"/>
    </w:pPr>
    <w:rPr>
      <w:rFonts w:ascii="Times New Roman" w:eastAsia="Times New Roman" w:hAnsi="Times New Roman" w:cs="Times New Roman"/>
      <w:sz w:val="21"/>
      <w:szCs w:val="21"/>
    </w:rPr>
  </w:style>
  <w:style w:type="character" w:styleId="a9">
    <w:name w:val="Hyperlink"/>
    <w:basedOn w:val="a0"/>
    <w:rsid w:val="0003243D"/>
    <w:rPr>
      <w:color w:val="C54C07"/>
      <w:u w:val="single"/>
    </w:rPr>
  </w:style>
  <w:style w:type="paragraph" w:styleId="aa">
    <w:name w:val="header"/>
    <w:basedOn w:val="a"/>
    <w:link w:val="ab"/>
    <w:uiPriority w:val="99"/>
    <w:unhideWhenUsed/>
    <w:rsid w:val="009667C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667C5"/>
  </w:style>
  <w:style w:type="paragraph" w:styleId="ac">
    <w:name w:val="footer"/>
    <w:basedOn w:val="a"/>
    <w:link w:val="ad"/>
    <w:uiPriority w:val="99"/>
    <w:unhideWhenUsed/>
    <w:rsid w:val="009667C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667C5"/>
  </w:style>
  <w:style w:type="character" w:styleId="ae">
    <w:name w:val="Strong"/>
    <w:basedOn w:val="a0"/>
    <w:uiPriority w:val="22"/>
    <w:qFormat/>
    <w:rsid w:val="00641F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2A1E-5C2C-4629-83B5-7C828B55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1832</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Оля-ля</cp:lastModifiedBy>
  <cp:revision>2</cp:revision>
  <cp:lastPrinted>2012-12-20T10:15:00Z</cp:lastPrinted>
  <dcterms:created xsi:type="dcterms:W3CDTF">2014-11-12T12:09:00Z</dcterms:created>
  <dcterms:modified xsi:type="dcterms:W3CDTF">2014-11-12T12:09:00Z</dcterms:modified>
</cp:coreProperties>
</file>