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49" w:rsidRPr="00B92196" w:rsidRDefault="007B3249" w:rsidP="00B92196">
      <w:pPr>
        <w:pStyle w:val="a8"/>
        <w:rPr>
          <w:bCs/>
        </w:rPr>
      </w:pPr>
      <w:r w:rsidRPr="00B92196">
        <w:t xml:space="preserve">Можно ли воспитать в ребенке самостоятельность и как это сделать? Какие ошибки допускают родители и как их избежать? </w:t>
      </w:r>
      <w:bookmarkStart w:id="0" w:name="_GoBack"/>
      <w:bookmarkEnd w:id="0"/>
    </w:p>
    <w:p w:rsidR="007B3249" w:rsidRPr="00B92196" w:rsidRDefault="007B3249" w:rsidP="00B92196">
      <w:pPr>
        <w:widowControl/>
        <w:autoSpaceDE/>
        <w:autoSpaceDN/>
        <w:adjustRightInd/>
        <w:spacing w:before="120" w:after="120" w:line="315" w:lineRule="atLeast"/>
        <w:jc w:val="both"/>
        <w:outlineLvl w:val="1"/>
        <w:rPr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Cs w:val="0"/>
          <w:color w:val="000000"/>
          <w:sz w:val="32"/>
          <w:szCs w:val="32"/>
          <w:shd w:val="clear" w:color="auto" w:fill="FFFFFF"/>
        </w:rPr>
        <w:t>Что такое самостоятельность?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Обычно родители начинают задумываться о самостоятельности своего ребенка, когда тот начинает ходить в школу. Однако начинать воспитывать это качество нужно гораздо раньше — и чем раньше, тем больших успехов можно достичь.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Прежде чем говорить о том, как же воспитывать в детях самостоятельность и когда необходимо это делать, нужно определиться с тем, что это такое. Ответ на вопрос, что же такое самостоятельность, будет разным, в зависимости от возраста ребенка.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Обычно самостоятельность понимают примерно так: "это умение человека лично, без посторонней помощи управлять и распоряжаться своей жизнью"; "это умение самому принимать решения и нести ответственность за их последствия"; и тому подобное. Но все эти определения практически не применимы к маленьким детям — 2-3-х лет или дошкольникам, хотя и у них мы можем наблюдать некоторые навыки самостоятельности. Если говорить о маленьких детях, то к ним более приемлемо использовать следующее определение самостоятельности: "это способность себя занять, способность чем-то заниматься самому какое-то время, без помощи взрослых".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Cs w:val="0"/>
          <w:color w:val="000000"/>
          <w:sz w:val="32"/>
          <w:szCs w:val="32"/>
          <w:shd w:val="clear" w:color="auto" w:fill="FFFFFF"/>
        </w:rPr>
        <w:t>Специалисты определяют самостоятельность таким образом: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умение действовать по собственной инициативе, замечать необходимость своего участия в тех или иных обстоятельствах;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умение выполнять привычные дела без обращения за помощью и контроля взрослого;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умение осознанно действовать в ситуации заданных требований и условий деятельности;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умение осознанно действовать в новых условиях (поставить цель, учесть условия, осуществлять элементарное планирование, получить результат);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умение осуществлять элементарный самоконтроль и самооценку результатов деятельности;</w:t>
      </w:r>
    </w:p>
    <w:p w:rsidR="007B3249" w:rsidRPr="00B92196" w:rsidRDefault="007B3249" w:rsidP="00B9219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умение переносить известные способы действий в новые условия.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Самостоятельность развивается постепенно, и начинается этот процесс достаточно рано. Давайте отметим наиболее важные этапы и возрастные периоды для становления этого важнейшего человеческого качества.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7B3249" w:rsidRPr="00B92196" w:rsidRDefault="007B3249" w:rsidP="00B92196">
      <w:pPr>
        <w:pStyle w:val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2196">
        <w:rPr>
          <w:rFonts w:ascii="Times New Roman" w:hAnsi="Times New Roman" w:cs="Times New Roman"/>
          <w:b/>
          <w:sz w:val="32"/>
          <w:szCs w:val="32"/>
        </w:rPr>
        <w:t>Дошкольный возраст</w:t>
      </w:r>
    </w:p>
    <w:p w:rsidR="007B3249" w:rsidRPr="00B92196" w:rsidRDefault="007B3249" w:rsidP="00B9219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В этом возрасте неплохо давать ребенку возможность самостоятельно выбирать то, что он сегодня наденет. Но при этом следует не забывать, что ребенку нужно помочь с выбором. Ему нужно объяснить, например,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 Можно также начинать вместе с ребенком совершать покупки в магазине и учитывать его выбор.</w:t>
      </w:r>
    </w:p>
    <w:p w:rsidR="007B3249" w:rsidRPr="00B92196" w:rsidRDefault="007B3249" w:rsidP="00B9219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Но, пожалуй, главная задача взрослого —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возрасту. Конечно, возможности ребенка в дошкольном возрасте еще очень невелики, но все-таки они есть. Даже самый маленький ребенок 2-3-х лет, а тем более дошкольник, в состоянии убрать, например, свой уголок с игрушками. Также обязанностью дошкольника в семье может стать поливка комнатных растений, помощь в накрытии обеденного стола (разложить салфетки, столовые приборы, поставить хлеб и т.п.), помощь в уходе за домашним питомцем и др.</w:t>
      </w:r>
    </w:p>
    <w:p w:rsidR="007B3249" w:rsidRPr="00B92196" w:rsidRDefault="007B3249" w:rsidP="00B9219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7B3249" w:rsidRPr="00B92196" w:rsidRDefault="007B3249" w:rsidP="00B9219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Воспитание самостоятельности предполагает также формирование у ребенка умения найти самому себе занятие и какое-то время заниматься чем-то, не привлекая к этому взрослых.</w:t>
      </w:r>
    </w:p>
    <w:p w:rsidR="007B3249" w:rsidRPr="00B92196" w:rsidRDefault="007B3249" w:rsidP="00B9219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гиперопека</w:t>
      </w:r>
      <w:proofErr w:type="spellEnd"/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 ребенка и полное устранение от поддержки его действий.</w:t>
      </w:r>
    </w:p>
    <w:p w:rsidR="007B3249" w:rsidRPr="00B92196" w:rsidRDefault="007B3249" w:rsidP="00B92196">
      <w:pPr>
        <w:widowControl/>
        <w:autoSpaceDE/>
        <w:autoSpaceDN/>
        <w:adjustRightInd/>
        <w:spacing w:before="60" w:after="240" w:line="33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7B3249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rStyle w:val="a5"/>
          <w:b/>
          <w:bCs/>
          <w:sz w:val="32"/>
          <w:szCs w:val="32"/>
          <w:shd w:val="clear" w:color="auto" w:fill="FFFFFF"/>
        </w:rPr>
        <w:t>Дорогие родители!</w:t>
      </w:r>
    </w:p>
    <w:p w:rsidR="007B3249" w:rsidRPr="00B92196" w:rsidRDefault="007B3249" w:rsidP="00B92196">
      <w:pPr>
        <w:pStyle w:val="2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Герцен писал, что воспитать одного ребенка намного труднее, чем управлять народами, выступая с трибун. Нам поручено самое важное и сложное дело на земле - воспитать человека.</w:t>
      </w:r>
    </w:p>
    <w:p w:rsidR="007B3249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Не забывайте, что ребенок - это утонченно чувствующий и переживающий человек.</w:t>
      </w:r>
    </w:p>
    <w:p w:rsidR="007B3249" w:rsidRPr="00B92196" w:rsidRDefault="007B3249" w:rsidP="00B92196">
      <w:pPr>
        <w:pStyle w:val="2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Будьте осторожны! Ранить ребенка очень легко, и рана эта порой кровоточит всю жизнь.</w:t>
      </w:r>
    </w:p>
    <w:p w:rsidR="007B3249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Не оставляете ребенка одного с его проблемами. Не говорите ему, что это пустяки. В сознании детей нет пустяков. Если ребенок расстраивается - это сигнал к срочной помощи. Дети не переносят одиночества, когда им плохо. Причина многих психических расстройств в том, что в детстве проблемы человека остались не решенными. Дети не выносят нерешенности, все должно иметь свое решение, любая ситуация должна быть разобрана.</w:t>
      </w:r>
    </w:p>
    <w:p w:rsidR="007B3249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Если вы несколько раз подряд не поможете ребенку справиться с какой-либо проблемой, которая вам кажется сущим пустяком, не стоящим внимания, он отстранится от вас настолько, что могут понадобиться годы, чтобы это расстояние сократилось.</w:t>
      </w:r>
    </w:p>
    <w:p w:rsidR="007B3249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lastRenderedPageBreak/>
        <w:t>Ноша нерешенных проблем детства остается в сознании человека на всю жизнь. Неслучайно многие психоаналитики уделяют большое значение детству человека. Разговоры и воспоминания о детстве нередко помогают взрослым людям решить когда-то нерешенное, исправить неисправленное, понять непонятое.</w:t>
      </w:r>
    </w:p>
    <w:p w:rsidR="007476B1" w:rsidRPr="00B92196" w:rsidRDefault="007B3249" w:rsidP="00B92196">
      <w:pPr>
        <w:pStyle w:val="style24"/>
        <w:jc w:val="both"/>
        <w:rPr>
          <w:sz w:val="32"/>
          <w:szCs w:val="32"/>
          <w:shd w:val="clear" w:color="auto" w:fill="FFFFFF"/>
        </w:rPr>
      </w:pPr>
      <w:r w:rsidRPr="00B92196">
        <w:rPr>
          <w:sz w:val="32"/>
          <w:szCs w:val="32"/>
          <w:shd w:val="clear" w:color="auto" w:fill="FFFFFF"/>
        </w:rPr>
        <w:t>Психоаналитик выступает в этом случае - как "запоздавший" на годы родитель пациента.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Можно совершенно точно утверждать, что все любящие своих деток папы и мамы мечтают видеть их не только счастливыми, но и реализовавшимися во взрослой жизни, нужными обществу. А стало быть, интеллектуально, физически и духовно развитыми. То есть гармоничными, как принято теперь говорить. И, конечно, все родители ищут пути всестороннего развития своего ребёнка. Сегодня мы дадим советы родителям в воспитании детей младшего школьного возраста.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sz w:val="32"/>
          <w:szCs w:val="32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Зачастую отношения родителей и детей младшего школьного возраста складываются по следующей схеме: сначала малыш не имеет другого образца поведения, кроме старших членов семьи, поэтому стремится подражать </w:t>
      </w:r>
      <w:proofErr w:type="gramStart"/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им ,</w:t>
      </w:r>
      <w:proofErr w:type="gramEnd"/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 радовать папу, маму, бабушку, дедушку… Всех приводят в умиление сначала первый лепет, затем первые выученные стихотворения и песенки, сказки. Пока ребёнок посещает детский сад, всё, вроде бы, складывается благополучно.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Затем начинается школа, и, как следствие, первые трудности: сперва никак не выходят палочки и закорючки, потом не складываются числа, дальше – больше… И вот родителям уже начинает казаться, что их «вундеркинд» - совершенно заурядный ребёнок, с довольно средненькими способностями и, кстати, не таким уж замечательным характером. Папа и мама по очереди, а то и вместе, спешат воспитать своё «отбивающееся от рук» чадо, порой так перегибая палку, что нарушают ту духовную близость с ним, которая впоследствии может быть утеряна навсегда.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В подростковом возрасте уже мало что можно изменить. А потом все удивляются: мол, семья, вроде бы, положительная, почему ж в ней растёт такой «трудный» подросток? А потом человек взрослеет, и мы уже не узнаём его, настолько чужим, непонятным он становится….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А ведь всего этого можно было бы избежать, если б только родители, когда их чадо было ещё в пелёнках, не сочли за труд покопаться в трудах именитых педагогов, давно уже решивших и проблему переходного возраста, и все остальные, касающиеся всестороннего, гармоничного развития личности!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Но вы-то правильные родители. Тем более, вы нашли правильные советы родителям, которые помогут вам решить проблемы, касающиеся развития своего малыша ещё до их возникновения.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Итак</w:t>
      </w:r>
      <w:r w:rsidRPr="00B92196">
        <w:rPr>
          <w:b w:val="0"/>
          <w:color w:val="000000"/>
          <w:sz w:val="32"/>
          <w:szCs w:val="32"/>
          <w:shd w:val="clear" w:color="auto" w:fill="FFFFFF"/>
        </w:rPr>
        <w:t>, первый совет</w:t>
      </w: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ПРИМИТЕ ЗА ДАННОСТЬ, ЧТО КАЖДЫЙ ЧЕЛОВЕК (И ВАШ РЕБЁНОК ТОЖЕ) ПРИХОДИТ В ЭТОТ МИР С ОПРЕДЕЛЁННОЙ МИССИЕЙ. ЧТО ЭТО ЗА МИССИЯ – РЕШАТЬ НЕ ВАМ.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Но именно вам доверено выявить и развить все скрытые таланты и способности вашего малыша, которые будут ему необходимы при осуществлении своей миссии.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color w:val="000000"/>
          <w:sz w:val="32"/>
          <w:szCs w:val="32"/>
          <w:shd w:val="clear" w:color="auto" w:fill="FFFFFF"/>
        </w:rPr>
        <w:t>Совет второй</w:t>
      </w: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ПРИМИТЕ СВОЕГО РЕБЁНКА ТАКИМ, КАКОЙ ОН ЕСТЬ.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Вы хотели бы, чтоб дочь посещала балетную группу, а она сопротивляется? Сынок с трудом выучивает четверостишье, а соседский Ваня (Коля, Петя) читает «Бородино» наизусть?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color w:val="000000"/>
          <w:sz w:val="32"/>
          <w:szCs w:val="32"/>
          <w:shd w:val="clear" w:color="auto" w:fill="FFFFFF"/>
        </w:rPr>
        <w:t>Ну и пусть!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Главное, что это – ваш ребёнок. Ваш самый любимый, самый родной. И если что-то у него не получается, значит, получится другое. И получится так, что все вокруг будут завидовать.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И здесь сам собой напрашивается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color w:val="000000"/>
          <w:sz w:val="32"/>
          <w:szCs w:val="32"/>
          <w:shd w:val="clear" w:color="auto" w:fill="FFFFFF"/>
        </w:rPr>
        <w:t>Третий совет: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НЕ ПОДОРВИТЕ ВЕРУ РЕБЁНКА В СЕБЯ.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Нередко в воспитательных беседах родители используют фразы, которые буквально программируют растущего человечка на неуспех. Вот они: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неужели трудно запомнить…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я тысячу раз говорил тебе…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ты такой же, как…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отстань, некогда мне…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ты становишься…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почему Лена (Катя, Вася и т.д.) такая, а ты – нет…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о чем ты только думаешь…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сколько раз надо повторять...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Если вы недовольны поведение малыша, лучше скажите: «Я не ожидал (а), что такой хороший ребёнок совершит такой плохой поступок», «твой поступок очень огорчил меня». Тем самым вы осуждаете только поступок, и малыш, во что бы то ни стало, постарается исправить своё поведение и больше не расстраивать вас.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И постарайтесь почаще говорить ребенку младшего школьного возраста: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как хорошо, что у меня есть ты!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я тебя очень люблю…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без тебя я бы не справился…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спасибо тебе…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- ты у меня молодец…</w:t>
      </w:r>
    </w:p>
    <w:p w:rsidR="007B3249" w:rsidRPr="00B92196" w:rsidRDefault="007B3249" w:rsidP="00B92196">
      <w:pPr>
        <w:widowControl/>
        <w:autoSpaceDE/>
        <w:autoSpaceDN/>
        <w:adjustRightInd/>
        <w:spacing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lastRenderedPageBreak/>
        <w:t>- ты у меня самый умный (красивый и т.д.)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Но теперь главное – не переборщить. Иначе можно настолько заострить внимание растущего человечка на собственном «Я», что он других просто перестанет замечать! В дошкольном возрасте это будет не очень заметно (дома, в своей среде, он будет ласковым, в детсаду – разным, но всё же спокойным под неусыпным взором воспитателя). Но в школе начнутся конфликты, и ещё какие, ведь ваш малыш привык, чтоб всё вокруг складывалось только так, как хочет ОН!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Чтоб этого не произошло, вот вам </w:t>
      </w:r>
      <w:r w:rsidRPr="00B92196">
        <w:rPr>
          <w:b w:val="0"/>
          <w:color w:val="000000"/>
          <w:sz w:val="32"/>
          <w:szCs w:val="32"/>
          <w:shd w:val="clear" w:color="auto" w:fill="FFFFFF"/>
        </w:rPr>
        <w:t>четвёртый совет:</w:t>
      </w:r>
    </w:p>
    <w:p w:rsidR="007B3249" w:rsidRPr="00B92196" w:rsidRDefault="007B3249" w:rsidP="00B92196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С САМОГО НЕЖНОГО ВОЗРАСТА </w:t>
      </w:r>
      <w:hyperlink r:id="rId5" w:tooltip="Как привить детям уважение к бабушке и дедушке" w:history="1">
        <w:r w:rsidRPr="00B92196">
          <w:rPr>
            <w:b w:val="0"/>
            <w:bCs w:val="0"/>
            <w:sz w:val="32"/>
            <w:szCs w:val="32"/>
            <w:shd w:val="clear" w:color="auto" w:fill="FFFFFF"/>
          </w:rPr>
          <w:t>ПРИВИВАЙТЕ РЕБЁНКУ УВАЖЕНИЕ</w:t>
        </w:r>
      </w:hyperlink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 xml:space="preserve"> К ОКРУЖАЮЩИМ. УЧИТЕ ЕГО ОТВЕТСТВЕННОСТИ ЗА ДРУГИХ, ЗАБОТЕ О БЛИЗКИХ, СОУЧАСТИЮ. И помните: спокойная, радостная атмосфера в семье – одно из основополагающих условий гармоничного развития вашего малыша младшего школьного </w:t>
      </w:r>
      <w:proofErr w:type="gramStart"/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возраста .</w:t>
      </w:r>
      <w:proofErr w:type="gramEnd"/>
    </w:p>
    <w:p w:rsidR="003153B4" w:rsidRPr="00B77321" w:rsidRDefault="007B3249" w:rsidP="00B77321">
      <w:pPr>
        <w:widowControl/>
        <w:autoSpaceDE/>
        <w:autoSpaceDN/>
        <w:adjustRightInd/>
        <w:spacing w:before="100" w:beforeAutospacing="1" w:after="100" w:afterAutospacing="1" w:line="270" w:lineRule="atLeast"/>
        <w:jc w:val="both"/>
        <w:rPr>
          <w:b w:val="0"/>
          <w:bCs w:val="0"/>
          <w:color w:val="000000"/>
          <w:sz w:val="32"/>
          <w:szCs w:val="32"/>
          <w:shd w:val="clear" w:color="auto" w:fill="FFFFFF"/>
        </w:rPr>
      </w:pPr>
      <w:r w:rsidRPr="00B92196">
        <w:rPr>
          <w:b w:val="0"/>
          <w:bCs w:val="0"/>
          <w:color w:val="000000"/>
          <w:sz w:val="32"/>
          <w:szCs w:val="32"/>
          <w:shd w:val="clear" w:color="auto" w:fill="FFFFFF"/>
        </w:rPr>
        <w:t>Теперь вы знаете всё о советах родителям в воспитании детей младшего школьного возраста и рекомендациях, которые помогут создать гармоничные отношения в паре родители-дети. Какие бы прогрессивные методики вы ни применяли, всё будет напрасно, если в родительском доме не будет покоя и семейного уюта. Ругаясь, крича, родители теряют авторитет в глазах ребёнка, который восстановить впоследствии будет очень сложно. Поэтому любви вам, мира и душевного тепла, надеемся, что советы родителям вы учтете!</w:t>
      </w:r>
    </w:p>
    <w:sectPr w:rsidR="003153B4" w:rsidRPr="00B77321" w:rsidSect="00B9219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C67"/>
    <w:multiLevelType w:val="multilevel"/>
    <w:tmpl w:val="3C58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26601"/>
    <w:multiLevelType w:val="multilevel"/>
    <w:tmpl w:val="EDF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F3A9F"/>
    <w:rsid w:val="001622C8"/>
    <w:rsid w:val="003153B4"/>
    <w:rsid w:val="00412104"/>
    <w:rsid w:val="007476B1"/>
    <w:rsid w:val="007B3249"/>
    <w:rsid w:val="009F3A9F"/>
    <w:rsid w:val="00AC6932"/>
    <w:rsid w:val="00B247A7"/>
    <w:rsid w:val="00B77321"/>
    <w:rsid w:val="00B92196"/>
    <w:rsid w:val="00D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6C55-5EE5-4086-8131-AF8C1BC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3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1">
    <w:name w:val="heading 1"/>
    <w:basedOn w:val="a"/>
    <w:next w:val="a"/>
    <w:link w:val="10"/>
    <w:qFormat/>
    <w:rsid w:val="007B3249"/>
    <w:pPr>
      <w:keepNext/>
      <w:widowControl/>
      <w:autoSpaceDE/>
      <w:autoSpaceDN/>
      <w:adjustRightInd/>
      <w:spacing w:before="120" w:after="120" w:line="315" w:lineRule="atLeast"/>
      <w:outlineLvl w:val="0"/>
    </w:pPr>
    <w:rPr>
      <w:rFonts w:ascii="Arial" w:hAnsi="Arial" w:cs="Arial"/>
      <w:b w:val="0"/>
      <w:bCs w:val="0"/>
      <w:color w:val="000000"/>
      <w:sz w:val="27"/>
      <w:szCs w:val="27"/>
      <w:shd w:val="clear" w:color="auto" w:fill="FFFFFF"/>
    </w:rPr>
  </w:style>
  <w:style w:type="paragraph" w:styleId="2">
    <w:name w:val="heading 2"/>
    <w:basedOn w:val="a"/>
    <w:link w:val="20"/>
    <w:uiPriority w:val="9"/>
    <w:qFormat/>
    <w:rsid w:val="007B3249"/>
    <w:pPr>
      <w:widowControl/>
      <w:autoSpaceDE/>
      <w:autoSpaceDN/>
      <w:adjustRightInd/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B92196"/>
    <w:pPr>
      <w:keepNext/>
      <w:jc w:val="center"/>
      <w:outlineLvl w:val="2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32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7B3249"/>
    <w:rPr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324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Emphasis"/>
    <w:basedOn w:val="a0"/>
    <w:uiPriority w:val="20"/>
    <w:qFormat/>
    <w:rsid w:val="007B3249"/>
    <w:rPr>
      <w:i/>
      <w:iCs/>
    </w:rPr>
  </w:style>
  <w:style w:type="character" w:customStyle="1" w:styleId="10">
    <w:name w:val="Заголовок 1 Знак"/>
    <w:basedOn w:val="a0"/>
    <w:link w:val="1"/>
    <w:rsid w:val="007B3249"/>
    <w:rPr>
      <w:rFonts w:ascii="Arial" w:hAnsi="Arial" w:cs="Arial"/>
      <w:color w:val="000000"/>
      <w:sz w:val="27"/>
      <w:szCs w:val="27"/>
      <w:lang w:eastAsia="ru-RU"/>
    </w:rPr>
  </w:style>
  <w:style w:type="paragraph" w:customStyle="1" w:styleId="style24">
    <w:name w:val="style24"/>
    <w:basedOn w:val="a"/>
    <w:rsid w:val="007B324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6">
    <w:name w:val="Strong"/>
    <w:basedOn w:val="a0"/>
    <w:uiPriority w:val="22"/>
    <w:qFormat/>
    <w:rsid w:val="007B3249"/>
    <w:rPr>
      <w:b/>
      <w:bCs/>
    </w:rPr>
  </w:style>
  <w:style w:type="character" w:customStyle="1" w:styleId="apple-converted-space">
    <w:name w:val="apple-converted-space"/>
    <w:basedOn w:val="a0"/>
    <w:rsid w:val="007B3249"/>
  </w:style>
  <w:style w:type="paragraph" w:customStyle="1" w:styleId="style59">
    <w:name w:val="style59"/>
    <w:basedOn w:val="a"/>
    <w:rsid w:val="007B324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style331">
    <w:name w:val="style331"/>
    <w:basedOn w:val="a"/>
    <w:rsid w:val="007B324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style-span">
    <w:name w:val="apple-style-span"/>
    <w:basedOn w:val="a0"/>
    <w:rsid w:val="007B3249"/>
  </w:style>
  <w:style w:type="character" w:styleId="a7">
    <w:name w:val="Hyperlink"/>
    <w:basedOn w:val="a0"/>
    <w:uiPriority w:val="99"/>
    <w:semiHidden/>
    <w:unhideWhenUsed/>
    <w:rsid w:val="007B3249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B92196"/>
    <w:pPr>
      <w:widowControl/>
      <w:autoSpaceDE/>
      <w:autoSpaceDN/>
      <w:adjustRightInd/>
      <w:spacing w:before="60" w:after="240" w:line="330" w:lineRule="atLeast"/>
      <w:jc w:val="center"/>
    </w:pPr>
    <w:rPr>
      <w:bCs w:val="0"/>
      <w:i/>
      <w:iCs/>
      <w:color w:val="000000"/>
      <w:sz w:val="44"/>
      <w:szCs w:val="44"/>
      <w:shd w:val="clear" w:color="auto" w:fill="FFFFFF"/>
    </w:rPr>
  </w:style>
  <w:style w:type="character" w:customStyle="1" w:styleId="a9">
    <w:name w:val="Основной текст Знак"/>
    <w:basedOn w:val="a0"/>
    <w:link w:val="a8"/>
    <w:uiPriority w:val="99"/>
    <w:rsid w:val="00B92196"/>
    <w:rPr>
      <w:b/>
      <w:i/>
      <w:iCs/>
      <w:color w:val="000000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B92196"/>
    <w:rPr>
      <w:b/>
      <w:bCs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womens.ru/9959-kak-privit-detyam-uvazhenie-k-babushke-i-dedush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</dc:creator>
  <cp:keywords/>
  <dc:description/>
  <cp:lastModifiedBy>Юлия</cp:lastModifiedBy>
  <cp:revision>8</cp:revision>
  <cp:lastPrinted>2011-11-20T09:07:00Z</cp:lastPrinted>
  <dcterms:created xsi:type="dcterms:W3CDTF">2011-11-12T11:26:00Z</dcterms:created>
  <dcterms:modified xsi:type="dcterms:W3CDTF">2014-08-22T06:49:00Z</dcterms:modified>
</cp:coreProperties>
</file>