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4C" w:rsidRDefault="00783D4C" w:rsidP="00AD75BB">
      <w:pPr>
        <w:rPr>
          <w:b/>
          <w:bCs/>
        </w:rPr>
      </w:pPr>
      <w:r>
        <w:rPr>
          <w:b/>
          <w:bCs/>
        </w:rPr>
        <w:t xml:space="preserve">16 ноября – День толерантности </w:t>
      </w:r>
    </w:p>
    <w:p w:rsidR="00783D4C" w:rsidRDefault="00783D4C" w:rsidP="00AD75BB">
      <w:pPr>
        <w:rPr>
          <w:b/>
          <w:bCs/>
        </w:rPr>
      </w:pPr>
    </w:p>
    <w:p w:rsidR="00AD75BB" w:rsidRPr="00AD75BB" w:rsidRDefault="00AD75BB" w:rsidP="00AD75BB">
      <w:r w:rsidRPr="00AD75BB">
        <w:rPr>
          <w:b/>
          <w:bCs/>
        </w:rPr>
        <w:t>Толерантность</w:t>
      </w:r>
      <w:r w:rsidRPr="00AD75BB">
        <w:t xml:space="preserve"> означает </w:t>
      </w:r>
      <w:r w:rsidRPr="00AD75BB">
        <w:rPr>
          <w:b/>
          <w:bCs/>
        </w:rPr>
        <w:t xml:space="preserve">уважение, принятие </w:t>
      </w:r>
      <w:r w:rsidRPr="00AD75BB">
        <w:t xml:space="preserve">и правильное </w:t>
      </w:r>
      <w:r w:rsidRPr="00AD75BB">
        <w:rPr>
          <w:b/>
          <w:bCs/>
        </w:rPr>
        <w:t xml:space="preserve">понимание </w:t>
      </w:r>
      <w:r w:rsidRPr="00AD75BB">
        <w:t xml:space="preserve">богатого </w:t>
      </w:r>
      <w:r w:rsidRPr="00AD75BB">
        <w:rPr>
          <w:b/>
          <w:bCs/>
        </w:rPr>
        <w:t xml:space="preserve">многообразия культур </w:t>
      </w:r>
      <w:r w:rsidRPr="00AD75BB">
        <w:t xml:space="preserve">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</w:t>
      </w:r>
    </w:p>
    <w:p w:rsidR="00AD75BB" w:rsidRPr="00AD75BB" w:rsidRDefault="00AD75BB" w:rsidP="00AD75BB">
      <w:r w:rsidRPr="00AD75BB">
        <w:t xml:space="preserve">Толерантность - это не уступка, снисхождение или потворство. </w:t>
      </w:r>
      <w:r w:rsidRPr="00AD75BB">
        <w:rPr>
          <w:b/>
          <w:bCs/>
        </w:rPr>
        <w:t xml:space="preserve">Толерантность – </w:t>
      </w:r>
      <w:r w:rsidRPr="00AD75BB">
        <w:t xml:space="preserve">это, прежде всего, </w:t>
      </w:r>
      <w:r w:rsidRPr="00AD75BB">
        <w:rPr>
          <w:b/>
          <w:bCs/>
        </w:rPr>
        <w:t>активное отношение</w:t>
      </w:r>
      <w:r w:rsidRPr="00AD75BB">
        <w:t xml:space="preserve">, формируемое на основе </w:t>
      </w:r>
      <w:r w:rsidRPr="00AD75BB">
        <w:rPr>
          <w:b/>
          <w:bCs/>
        </w:rPr>
        <w:t xml:space="preserve">признания </w:t>
      </w:r>
      <w:r w:rsidRPr="00AD75BB">
        <w:t xml:space="preserve">универсальных </w:t>
      </w:r>
      <w:r w:rsidRPr="00AD75BB">
        <w:rPr>
          <w:b/>
          <w:bCs/>
        </w:rPr>
        <w:t xml:space="preserve">прав </w:t>
      </w:r>
      <w:r w:rsidRPr="00AD75BB">
        <w:t xml:space="preserve">и основных </w:t>
      </w:r>
      <w:r w:rsidRPr="00AD75BB">
        <w:rPr>
          <w:b/>
          <w:bCs/>
        </w:rPr>
        <w:t xml:space="preserve">свобод человека. </w:t>
      </w:r>
    </w:p>
    <w:p w:rsidR="00AD75BB" w:rsidRPr="00AD75BB" w:rsidRDefault="00AD75BB" w:rsidP="00AD75BB">
      <w:r w:rsidRPr="00AD75BB">
        <w:rPr>
          <w:b/>
          <w:bCs/>
        </w:rPr>
        <w:t xml:space="preserve">Декларация принципов толерантности </w:t>
      </w:r>
    </w:p>
    <w:p w:rsidR="00AD75BB" w:rsidRPr="00AD75BB" w:rsidRDefault="00AD75BB" w:rsidP="00AD75BB">
      <w:r w:rsidRPr="00AD75BB">
        <w:t xml:space="preserve">(Утверждена резолюцией 5.61 генеральной конференции ЮНЕСКО от 16 ноября 1995 года) </w:t>
      </w:r>
    </w:p>
    <w:p w:rsidR="00474721" w:rsidRDefault="00474721"/>
    <w:p w:rsidR="00783D4C" w:rsidRDefault="001004A0">
      <w:r>
        <w:t>Толерантность – дорога к миру</w:t>
      </w:r>
      <w:proofErr w:type="gramStart"/>
      <w:r>
        <w:t>.</w:t>
      </w:r>
      <w:proofErr w:type="gramEnd"/>
      <w:r>
        <w:t xml:space="preserve"> Толерантность делает возможным достижение мира и ведет от культуры войны к культуре мира. </w:t>
      </w:r>
    </w:p>
    <w:p w:rsidR="00732EC5" w:rsidRDefault="00497492">
      <w:r>
        <w:t xml:space="preserve">Как подчеркнул немецкий философ </w:t>
      </w:r>
      <w:proofErr w:type="spellStart"/>
      <w:r>
        <w:t>Иммануил</w:t>
      </w:r>
      <w:proofErr w:type="spellEnd"/>
      <w:r>
        <w:t xml:space="preserve"> Кант: «Нравственность заложена в характере». А характер, как известно, формируется в детстве</w:t>
      </w:r>
      <w:proofErr w:type="gramStart"/>
      <w:r>
        <w:t>.</w:t>
      </w:r>
      <w:proofErr w:type="gramEnd"/>
      <w:r>
        <w:t xml:space="preserve"> И только от нас, от взрослых зависит, какими вырастут наши дети, как они смогут социализироваться в обществе, и как сложится их дальнейшая жизнь. Создание условий для формирования у детей старшего дошкольного возраста толерантного отношения к окружающему миру закладывает основы личности ребенка</w:t>
      </w:r>
      <w:proofErr w:type="gramStart"/>
      <w:r>
        <w:t>.</w:t>
      </w:r>
      <w:proofErr w:type="gramEnd"/>
      <w:r>
        <w:t xml:space="preserve"> Именно в этом возрасте ребенок получает первый опыт общения, он учится правильно себя вести с близкими ему людьми, ровесниками, усваивает традиции и культуру своего народа. </w:t>
      </w:r>
    </w:p>
    <w:p w:rsidR="00732EC5" w:rsidRDefault="00B57467">
      <w:r>
        <w:t xml:space="preserve">Ребенок, с детства умеющий принимать особенности (развития, внешности, национальности, религиозных традиций) другого человека, вырастет толерантным взрослым. </w:t>
      </w:r>
    </w:p>
    <w:p w:rsidR="003A6FF2" w:rsidRDefault="003A6FF2">
      <w:r>
        <w:t xml:space="preserve">На сегодняшний день нет разработанных обучающих и адаптационных программ и технологий в обучении и воспитании детей с особенностями развития. </w:t>
      </w:r>
      <w:r w:rsidR="0020261D">
        <w:t>Разделение общества на «больных» и «здоровых» представляется негуманным</w:t>
      </w:r>
      <w:proofErr w:type="gramStart"/>
      <w:r w:rsidR="0020261D">
        <w:t>.</w:t>
      </w:r>
      <w:proofErr w:type="gramEnd"/>
      <w:r w:rsidR="0020261D">
        <w:t xml:space="preserve"> Каждому ребенку нужен мир, который принимал бы его всего, целиком и без всяких условий. Каждый ребенок – личность, обладающая своими особенностями</w:t>
      </w:r>
      <w:proofErr w:type="gramStart"/>
      <w:r w:rsidR="0020261D">
        <w:t>.</w:t>
      </w:r>
      <w:proofErr w:type="gramEnd"/>
      <w:r w:rsidR="0020261D">
        <w:t xml:space="preserve"> Именно такой подход может называться «принимающим» и терпимым, так как только в инклюзивной среде возможна обоюдная толерантность: дети с особенностями развития получают поддержку и реальное принятие обществом, что значительно увеличивает их способности и возможности. Здоровые сверстники в инклюзивной среде с большой степенью вероятности вырастают более толерантными, общительными, с более адекватной самооценкой, менее тревожными и агрессивными, более творческими</w:t>
      </w:r>
      <w:proofErr w:type="gramStart"/>
      <w:r w:rsidR="0020261D">
        <w:t>.</w:t>
      </w:r>
      <w:proofErr w:type="gramEnd"/>
      <w:r w:rsidR="000B7CCB">
        <w:t xml:space="preserve"> Подобные качества в совре</w:t>
      </w:r>
      <w:r w:rsidR="00D168F8">
        <w:t xml:space="preserve">менном мире, где участились акты нетерпимости, насилия, ксенофобии и дискриминации социально наименее защищенных групп населения очень важны. </w:t>
      </w:r>
    </w:p>
    <w:sectPr w:rsidR="003A6FF2" w:rsidSect="0047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75BB"/>
    <w:rsid w:val="000B7CCB"/>
    <w:rsid w:val="001004A0"/>
    <w:rsid w:val="0020261D"/>
    <w:rsid w:val="003A6FF2"/>
    <w:rsid w:val="00474721"/>
    <w:rsid w:val="00497492"/>
    <w:rsid w:val="00732EC5"/>
    <w:rsid w:val="00783D4C"/>
    <w:rsid w:val="00AD75BB"/>
    <w:rsid w:val="00B57467"/>
    <w:rsid w:val="00D168F8"/>
    <w:rsid w:val="00DC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</dc:creator>
  <cp:lastModifiedBy>Nady</cp:lastModifiedBy>
  <cp:revision>11</cp:revision>
  <dcterms:created xsi:type="dcterms:W3CDTF">2014-11-16T17:16:00Z</dcterms:created>
  <dcterms:modified xsi:type="dcterms:W3CDTF">2014-11-16T17:43:00Z</dcterms:modified>
</cp:coreProperties>
</file>