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A6" w:rsidRPr="00467D0E" w:rsidRDefault="004679A6" w:rsidP="004679A6">
      <w:pPr>
        <w:pStyle w:val="a7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Государственное бюджетное дошкольное</w:t>
      </w:r>
    </w:p>
    <w:p w:rsidR="004679A6" w:rsidRPr="00467D0E" w:rsidRDefault="004679A6" w:rsidP="004679A6">
      <w:pPr>
        <w:pStyle w:val="a7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Образовательное учреждение  детский сад №65</w:t>
      </w:r>
    </w:p>
    <w:p w:rsidR="004679A6" w:rsidRPr="00467D0E" w:rsidRDefault="004679A6" w:rsidP="004679A6">
      <w:pPr>
        <w:pStyle w:val="a7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Комбинированного вида Красносельского района</w:t>
      </w:r>
    </w:p>
    <w:p w:rsidR="004679A6" w:rsidRPr="00467D0E" w:rsidRDefault="004679A6" w:rsidP="004679A6">
      <w:pPr>
        <w:pStyle w:val="a7"/>
        <w:spacing w:line="240" w:lineRule="auto"/>
        <w:ind w:left="354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Санкт – Петербурга.</w:t>
      </w:r>
    </w:p>
    <w:p w:rsidR="004679A6" w:rsidRPr="00680083" w:rsidRDefault="004679A6" w:rsidP="004679A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  <w:r w:rsidRPr="00680083">
        <w:rPr>
          <w:rFonts w:ascii="Arial" w:hAnsi="Arial" w:cs="Arial"/>
          <w:sz w:val="24"/>
          <w:szCs w:val="24"/>
        </w:rPr>
        <w:t xml:space="preserve">  </w:t>
      </w: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Конспект непосредственно </w:t>
      </w:r>
      <w:r w:rsidRPr="00680083">
        <w:rPr>
          <w:rFonts w:ascii="Arial" w:hAnsi="Arial" w:cs="Arial"/>
          <w:sz w:val="24"/>
          <w:szCs w:val="24"/>
        </w:rPr>
        <w:t xml:space="preserve"> образовательной деятельности по  развитию речи.</w:t>
      </w: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  <w:r w:rsidRPr="00680083">
        <w:rPr>
          <w:rFonts w:ascii="Arial" w:hAnsi="Arial" w:cs="Arial"/>
          <w:sz w:val="24"/>
          <w:szCs w:val="24"/>
        </w:rPr>
        <w:tab/>
        <w:t>(возраст детей 6-7 лет).</w:t>
      </w: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467D0E" w:rsidRDefault="004679A6" w:rsidP="004679A6">
      <w:pPr>
        <w:spacing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467D0E">
        <w:rPr>
          <w:rFonts w:ascii="Arial" w:hAnsi="Arial" w:cs="Arial"/>
          <w:b/>
          <w:sz w:val="24"/>
          <w:szCs w:val="24"/>
        </w:rPr>
        <w:t>Тема: «Посуда».</w:t>
      </w: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467D0E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Используемые  технологии:</w:t>
      </w:r>
    </w:p>
    <w:p w:rsidR="004679A6" w:rsidRPr="00467D0E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-ТРИЗ;</w:t>
      </w:r>
    </w:p>
    <w:p w:rsidR="004679A6" w:rsidRPr="00467D0E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</w:t>
      </w:r>
      <w:proofErr w:type="spellStart"/>
      <w:r w:rsidRPr="00467D0E">
        <w:rPr>
          <w:rFonts w:ascii="Arial" w:hAnsi="Arial" w:cs="Arial"/>
          <w:sz w:val="20"/>
          <w:szCs w:val="20"/>
        </w:rPr>
        <w:t>здоровьесберегающая</w:t>
      </w:r>
      <w:proofErr w:type="spellEnd"/>
      <w:r w:rsidRPr="00467D0E">
        <w:rPr>
          <w:rFonts w:ascii="Arial" w:hAnsi="Arial" w:cs="Arial"/>
          <w:sz w:val="20"/>
          <w:szCs w:val="20"/>
        </w:rPr>
        <w:t xml:space="preserve"> технология;</w:t>
      </w:r>
    </w:p>
    <w:p w:rsidR="004679A6" w:rsidRPr="00467D0E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игровая технология.</w:t>
      </w:r>
    </w:p>
    <w:p w:rsidR="004679A6" w:rsidRPr="00680083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8654EE" w:rsidRDefault="004679A6" w:rsidP="004679A6">
      <w:pPr>
        <w:spacing w:after="0" w:line="240" w:lineRule="auto"/>
        <w:ind w:left="4245"/>
        <w:rPr>
          <w:rFonts w:ascii="Arial" w:hAnsi="Arial" w:cs="Arial"/>
          <w:sz w:val="20"/>
          <w:szCs w:val="20"/>
        </w:rPr>
      </w:pPr>
      <w:r w:rsidRPr="008654EE">
        <w:rPr>
          <w:rFonts w:ascii="Arial" w:hAnsi="Arial" w:cs="Arial"/>
          <w:sz w:val="20"/>
          <w:szCs w:val="20"/>
        </w:rPr>
        <w:t>Разработала:</w:t>
      </w:r>
    </w:p>
    <w:p w:rsidR="004679A6" w:rsidRPr="008654EE" w:rsidRDefault="004679A6" w:rsidP="004679A6">
      <w:pPr>
        <w:spacing w:after="0" w:line="240" w:lineRule="auto"/>
        <w:ind w:left="3540" w:firstLine="708"/>
        <w:rPr>
          <w:rFonts w:ascii="Arial" w:hAnsi="Arial" w:cs="Arial"/>
        </w:rPr>
      </w:pPr>
      <w:proofErr w:type="spellStart"/>
      <w:r w:rsidRPr="008654EE">
        <w:rPr>
          <w:rFonts w:ascii="Arial" w:hAnsi="Arial" w:cs="Arial"/>
        </w:rPr>
        <w:t>Левакова</w:t>
      </w:r>
      <w:proofErr w:type="spellEnd"/>
      <w:r>
        <w:rPr>
          <w:rFonts w:ascii="Arial" w:hAnsi="Arial" w:cs="Arial"/>
        </w:rPr>
        <w:t xml:space="preserve"> </w:t>
      </w:r>
      <w:r w:rsidRPr="008654EE">
        <w:rPr>
          <w:rFonts w:ascii="Arial" w:hAnsi="Arial" w:cs="Arial"/>
        </w:rPr>
        <w:t xml:space="preserve"> Надежда Николаевна.</w:t>
      </w:r>
    </w:p>
    <w:p w:rsidR="004679A6" w:rsidRPr="008654EE" w:rsidRDefault="004679A6" w:rsidP="004679A6">
      <w:pPr>
        <w:spacing w:after="0" w:line="240" w:lineRule="auto"/>
        <w:rPr>
          <w:rFonts w:ascii="Arial" w:hAnsi="Arial" w:cs="Arial"/>
        </w:rPr>
      </w:pPr>
    </w:p>
    <w:p w:rsidR="004679A6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680083" w:rsidRDefault="004679A6" w:rsidP="004679A6">
      <w:pPr>
        <w:spacing w:line="240" w:lineRule="auto"/>
        <w:rPr>
          <w:rFonts w:ascii="Arial" w:hAnsi="Arial" w:cs="Arial"/>
          <w:sz w:val="24"/>
          <w:szCs w:val="24"/>
        </w:rPr>
      </w:pPr>
    </w:p>
    <w:p w:rsidR="004679A6" w:rsidRPr="008654EE" w:rsidRDefault="004679A6" w:rsidP="004679A6">
      <w:pPr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8654EE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>Санкт- Петербург 2015</w:t>
      </w:r>
      <w:r w:rsidRPr="008654EE">
        <w:rPr>
          <w:rFonts w:ascii="Arial" w:hAnsi="Arial" w:cs="Arial"/>
          <w:sz w:val="20"/>
          <w:szCs w:val="20"/>
        </w:rPr>
        <w:t xml:space="preserve"> год.</w:t>
      </w:r>
    </w:p>
    <w:p w:rsidR="004679A6" w:rsidRPr="00680083" w:rsidRDefault="004679A6" w:rsidP="004679A6">
      <w:pPr>
        <w:tabs>
          <w:tab w:val="left" w:pos="2265"/>
        </w:tabs>
        <w:ind w:firstLine="2124"/>
        <w:rPr>
          <w:rFonts w:ascii="Arial" w:hAnsi="Arial" w:cs="Arial"/>
          <w:sz w:val="24"/>
          <w:szCs w:val="24"/>
        </w:rPr>
      </w:pPr>
    </w:p>
    <w:p w:rsidR="004679A6" w:rsidRPr="00467D0E" w:rsidRDefault="004679A6" w:rsidP="00467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 w:rsidRPr="00467D0E">
        <w:rPr>
          <w:rFonts w:ascii="Arial" w:hAnsi="Arial" w:cs="Arial"/>
          <w:sz w:val="20"/>
          <w:szCs w:val="20"/>
        </w:rPr>
        <w:lastRenderedPageBreak/>
        <w:t>Программное содержание.</w:t>
      </w:r>
    </w:p>
    <w:p w:rsidR="004679A6" w:rsidRPr="00467D0E" w:rsidRDefault="004679A6" w:rsidP="004679A6">
      <w:pPr>
        <w:pStyle w:val="a7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Образовательные задачи: 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-развитие речевого дыхания;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-развитие речевого слуха и формирование понимания основного тона высказывания;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-формирование понимания эмоций выраженных мимикой;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-развитие мимической мускулатуры;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-формирование умения интонационно выделять слова в предложении;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-развивать умение дифференцировать звуки по мягкости и твёрдости;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-закрепить знания детей о посуде.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467D0E">
        <w:rPr>
          <w:rFonts w:ascii="Arial" w:hAnsi="Arial" w:cs="Arial"/>
          <w:sz w:val="20"/>
          <w:szCs w:val="20"/>
        </w:rPr>
        <w:t>Воспитательные задачи.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-воспитывать доброжелательное отношение  к окружающим.</w:t>
      </w:r>
    </w:p>
    <w:p w:rsidR="004679A6" w:rsidRPr="00467D0E" w:rsidRDefault="004679A6" w:rsidP="004679A6">
      <w:pPr>
        <w:pStyle w:val="a7"/>
        <w:tabs>
          <w:tab w:val="left" w:pos="2265"/>
        </w:tabs>
        <w:ind w:left="0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Подготовительная работа.</w:t>
      </w: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Чтение сказки «</w:t>
      </w:r>
      <w:proofErr w:type="spellStart"/>
      <w:r w:rsidRPr="00467D0E">
        <w:rPr>
          <w:rFonts w:ascii="Arial" w:hAnsi="Arial" w:cs="Arial"/>
          <w:sz w:val="20"/>
          <w:szCs w:val="20"/>
        </w:rPr>
        <w:t>Федорино</w:t>
      </w:r>
      <w:proofErr w:type="spellEnd"/>
      <w:r w:rsidRPr="00467D0E">
        <w:rPr>
          <w:rFonts w:ascii="Arial" w:hAnsi="Arial" w:cs="Arial"/>
          <w:sz w:val="20"/>
          <w:szCs w:val="20"/>
        </w:rPr>
        <w:t xml:space="preserve"> горе».</w:t>
      </w: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Рассматривание иллюстраций по теме посуда.</w:t>
      </w: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Лепка из теста «Тарелки для Мишутки».</w:t>
      </w: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Рисование «Ждём гостей».</w:t>
      </w: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Аппликация «Чайный сервиз».</w:t>
      </w: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pStyle w:val="a7"/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Материал.</w:t>
      </w:r>
    </w:p>
    <w:p w:rsidR="004679A6" w:rsidRPr="00467D0E" w:rsidRDefault="004679A6" w:rsidP="004679A6">
      <w:pPr>
        <w:tabs>
          <w:tab w:val="left" w:pos="2265"/>
        </w:tabs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          Перчаточная кукла, детская посуда, иллюстрации, картинки.</w:t>
      </w:r>
    </w:p>
    <w:p w:rsidR="004679A6" w:rsidRPr="00467D0E" w:rsidRDefault="004679A6" w:rsidP="004679A6">
      <w:pPr>
        <w:tabs>
          <w:tab w:val="left" w:pos="2265"/>
        </w:tabs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br w:type="page"/>
      </w:r>
    </w:p>
    <w:p w:rsidR="004679A6" w:rsidRPr="00467D0E" w:rsidRDefault="004679A6" w:rsidP="004679A6">
      <w:pPr>
        <w:tabs>
          <w:tab w:val="left" w:pos="22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Ход занятия:</w:t>
      </w:r>
    </w:p>
    <w:p w:rsidR="004679A6" w:rsidRPr="00467D0E" w:rsidRDefault="004679A6" w:rsidP="004679A6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Доброе утро, дети!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Сегодня у нас очень хороший день, за окном весна, светит солнце. Чтобы в группе стало ещё светлее.  Покажите, пожалуйста, как хмурятся тучки. Иногда дует ветер, вот так (дети повторяют). А как мы с вами  отогреваем ручки дыханием?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Ребятки, мы с вами разбудили щёчки, губки, бровки. Надо ещё разбудить и пальчики.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Пальчиковая гимнастика: «Солдатики».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Ребята, мы сейчас с вами поговорим…., а вот о чём поговорим, вы узнаете, отгадав загадку 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Он фырчит и шумит,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Сам нам воду кипятит.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Кран блестящий повернёт,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Чая в чашки нам нальёт. 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( самовар</w:t>
      </w:r>
      <w:proofErr w:type="gramStart"/>
      <w:r w:rsidRPr="00467D0E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467D0E">
        <w:rPr>
          <w:rFonts w:ascii="Arial" w:hAnsi="Arial" w:cs="Arial"/>
          <w:sz w:val="20"/>
          <w:szCs w:val="20"/>
        </w:rPr>
        <w:t>.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А у кого дома есть самовар?  (ответы детей).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Давайте купим Даше самовар, чтобы у неё то- же был!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Pr="004679A6" w:rsidRDefault="004679A6" w:rsidP="004679A6">
      <w:pPr>
        <w:tabs>
          <w:tab w:val="left" w:pos="2265"/>
        </w:tabs>
        <w:spacing w:after="0" w:line="360" w:lineRule="auto"/>
        <w:ind w:firstLine="1416"/>
        <w:rPr>
          <w:rFonts w:ascii="Arial" w:hAnsi="Arial" w:cs="Arial"/>
          <w:b/>
          <w:sz w:val="20"/>
          <w:szCs w:val="20"/>
        </w:rPr>
      </w:pPr>
      <w:r w:rsidRPr="004679A6">
        <w:rPr>
          <w:rFonts w:ascii="Arial" w:hAnsi="Arial" w:cs="Arial"/>
          <w:b/>
          <w:sz w:val="20"/>
          <w:szCs w:val="20"/>
        </w:rPr>
        <w:t xml:space="preserve"> Развитие общей моторики и чувства ритма.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Мы зашли  магазин,</w:t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(шагаем)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Что тут только не стоит,                                 (разводим руки)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Разная посуда</w:t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(руки вверх)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Расставлена повсюду: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Сковородки, чашки, ложки</w:t>
      </w:r>
      <w:r w:rsidRPr="00467D0E">
        <w:rPr>
          <w:rFonts w:ascii="Arial" w:hAnsi="Arial" w:cs="Arial"/>
          <w:sz w:val="20"/>
          <w:szCs w:val="20"/>
        </w:rPr>
        <w:tab/>
        <w:t xml:space="preserve">                        </w:t>
      </w:r>
      <w:proofErr w:type="gramStart"/>
      <w:r w:rsidRPr="00467D0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67D0E">
        <w:rPr>
          <w:rFonts w:ascii="Arial" w:hAnsi="Arial" w:cs="Arial"/>
          <w:sz w:val="20"/>
          <w:szCs w:val="20"/>
        </w:rPr>
        <w:t>загибаем пальцы)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И кастрюли, поварёшки.  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Блюдца яркие, цветные,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Вазы разные резные.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А мы купим самовар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Вот такой ширины,</w:t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(руки в стороны)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Вот такой вышины</w:t>
      </w:r>
      <w:proofErr w:type="gramStart"/>
      <w:r w:rsidRPr="00467D0E">
        <w:rPr>
          <w:rFonts w:ascii="Arial" w:hAnsi="Arial" w:cs="Arial"/>
          <w:sz w:val="20"/>
          <w:szCs w:val="20"/>
        </w:rPr>
        <w:t>.</w:t>
      </w:r>
      <w:proofErr w:type="gramEnd"/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 xml:space="preserve"> (</w:t>
      </w:r>
      <w:proofErr w:type="gramStart"/>
      <w:r w:rsidRPr="00467D0E">
        <w:rPr>
          <w:rFonts w:ascii="Arial" w:hAnsi="Arial" w:cs="Arial"/>
          <w:sz w:val="20"/>
          <w:szCs w:val="20"/>
        </w:rPr>
        <w:t>р</w:t>
      </w:r>
      <w:proofErr w:type="gramEnd"/>
      <w:r w:rsidRPr="00467D0E">
        <w:rPr>
          <w:rFonts w:ascii="Arial" w:hAnsi="Arial" w:cs="Arial"/>
          <w:sz w:val="20"/>
          <w:szCs w:val="20"/>
        </w:rPr>
        <w:t>уки в стороны)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Будем чай кипятить</w:t>
      </w:r>
    </w:p>
    <w:p w:rsidR="004679A6" w:rsidRPr="00467D0E" w:rsidRDefault="004679A6" w:rsidP="004679A6">
      <w:pPr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 с друзьями вместе пить!</w:t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(хлопки парами)</w:t>
      </w:r>
    </w:p>
    <w:p w:rsidR="004679A6" w:rsidRPr="00467D0E" w:rsidRDefault="004679A6" w:rsidP="004679A6">
      <w:pPr>
        <w:pStyle w:val="a7"/>
        <w:tabs>
          <w:tab w:val="left" w:pos="226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</w:t>
      </w:r>
      <w:r w:rsidRPr="00467D0E">
        <w:rPr>
          <w:rFonts w:ascii="Arial" w:hAnsi="Arial" w:cs="Arial"/>
          <w:sz w:val="20"/>
          <w:szCs w:val="20"/>
        </w:rPr>
        <w:tab/>
      </w:r>
    </w:p>
    <w:p w:rsidR="004679A6" w:rsidRPr="00467D0E" w:rsidRDefault="004679A6" w:rsidP="004679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Развитие речевого выдоха.</w:t>
      </w:r>
    </w:p>
    <w:p w:rsidR="004679A6" w:rsidRPr="00467D0E" w:rsidRDefault="004679A6" w:rsidP="004679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( на картинке изображено 5 предметов посуды: ножи, кастрюли, вилки и </w:t>
      </w:r>
      <w:proofErr w:type="spellStart"/>
      <w:r w:rsidRPr="00467D0E">
        <w:rPr>
          <w:rFonts w:ascii="Arial" w:hAnsi="Arial" w:cs="Arial"/>
          <w:sz w:val="20"/>
          <w:szCs w:val="20"/>
        </w:rPr>
        <w:t>тд</w:t>
      </w:r>
      <w:proofErr w:type="spellEnd"/>
      <w:r w:rsidRPr="00467D0E">
        <w:rPr>
          <w:rFonts w:ascii="Arial" w:hAnsi="Arial" w:cs="Arial"/>
          <w:sz w:val="20"/>
          <w:szCs w:val="20"/>
        </w:rPr>
        <w:t>.)</w:t>
      </w:r>
    </w:p>
    <w:p w:rsidR="004679A6" w:rsidRPr="00467D0E" w:rsidRDefault="004679A6" w:rsidP="004679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Задание № 1. Посчитай предметы посуды.</w:t>
      </w:r>
    </w:p>
    <w:p w:rsidR="004679A6" w:rsidRPr="00467D0E" w:rsidRDefault="004679A6" w:rsidP="004679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Ребёнку предлагается посчитать предметы посуды на выдохе.</w:t>
      </w:r>
    </w:p>
    <w:p w:rsidR="004679A6" w:rsidRPr="00467D0E" w:rsidRDefault="004679A6" w:rsidP="004679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Задание № 2.</w:t>
      </w:r>
    </w:p>
    <w:p w:rsidR="004679A6" w:rsidRPr="00467D0E" w:rsidRDefault="004679A6" w:rsidP="004679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Назови пять предметов посуды на одном выдохе.</w:t>
      </w:r>
    </w:p>
    <w:p w:rsidR="004679A6" w:rsidRPr="00467D0E" w:rsidRDefault="004679A6" w:rsidP="004679A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Развитие речевого слуха и формирование понимания основного тона высказывания.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Игра. «Сказочная кухня».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>- Как – то на кухне произошёл разговор. Посуда хвасталась друг перед другом. Блюдце говорило: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- Я, очень красивое блюдце, яркое! Мне кладут всё вкусное: варенье, конфеты, пирожное, торт.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А я, самая большая и широкая – говорила кастрюля. В меня кладут всё сырое и не вкусное: мясо, картошку. Мне приходится всегда всё это варить.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А вот я, сковорода! Всегда шиплю, потому что меня всегда раскаляют докрасна, а потом я долго – долго остываю!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Задание № 1.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Назвать настроение кастрюли, сковороды, блюдца.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Задание № 2.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Покажи настроение кастрюли, сковороды, блюдца.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Задание № 3.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Изобрази настроение данной посуды.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Игра. « Скажи наоборот».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Хрупкая – прочная.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Широкая – узкая.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Большая – маленькая.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Острая – тупая.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Низкая – высокая.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Мелкая – глубокая.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Чистая – грязная.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Толстая – тонкая.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Игра. ТРИЗ. «Что общего и чем отличаются друг от друга кастрюля и сковорода?»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                      «Хорошо – плохо».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                          Интонационное выделение слов.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-Я сегодня мыл посуду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                                     Сюрпризный момент.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Звонит Федора, просит помощи у детей.  Дети идут в гости </w:t>
      </w:r>
      <w:proofErr w:type="gramStart"/>
      <w:r w:rsidRPr="00467D0E">
        <w:rPr>
          <w:rFonts w:ascii="Arial" w:hAnsi="Arial" w:cs="Arial"/>
          <w:sz w:val="20"/>
          <w:szCs w:val="20"/>
        </w:rPr>
        <w:t>к</w:t>
      </w:r>
      <w:proofErr w:type="gramEnd"/>
      <w:r w:rsidRPr="00467D0E">
        <w:rPr>
          <w:rFonts w:ascii="Arial" w:hAnsi="Arial" w:cs="Arial"/>
          <w:sz w:val="20"/>
          <w:szCs w:val="20"/>
        </w:rPr>
        <w:t xml:space="preserve"> Федоре. Она  рассказывает детям, что ей пришла посылка из города, в ней вся посуда перепуталась, и она не знает, как ей пользоваться. Дети разбирают посуду, называют её и говорят о её назначении.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Федора благодарит детей и читает им загадки обманки.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На обед сыночку Ване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Мама варит суп </w:t>
      </w:r>
      <w:proofErr w:type="gramStart"/>
      <w:r w:rsidRPr="00467D0E">
        <w:rPr>
          <w:rFonts w:ascii="Arial" w:hAnsi="Arial" w:cs="Arial"/>
          <w:sz w:val="20"/>
          <w:szCs w:val="20"/>
        </w:rPr>
        <w:t>в</w:t>
      </w:r>
      <w:proofErr w:type="gramEnd"/>
      <w:r w:rsidRPr="00467D0E">
        <w:rPr>
          <w:rFonts w:ascii="Arial" w:hAnsi="Arial" w:cs="Arial"/>
          <w:sz w:val="20"/>
          <w:szCs w:val="20"/>
        </w:rPr>
        <w:t>….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(кастрюле, а не в стакане.)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Со сметаной суп хорош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Суп хлебать мне дайте….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(ложку, а не нож).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Попросила мама Юлю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Ей чайку  налить </w:t>
      </w:r>
      <w:proofErr w:type="gramStart"/>
      <w:r w:rsidRPr="00467D0E">
        <w:rPr>
          <w:rFonts w:ascii="Arial" w:hAnsi="Arial" w:cs="Arial"/>
          <w:sz w:val="20"/>
          <w:szCs w:val="20"/>
        </w:rPr>
        <w:t>в</w:t>
      </w:r>
      <w:proofErr w:type="gramEnd"/>
      <w:r w:rsidRPr="00467D0E">
        <w:rPr>
          <w:rFonts w:ascii="Arial" w:hAnsi="Arial" w:cs="Arial"/>
          <w:sz w:val="20"/>
          <w:szCs w:val="20"/>
        </w:rPr>
        <w:t>….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(чашку, а не в кастрюлю).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ab/>
        <w:t>Чтоб почистить мне картошку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proofErr w:type="gramStart"/>
      <w:r w:rsidRPr="00467D0E">
        <w:rPr>
          <w:rFonts w:ascii="Arial" w:hAnsi="Arial" w:cs="Arial"/>
          <w:sz w:val="20"/>
          <w:szCs w:val="20"/>
        </w:rPr>
        <w:t>Побыстрей</w:t>
      </w:r>
      <w:proofErr w:type="gramEnd"/>
      <w:r w:rsidRPr="00467D0E">
        <w:rPr>
          <w:rFonts w:ascii="Arial" w:hAnsi="Arial" w:cs="Arial"/>
          <w:sz w:val="20"/>
          <w:szCs w:val="20"/>
        </w:rPr>
        <w:t xml:space="preserve"> беру я…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</w:r>
      <w:r w:rsidRPr="00467D0E">
        <w:rPr>
          <w:rFonts w:ascii="Arial" w:hAnsi="Arial" w:cs="Arial"/>
          <w:sz w:val="20"/>
          <w:szCs w:val="20"/>
        </w:rPr>
        <w:tab/>
        <w:t>(нож, а не ложку).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Федора благодарит детей и говорит, что она приготовила им угощение к чаю, но забыла, как называется, помнит только первый звук в слове: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«П.» - твёрдый звук  (пончики, пампушки)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« П.» - мягкий звук  (пирог, печенье, пирожное)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«К.» - твёрдый звук (какао, кофе, коктейль)</w:t>
      </w:r>
    </w:p>
    <w:p w:rsidR="004679A6" w:rsidRPr="00467D0E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«К.» - мягкий звук (кисель, кефир)</w:t>
      </w: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 xml:space="preserve">Федора приглашает детей пить чай. Дети еще раз напоминают ей о видах и назначении  посуды </w:t>
      </w: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Default="004679A6" w:rsidP="004679A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lastRenderedPageBreak/>
        <w:t>Используемая литература.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«Игры и упражнения для развития общих речевых навыков».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(Г. А. </w:t>
      </w:r>
      <w:proofErr w:type="spellStart"/>
      <w:r w:rsidRPr="00467D0E">
        <w:rPr>
          <w:rFonts w:ascii="Arial" w:hAnsi="Arial" w:cs="Arial"/>
          <w:sz w:val="20"/>
          <w:szCs w:val="20"/>
        </w:rPr>
        <w:t>Османова</w:t>
      </w:r>
      <w:proofErr w:type="spellEnd"/>
      <w:r w:rsidRPr="00467D0E">
        <w:rPr>
          <w:rFonts w:ascii="Arial" w:hAnsi="Arial" w:cs="Arial"/>
          <w:sz w:val="20"/>
          <w:szCs w:val="20"/>
        </w:rPr>
        <w:t>)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« 500 загадок обманок для детей».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>(И. Д. Агеева)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>- «Коррекционная работа воспитателя в логопедической группе».</w:t>
      </w:r>
    </w:p>
    <w:p w:rsidR="004679A6" w:rsidRPr="00467D0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67D0E">
        <w:rPr>
          <w:rFonts w:ascii="Arial" w:hAnsi="Arial" w:cs="Arial"/>
          <w:sz w:val="20"/>
          <w:szCs w:val="20"/>
        </w:rPr>
        <w:tab/>
        <w:t xml:space="preserve">(В. В. </w:t>
      </w:r>
      <w:proofErr w:type="spellStart"/>
      <w:r w:rsidRPr="00467D0E">
        <w:rPr>
          <w:rFonts w:ascii="Arial" w:hAnsi="Arial" w:cs="Arial"/>
          <w:sz w:val="20"/>
          <w:szCs w:val="20"/>
        </w:rPr>
        <w:t>Коноваленко</w:t>
      </w:r>
      <w:proofErr w:type="spellEnd"/>
      <w:r w:rsidRPr="00467D0E">
        <w:rPr>
          <w:rFonts w:ascii="Arial" w:hAnsi="Arial" w:cs="Arial"/>
          <w:sz w:val="20"/>
          <w:szCs w:val="20"/>
        </w:rPr>
        <w:t>)</w:t>
      </w:r>
    </w:p>
    <w:p w:rsidR="004679A6" w:rsidRPr="008654EE" w:rsidRDefault="004679A6" w:rsidP="004679A6">
      <w:pPr>
        <w:tabs>
          <w:tab w:val="left" w:pos="517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97AC4" w:rsidRDefault="00897AC4" w:rsidP="004679A6">
      <w:pPr>
        <w:spacing w:after="0" w:line="360" w:lineRule="auto"/>
      </w:pPr>
    </w:p>
    <w:sectPr w:rsidR="00897AC4" w:rsidSect="008C1CF9">
      <w:headerReference w:type="default" r:id="rId5"/>
      <w:footerReference w:type="default" r:id="rId6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FE" w:rsidRDefault="004679A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BA" w:rsidRDefault="004679A6">
    <w:pPr>
      <w:pStyle w:val="a3"/>
    </w:pPr>
  </w:p>
  <w:p w:rsidR="00EE3374" w:rsidRDefault="004679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0ED"/>
    <w:multiLevelType w:val="hybridMultilevel"/>
    <w:tmpl w:val="66C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79A6"/>
    <w:rsid w:val="00042B82"/>
    <w:rsid w:val="00091CD6"/>
    <w:rsid w:val="000E4CA8"/>
    <w:rsid w:val="00102259"/>
    <w:rsid w:val="00124F07"/>
    <w:rsid w:val="001452EE"/>
    <w:rsid w:val="001A4AF2"/>
    <w:rsid w:val="001D572D"/>
    <w:rsid w:val="001D59E3"/>
    <w:rsid w:val="00251963"/>
    <w:rsid w:val="00276642"/>
    <w:rsid w:val="002A762D"/>
    <w:rsid w:val="002D7649"/>
    <w:rsid w:val="002E63F9"/>
    <w:rsid w:val="002F60FA"/>
    <w:rsid w:val="003801D6"/>
    <w:rsid w:val="003D7151"/>
    <w:rsid w:val="00421ACD"/>
    <w:rsid w:val="004577C4"/>
    <w:rsid w:val="004679A6"/>
    <w:rsid w:val="004B583A"/>
    <w:rsid w:val="00511605"/>
    <w:rsid w:val="00596D1F"/>
    <w:rsid w:val="005B7E58"/>
    <w:rsid w:val="005C392F"/>
    <w:rsid w:val="005D1ACF"/>
    <w:rsid w:val="005F22E4"/>
    <w:rsid w:val="006479E3"/>
    <w:rsid w:val="00650ECA"/>
    <w:rsid w:val="006A19F3"/>
    <w:rsid w:val="006C044E"/>
    <w:rsid w:val="006D2FAA"/>
    <w:rsid w:val="007014ED"/>
    <w:rsid w:val="00734A5C"/>
    <w:rsid w:val="00754F9E"/>
    <w:rsid w:val="00770000"/>
    <w:rsid w:val="00780650"/>
    <w:rsid w:val="007B4561"/>
    <w:rsid w:val="00804FD2"/>
    <w:rsid w:val="00851AA8"/>
    <w:rsid w:val="00852ACD"/>
    <w:rsid w:val="00866117"/>
    <w:rsid w:val="0087564A"/>
    <w:rsid w:val="00897AC4"/>
    <w:rsid w:val="008C2210"/>
    <w:rsid w:val="008F4478"/>
    <w:rsid w:val="008F45A8"/>
    <w:rsid w:val="00922A15"/>
    <w:rsid w:val="009515E0"/>
    <w:rsid w:val="00971510"/>
    <w:rsid w:val="00985075"/>
    <w:rsid w:val="009B4F77"/>
    <w:rsid w:val="009C5ACE"/>
    <w:rsid w:val="009C5ADC"/>
    <w:rsid w:val="009D0E47"/>
    <w:rsid w:val="00A45B5D"/>
    <w:rsid w:val="00AE51AC"/>
    <w:rsid w:val="00B76034"/>
    <w:rsid w:val="00B85248"/>
    <w:rsid w:val="00B92A04"/>
    <w:rsid w:val="00BF114B"/>
    <w:rsid w:val="00C05D60"/>
    <w:rsid w:val="00C36D30"/>
    <w:rsid w:val="00C85450"/>
    <w:rsid w:val="00C878FD"/>
    <w:rsid w:val="00C91DEA"/>
    <w:rsid w:val="00C95D51"/>
    <w:rsid w:val="00CD12EE"/>
    <w:rsid w:val="00D22966"/>
    <w:rsid w:val="00D50DD0"/>
    <w:rsid w:val="00D846B1"/>
    <w:rsid w:val="00DE2D96"/>
    <w:rsid w:val="00E7321A"/>
    <w:rsid w:val="00E85CD6"/>
    <w:rsid w:val="00EB1D45"/>
    <w:rsid w:val="00EF5D59"/>
    <w:rsid w:val="00F20A36"/>
    <w:rsid w:val="00F8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9A6"/>
  </w:style>
  <w:style w:type="paragraph" w:styleId="a5">
    <w:name w:val="footer"/>
    <w:basedOn w:val="a"/>
    <w:link w:val="a6"/>
    <w:uiPriority w:val="99"/>
    <w:unhideWhenUsed/>
    <w:rsid w:val="0046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9A6"/>
  </w:style>
  <w:style w:type="paragraph" w:styleId="a7">
    <w:name w:val="List Paragraph"/>
    <w:basedOn w:val="a"/>
    <w:uiPriority w:val="34"/>
    <w:qFormat/>
    <w:rsid w:val="00467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760</Words>
  <Characters>4335</Characters>
  <Application>Microsoft Office Word</Application>
  <DocSecurity>0</DocSecurity>
  <Lines>36</Lines>
  <Paragraphs>10</Paragraphs>
  <ScaleCrop>false</ScaleCrop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2015-09-26T17:23:00Z</dcterms:created>
  <dcterms:modified xsi:type="dcterms:W3CDTF">2015-09-26T17:25:00Z</dcterms:modified>
</cp:coreProperties>
</file>