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D0" w:rsidRDefault="00B920D0" w:rsidP="00B920D0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</w:p>
    <w:p w:rsidR="00B920D0" w:rsidRDefault="00B920D0" w:rsidP="00B920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5"/>
          <w:szCs w:val="45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№28              г. Лениногорска» муниципального образования «Лениногорский муниципальный район» Республики Татарстан</w:t>
      </w:r>
    </w:p>
    <w:p w:rsidR="00B920D0" w:rsidRDefault="00B920D0" w:rsidP="00B920D0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5"/>
          <w:szCs w:val="45"/>
        </w:rPr>
      </w:pPr>
    </w:p>
    <w:p w:rsidR="00B920D0" w:rsidRDefault="00B920D0" w:rsidP="00B920D0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</w:p>
    <w:p w:rsidR="00B920D0" w:rsidRDefault="00B920D0" w:rsidP="00B920D0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</w:p>
    <w:p w:rsidR="00B920D0" w:rsidRDefault="00B920D0" w:rsidP="00B920D0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</w:p>
    <w:p w:rsidR="00B920D0" w:rsidRDefault="00B920D0" w:rsidP="00B920D0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</w:p>
    <w:p w:rsidR="00B920D0" w:rsidRPr="00B920D0" w:rsidRDefault="00B920D0" w:rsidP="00B920D0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r w:rsidRPr="00B920D0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«Летний серпантин».</w:t>
      </w:r>
    </w:p>
    <w:p w:rsidR="00B920D0" w:rsidRPr="00B920D0" w:rsidRDefault="00B920D0" w:rsidP="00B920D0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</w:p>
    <w:p w:rsidR="00B920D0" w:rsidRDefault="00B920D0" w:rsidP="00B920D0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 w:rsidRPr="00B920D0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Консультация для воспитателей на тему:</w:t>
      </w:r>
    </w:p>
    <w:p w:rsidR="00B920D0" w:rsidRPr="00B920D0" w:rsidRDefault="00B920D0" w:rsidP="00B920D0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r w:rsidRPr="00B920D0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 xml:space="preserve"> </w:t>
      </w:r>
      <w:r w:rsidRPr="00B920D0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 xml:space="preserve">«Организация воспитательно-образовательной работы в летний период с учетом ФГОС </w:t>
      </w:r>
      <w:proofErr w:type="gramStart"/>
      <w:r w:rsidRPr="00B920D0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ДО</w:t>
      </w:r>
      <w:proofErr w:type="gramEnd"/>
      <w:r w:rsidRPr="00B920D0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»</w:t>
      </w:r>
    </w:p>
    <w:p w:rsidR="00B920D0" w:rsidRPr="00B920D0" w:rsidRDefault="00B920D0" w:rsidP="00B920D0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</w:p>
    <w:p w:rsidR="00B920D0" w:rsidRDefault="00B920D0" w:rsidP="00B920D0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</w:p>
    <w:p w:rsidR="00B920D0" w:rsidRDefault="00B920D0" w:rsidP="00B920D0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920D0" w:rsidRDefault="00B920D0" w:rsidP="00B920D0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920D0" w:rsidRDefault="00B920D0" w:rsidP="00B920D0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920D0" w:rsidRDefault="00B920D0" w:rsidP="00B920D0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920D0" w:rsidRDefault="00B920D0" w:rsidP="00B920D0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920D0" w:rsidRPr="00B920D0" w:rsidRDefault="00B920D0" w:rsidP="00B920D0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Воспитатель: </w:t>
      </w:r>
    </w:p>
    <w:p w:rsidR="00B920D0" w:rsidRPr="00B920D0" w:rsidRDefault="00B920D0" w:rsidP="00B920D0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Кондратьева Т.Н.</w:t>
      </w:r>
    </w:p>
    <w:p w:rsidR="00B920D0" w:rsidRPr="00B920D0" w:rsidRDefault="00B920D0" w:rsidP="00B920D0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920D0" w:rsidRPr="00B920D0" w:rsidRDefault="00B920D0" w:rsidP="00B920D0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920D0" w:rsidRPr="00B920D0" w:rsidRDefault="00B920D0" w:rsidP="00B920D0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920D0" w:rsidRPr="00B920D0" w:rsidRDefault="00B920D0" w:rsidP="00B920D0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920D0" w:rsidRDefault="00B920D0" w:rsidP="00B920D0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920D0" w:rsidRDefault="00B920D0" w:rsidP="00B920D0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2015 г.</w:t>
      </w:r>
    </w:p>
    <w:p w:rsidR="00B920D0" w:rsidRPr="00B920D0" w:rsidRDefault="00B920D0" w:rsidP="00B920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    Лето - это маленькая жизнь! Именно в этот период года дети получают максимум впечатлений, удовольствия и радости от общения со сверстниками и новых открытий. Вместе с тем, чем больше времени проводят дошкольники на улице, тем больше внимания взрослые должны уделять организации деятельности детей в летний период. Грамотное решение этих вопросов позволит избежать неприятностей и обеспечить эмоционально насыщенную жизнь всем участникам образовательного процесса.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   Лето - особый период в жизни каждого ребенка. От окружающих его взрослых зависит то, как он проведет это время с пользой для здоровья, развития эмоциональных и познавательных процессов.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    Так, в преддверии летнего периода необходимо провести соответствующие подготовительные мероприятия, а именно: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- откорректировать режим жизни детей с учетом теплого времени;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- составить рекомендации для родителей о том, как организовать досуг ребенка в летнее время, какие прочитать книги, какие провести наблюдения в природе, а также проинформировать родителей, дети которых в летние месяцы остаются в детском саду, об изменениях в системе работы ДОУ.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 Согласно </w:t>
      </w:r>
      <w:proofErr w:type="spellStart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СанПиН</w:t>
      </w:r>
      <w:proofErr w:type="spellEnd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в летний период не рекомендуется проводить непосредственно образовательную деятельность. Больше внимания следует уделять спортивным и подвижным играм, спортивным праздникам, экскурсиям. В летний период увеличивается продолжительность прогулок.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    Для достижения оздоровительного эффекта режимом дня предусматривается </w:t>
      </w:r>
      <w:proofErr w:type="spellStart"/>
      <w:proofErr w:type="gramStart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макси-мально</w:t>
      </w:r>
      <w:proofErr w:type="spellEnd"/>
      <w:proofErr w:type="gramEnd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возможное пребывание детей на открытом воздухе, соответствующая возрасту продолжительность сна и других видов отдыха. С учетом данных требований при планировании работы с воспитанниками в летний период педагогам следует принимать во внимание федеральный государственный образовательный стандарт дошкольного образования (далее – ФГОС ДО), утв. приказом </w:t>
      </w:r>
      <w:proofErr w:type="spellStart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Минобрнауки</w:t>
      </w:r>
      <w:proofErr w:type="spellEnd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от 17 октября 2013 г. № 1155.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    Так, в соответствии с данным документом необходимо создать условия для организации самостоятельной деятельности воспитанников и совместной деятельности взрослых и детей в группе, а также на участке детского сада. В планах воспитателей в течение дня должны быть предусмотрены все виды детской деятельности: двигательная, продуктивная, коммуникативная, трудовая, познавательно-исследовательская, музыкально-художественная, чтение художественной литературы, игровая. Перед тем как вывести воспитанников на прогулку, педагоги обязаны тщательно осмотреть участок. Педагоги должны знать ядовитые растения и кустарники, растущие на территории ДОУ, рассказать о них детям. Участок должен быть хорошо просматриваем, достаточно затенен, безопасен, оснащен малыми игровыми формами, песочницей (с политым и взрыхленным песком, набором лопаток, формочек на каждого ребенка), емкостью для воды (небольшим надувным бассейном, тазиком, ванночкой и т. д.), тентом от солнца и дождя.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    Воспитателю необходимо следить за соблюдением питьевого режима, одеждой детей в соответствии с погодой. Летом воспитанники почти все время проводят на территории ДОУ.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   На спортивных и игровых площадках обеспечиваются: закрепление и совершенствование различных видов движений у детей (ходьбы, бега, прыжков, лазания, бросания, ловли и метания);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- развитие физических качеств (ловкости, быстроты, выносливости); 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- воспитание положительных нравственно-волевых черт личности (активности, самостоятельности).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     Данный важный раздел, к сожалению, зачастую упускается педагогами, работающими с дошкольниками в этот период. В качестве основных средств воспитания и развития движений у дошкольников летом используются: подвижная игра, игровые упражнения, игры-забавы, физкультурные упражнения, спортивные игры, "школа мяча", "школа скакалки", игры-эстафеты, спортивные праздники и развлечения. В Международный день защиты детей, который ежегодно отмечается 1 июня, в дошкольных учреждениях по традиции проводится летний спортивный праздник. Физкультурный досуг рекомендуется организовывать еженедельно ("Игры народов мира", "Если хочешь быть здоров - закаляйся", "Наши спортивные успехи" и др.). Лето - благоприятный период для реализации программных задач по ОБЖ и формированию у воспитанников культурно-гигиенических навыков. Так, для работы с детьми младшего возраста можно использовать дидактические игры, песенки, </w:t>
      </w:r>
      <w:proofErr w:type="spellStart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потешки</w:t>
      </w:r>
      <w:proofErr w:type="spellEnd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стихотворения, рассказы, сказки, картинки соответствующего содержания. </w:t>
      </w:r>
      <w:proofErr w:type="gramStart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Кроме того, в младших группах необходимо иметь игровые гигиенические наборы (расческу, полотенце, мыло, салфетку, зубную щетку, пасту, носовой платок, стаканчик) для закрепления навыков их использования!"</w:t>
      </w:r>
      <w:proofErr w:type="gramEnd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Детям старшего возраста можно давать разнообразную информацию о личной гигиене, способах оказания первой помощи при чрезвычайных обстоятельствах: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- "Как беречь здоровье летом?"; - "Как предупредить простуду?";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- "Как оказать первую помощь себе и детям (при ушибе, ссадине, укусах осы, пчелы, кровотечении из носа)?";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"Зачем надо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каждый день много гулять и зани</w:t>
      </w: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маться физкультурой?";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-"Как надо вести себя у воды, в лесу?" и т. д.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  Можно провести беседы с рассматриванием картинок "В мире опасных предметов и проборов", "Служба 01"; прочитать </w:t>
      </w:r>
      <w:proofErr w:type="gramStart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книжки</w:t>
      </w:r>
      <w:proofErr w:type="gramEnd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поданной тематике (С.Я. Мар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шак "Кошкин дом", "Рассказ о не</w:t>
      </w: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известном герое", Г.М. Цыферов "Жил на свете слоненок");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- закрепить правила дорожного движения. На участке рекомендуется оформить уголок, посвященный правилам дорожного движения, со светофором, велосипедами, самокатами и т. д.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    В летнее время на улице с детьми можно организовывать продуктивную образовательную деятельност</w:t>
      </w:r>
      <w:proofErr w:type="gramStart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ь(</w:t>
      </w:r>
      <w:proofErr w:type="gramEnd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рисование, аппликация, оригами, </w:t>
      </w:r>
      <w:proofErr w:type="spellStart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изонить</w:t>
      </w:r>
      <w:proofErr w:type="spellEnd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бумагопластика</w:t>
      </w:r>
      <w:proofErr w:type="spellEnd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макраме, составление витражей и т. д.). Для этого на участке должны быть созданы соответствующие условия (устойчивые столы, стулья, выносные мольберты). Можно практиковать выполнение коллективных работ с </w:t>
      </w: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использованием различных техник рисования, а также проведение конкурсов рисунка на асфальте, детского дизайна, поделок из бросового материала.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   Тематика продуктивной деятельности может быть разнообразной, например: аппликации на темы "Во поле береза стояла", "Дары леса", "Жуки и бабочки"; оригами на тему "Цветы и птицы родного края"; рисование на темы "Лето в поле и лесу", "Мой город летом", "Транспорт"; лепка на тему "Ягодное царство"; изготовление знаков "Береги природу" и т. д. Знакомство с окружающей действительностью, наблюдения за природой летом, организация совместной деятельности взрослых и детей создают благоприятные условия для развития коммуникативных качеств у дошкольников. Воспитателям следует включать в работу с детьми ситуативные разговоры, беседы; повторение песенок, </w:t>
      </w:r>
      <w:proofErr w:type="spellStart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потешек</w:t>
      </w:r>
      <w:proofErr w:type="spellEnd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скороговорок, организовывать литературный досуг, викторины, показы кукольного театра. Особое внимание должно быть уделено чтению художественной </w:t>
      </w:r>
      <w:proofErr w:type="spellStart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ли¬тературы</w:t>
      </w:r>
      <w:proofErr w:type="spellEnd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рассказыванию сказок, организации игр-драматизаций. Нельзя забывать и о трудовой деятельности: закреплении навыков самообслуживания у детей младшего дошкольного возраста, </w:t>
      </w:r>
      <w:proofErr w:type="spellStart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ор¬ганизации</w:t>
      </w:r>
      <w:proofErr w:type="spellEnd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трудовых поручений, дежурств. Старших детей можно привлекать к уборке групповой комнаты, участка, труду на цветнике и огороде, помощи младшим воспитанникам, хозяйственно-бытовому труду, организации развлечения "День добрых дел".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    В ходе данной работы с детьми закрепляются знания о профессиях, разучиваются пословицы и поговорки о труде. Особое внимание в летний период должно быть уделено познавательно-исследовательской деятельности: наблюдениям на прогулке за явлениями живой и неживой природы (состоянием почвы, температурой воздуха, осадками), построению </w:t>
      </w:r>
      <w:proofErr w:type="spellStart"/>
      <w:proofErr w:type="gramStart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вза-имосвязи</w:t>
      </w:r>
      <w:proofErr w:type="spellEnd"/>
      <w:proofErr w:type="gramEnd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взаимозависимости предметов и явлений природы, экспериментированию (с водой и песком), коллекционированию, моделированию, решению проблемных ситуаций. Можно организовать и провести развлечения "Прекрасное и удивительное вокруг нас", "Праздник воды и песка" и др. Благоприятное воздействие на эмоциональное состояние детей оказывают </w:t>
      </w:r>
      <w:proofErr w:type="spellStart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музыкально-дидактиче¬ские</w:t>
      </w:r>
      <w:proofErr w:type="spellEnd"/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игры, организация слушания, пения, создание условий для детской творческой импровизации. Итоги летней оздоровительной работы подводятся на педагогическом совете. К нему можно подготовить выставки поделок, выполненные детьми с воспитателями и родителями из природного материала.</w:t>
      </w:r>
    </w:p>
    <w:p w:rsidR="00B920D0" w:rsidRPr="00B920D0" w:rsidRDefault="00B920D0" w:rsidP="00B920D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920D0">
        <w:rPr>
          <w:rFonts w:ascii="Times New Roman" w:eastAsia="Times New Roman" w:hAnsi="Times New Roman" w:cs="Times New Roman"/>
          <w:color w:val="231F20"/>
          <w:sz w:val="28"/>
          <w:szCs w:val="28"/>
        </w:rPr>
        <w:t>  На заседании необходимо представить презентации интересных праздников, досуга, игр и развлечений, проведенных с воспитанниками в летний период, обсудить проблемы и перспективы дальнейшей организации летней оздоровительной работы.</w:t>
      </w:r>
    </w:p>
    <w:p w:rsidR="00767CF7" w:rsidRPr="00B920D0" w:rsidRDefault="00767CF7" w:rsidP="00B920D0">
      <w:pPr>
        <w:tabs>
          <w:tab w:val="left" w:pos="2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67CF7" w:rsidRPr="00B920D0" w:rsidSect="00DB1EDE">
      <w:pgSz w:w="11906" w:h="16838"/>
      <w:pgMar w:top="851" w:right="850" w:bottom="709" w:left="993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0D0"/>
    <w:rsid w:val="00767CF7"/>
    <w:rsid w:val="00B920D0"/>
    <w:rsid w:val="00DB1EDE"/>
    <w:rsid w:val="00F1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82"/>
  </w:style>
  <w:style w:type="paragraph" w:styleId="1">
    <w:name w:val="heading 1"/>
    <w:basedOn w:val="a"/>
    <w:link w:val="10"/>
    <w:uiPriority w:val="9"/>
    <w:qFormat/>
    <w:rsid w:val="00B92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0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920D0"/>
  </w:style>
  <w:style w:type="character" w:styleId="a3">
    <w:name w:val="Hyperlink"/>
    <w:basedOn w:val="a0"/>
    <w:uiPriority w:val="99"/>
    <w:semiHidden/>
    <w:unhideWhenUsed/>
    <w:rsid w:val="00B92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920D0"/>
    <w:rPr>
      <w:i/>
      <w:iCs/>
    </w:rPr>
  </w:style>
  <w:style w:type="character" w:styleId="a6">
    <w:name w:val="Strong"/>
    <w:basedOn w:val="a0"/>
    <w:uiPriority w:val="22"/>
    <w:qFormat/>
    <w:rsid w:val="00B92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1319</Words>
  <Characters>7519</Characters>
  <Application>Microsoft Office Word</Application>
  <DocSecurity>0</DocSecurity>
  <Lines>62</Lines>
  <Paragraphs>17</Paragraphs>
  <ScaleCrop>false</ScaleCrop>
  <Company>MultiDVD Team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Садыкова</cp:lastModifiedBy>
  <cp:revision>4</cp:revision>
  <cp:lastPrinted>2015-05-25T08:56:00Z</cp:lastPrinted>
  <dcterms:created xsi:type="dcterms:W3CDTF">2015-05-25T06:38:00Z</dcterms:created>
  <dcterms:modified xsi:type="dcterms:W3CDTF">2015-05-25T08:57:00Z</dcterms:modified>
</cp:coreProperties>
</file>