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6A" w:rsidRPr="00F300AA" w:rsidRDefault="004A1D6A" w:rsidP="004A1D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Конспект урока по ФГОС второго поколения. </w:t>
      </w:r>
    </w:p>
    <w:p w:rsidR="004A1D6A" w:rsidRPr="00153F8A" w:rsidRDefault="00153F8A" w:rsidP="004A1D6A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Число: </w:t>
      </w:r>
      <w:r>
        <w:rPr>
          <w:b/>
          <w:color w:val="auto"/>
          <w:sz w:val="28"/>
          <w:szCs w:val="28"/>
          <w:lang w:val="en-US"/>
        </w:rPr>
        <w:t>29</w:t>
      </w:r>
      <w:r>
        <w:rPr>
          <w:b/>
          <w:color w:val="auto"/>
          <w:sz w:val="28"/>
          <w:szCs w:val="28"/>
        </w:rPr>
        <w:t>.01.2015</w:t>
      </w:r>
    </w:p>
    <w:p w:rsidR="004A1D6A" w:rsidRDefault="004A1D6A" w:rsidP="004A1D6A">
      <w:pPr>
        <w:shd w:val="clear" w:color="auto" w:fill="FFFFFF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Предмет: </w:t>
      </w:r>
      <w:r w:rsidRPr="0000792F">
        <w:rPr>
          <w:color w:val="auto"/>
          <w:sz w:val="28"/>
          <w:szCs w:val="28"/>
        </w:rPr>
        <w:t>«Технология»</w:t>
      </w:r>
      <w:r>
        <w:rPr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 xml:space="preserve">  </w:t>
      </w:r>
      <w:r w:rsidRPr="00694D34">
        <w:rPr>
          <w:b/>
          <w:color w:val="auto"/>
          <w:sz w:val="28"/>
          <w:szCs w:val="28"/>
        </w:rPr>
        <w:t>Класс</w:t>
      </w:r>
      <w:proofErr w:type="gramStart"/>
      <w:r w:rsidRPr="00694D34">
        <w:rPr>
          <w:b/>
          <w:color w:val="auto"/>
          <w:sz w:val="28"/>
          <w:szCs w:val="28"/>
        </w:rPr>
        <w:t xml:space="preserve">  </w:t>
      </w:r>
      <w:r w:rsidR="00335047">
        <w:rPr>
          <w:b/>
          <w:color w:val="auto"/>
          <w:sz w:val="28"/>
          <w:szCs w:val="28"/>
        </w:rPr>
        <w:t>:</w:t>
      </w:r>
      <w:proofErr w:type="gramEnd"/>
      <w:r w:rsidR="00335047">
        <w:rPr>
          <w:b/>
          <w:color w:val="auto"/>
          <w:sz w:val="28"/>
          <w:szCs w:val="28"/>
        </w:rPr>
        <w:t xml:space="preserve"> </w:t>
      </w:r>
      <w:r w:rsidRPr="0000792F">
        <w:rPr>
          <w:color w:val="auto"/>
          <w:sz w:val="28"/>
          <w:szCs w:val="28"/>
        </w:rPr>
        <w:t>5</w:t>
      </w:r>
      <w:r w:rsidRPr="0000792F">
        <w:rPr>
          <w:sz w:val="28"/>
          <w:szCs w:val="28"/>
        </w:rPr>
        <w:t xml:space="preserve"> </w:t>
      </w:r>
    </w:p>
    <w:p w:rsidR="004A1D6A" w:rsidRDefault="004A1D6A" w:rsidP="004A1D6A">
      <w:pPr>
        <w:rPr>
          <w:b/>
          <w:color w:val="auto"/>
          <w:sz w:val="28"/>
          <w:szCs w:val="28"/>
        </w:rPr>
      </w:pPr>
    </w:p>
    <w:p w:rsidR="004A1D6A" w:rsidRPr="00FC5EE3" w:rsidRDefault="004A1D6A" w:rsidP="00735D1D">
      <w:pPr>
        <w:pStyle w:val="1"/>
        <w:shd w:val="clear" w:color="auto" w:fill="auto"/>
        <w:spacing w:line="274" w:lineRule="exact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Тема урока</w:t>
      </w:r>
      <w:r w:rsidR="00735D1D">
        <w:rPr>
          <w:sz w:val="28"/>
          <w:szCs w:val="28"/>
        </w:rPr>
        <w:t xml:space="preserve">: </w:t>
      </w:r>
      <w:r w:rsidR="00735D1D" w:rsidRPr="00FC5EE3">
        <w:rPr>
          <w:sz w:val="28"/>
          <w:szCs w:val="28"/>
        </w:rPr>
        <w:t>«</w:t>
      </w:r>
      <w:r w:rsidR="00335047" w:rsidRPr="00753C55">
        <w:rPr>
          <w:rStyle w:val="a7"/>
          <w:sz w:val="28"/>
          <w:szCs w:val="28"/>
          <w:lang w:eastAsia="ru-RU"/>
        </w:rPr>
        <w:t>Оформление салфетки в технике узелковый батик</w:t>
      </w:r>
      <w:r w:rsidR="00335047" w:rsidRPr="00335047">
        <w:rPr>
          <w:sz w:val="28"/>
          <w:szCs w:val="28"/>
          <w:lang w:eastAsia="ru-RU"/>
        </w:rPr>
        <w:t xml:space="preserve"> </w:t>
      </w:r>
      <w:r w:rsidR="00735D1D" w:rsidRPr="00335047">
        <w:rPr>
          <w:bCs w:val="0"/>
          <w:sz w:val="28"/>
          <w:szCs w:val="28"/>
        </w:rPr>
        <w:t>».</w:t>
      </w:r>
    </w:p>
    <w:p w:rsidR="004A1D6A" w:rsidRPr="000569E2" w:rsidRDefault="004A1D6A" w:rsidP="004A1D6A">
      <w:pPr>
        <w:rPr>
          <w:color w:val="auto"/>
          <w:sz w:val="28"/>
          <w:szCs w:val="28"/>
        </w:rPr>
      </w:pPr>
      <w:r w:rsidRPr="00694D34">
        <w:rPr>
          <w:b/>
          <w:color w:val="auto"/>
          <w:sz w:val="28"/>
          <w:szCs w:val="28"/>
        </w:rPr>
        <w:t>Тип урока</w:t>
      </w:r>
      <w:r>
        <w:rPr>
          <w:b/>
          <w:color w:val="auto"/>
          <w:sz w:val="28"/>
          <w:szCs w:val="28"/>
        </w:rPr>
        <w:t>: «</w:t>
      </w:r>
      <w:r w:rsidRPr="000569E2">
        <w:rPr>
          <w:color w:val="auto"/>
          <w:sz w:val="28"/>
          <w:szCs w:val="28"/>
        </w:rPr>
        <w:t>Урок открытия нового знания»</w:t>
      </w:r>
    </w:p>
    <w:p w:rsidR="004A1D6A" w:rsidRDefault="004A1D6A" w:rsidP="004A1D6A">
      <w:pPr>
        <w:shd w:val="clear" w:color="auto" w:fill="FFFFFF"/>
        <w:autoSpaceDE w:val="0"/>
        <w:autoSpaceDN w:val="0"/>
        <w:adjustRightInd w:val="0"/>
        <w:rPr>
          <w:b/>
          <w:color w:val="auto"/>
          <w:sz w:val="28"/>
          <w:szCs w:val="28"/>
        </w:rPr>
      </w:pPr>
    </w:p>
    <w:p w:rsidR="004A1D6A" w:rsidRPr="00937CA2" w:rsidRDefault="004A1D6A" w:rsidP="004A1D6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0569E2">
        <w:rPr>
          <w:b/>
          <w:color w:val="auto"/>
          <w:sz w:val="28"/>
          <w:szCs w:val="28"/>
        </w:rPr>
        <w:t>Цель урока</w:t>
      </w:r>
      <w:r w:rsidRPr="00F262CF">
        <w:rPr>
          <w:color w:val="auto"/>
        </w:rPr>
        <w:t xml:space="preserve">: </w:t>
      </w:r>
      <w:r>
        <w:rPr>
          <w:sz w:val="28"/>
          <w:szCs w:val="28"/>
        </w:rPr>
        <w:t xml:space="preserve"> </w:t>
      </w:r>
      <w:r w:rsidR="00335047">
        <w:rPr>
          <w:sz w:val="32"/>
          <w:szCs w:val="32"/>
        </w:rPr>
        <w:t>Познакомить с техникой узелкового батика</w:t>
      </w:r>
      <w:proofErr w:type="gramStart"/>
      <w:r w:rsidR="00076966">
        <w:rPr>
          <w:sz w:val="28"/>
          <w:szCs w:val="28"/>
        </w:rPr>
        <w:t xml:space="preserve"> .</w:t>
      </w:r>
      <w:proofErr w:type="gramEnd"/>
    </w:p>
    <w:p w:rsidR="004A1D6A" w:rsidRPr="00937CA2" w:rsidRDefault="004A1D6A" w:rsidP="004A1D6A">
      <w:pPr>
        <w:rPr>
          <w:color w:val="auto"/>
          <w:sz w:val="28"/>
          <w:szCs w:val="28"/>
        </w:rPr>
      </w:pPr>
    </w:p>
    <w:p w:rsidR="004A1D6A" w:rsidRDefault="004A1D6A" w:rsidP="004A1D6A">
      <w:pPr>
        <w:shd w:val="clear" w:color="auto" w:fill="FFFFFF"/>
        <w:autoSpaceDE w:val="0"/>
        <w:autoSpaceDN w:val="0"/>
        <w:adjustRightInd w:val="0"/>
        <w:rPr>
          <w:color w:val="auto"/>
          <w:sz w:val="28"/>
          <w:szCs w:val="28"/>
        </w:rPr>
      </w:pPr>
      <w:r w:rsidRPr="00977666">
        <w:rPr>
          <w:b/>
          <w:color w:val="auto"/>
          <w:sz w:val="28"/>
          <w:szCs w:val="28"/>
        </w:rPr>
        <w:t>Задача урока</w:t>
      </w:r>
      <w:r w:rsidRPr="00977666">
        <w:rPr>
          <w:color w:val="auto"/>
          <w:sz w:val="28"/>
          <w:szCs w:val="28"/>
        </w:rPr>
        <w:t xml:space="preserve">: </w:t>
      </w:r>
    </w:p>
    <w:p w:rsidR="00335047" w:rsidRPr="00851B88" w:rsidRDefault="00335047" w:rsidP="0033504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 П</w:t>
      </w:r>
      <w:r w:rsidRPr="00851B88">
        <w:rPr>
          <w:rFonts w:ascii="Times New Roman" w:hAnsi="Times New Roman"/>
          <w:sz w:val="32"/>
          <w:szCs w:val="32"/>
        </w:rPr>
        <w:t>ознакомить с историей узелкового батика;</w:t>
      </w:r>
    </w:p>
    <w:p w:rsidR="00335047" w:rsidRPr="00851B88" w:rsidRDefault="00335047" w:rsidP="0033504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2.Ознакомить учащихся с </w:t>
      </w:r>
      <w:r w:rsidRPr="00851B88">
        <w:rPr>
          <w:rFonts w:ascii="Times New Roman" w:hAnsi="Times New Roman"/>
          <w:sz w:val="32"/>
          <w:szCs w:val="32"/>
        </w:rPr>
        <w:t xml:space="preserve"> технологией окрашивания ткани: узелковый батик;</w:t>
      </w:r>
    </w:p>
    <w:p w:rsidR="004A1D6A" w:rsidRDefault="00335047" w:rsidP="00335047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3.П</w:t>
      </w:r>
      <w:r w:rsidRPr="00851B88">
        <w:rPr>
          <w:rFonts w:ascii="Times New Roman" w:hAnsi="Times New Roman"/>
          <w:sz w:val="32"/>
          <w:szCs w:val="32"/>
        </w:rPr>
        <w:t>омочь в усвоении и применении данной методики в собственном творчестве.</w:t>
      </w:r>
    </w:p>
    <w:p w:rsidR="00902060" w:rsidRPr="00971FB7" w:rsidRDefault="00902060" w:rsidP="00902060">
      <w:pPr>
        <w:spacing w:after="200" w:line="276" w:lineRule="auto"/>
        <w:contextualSpacing/>
        <w:jc w:val="center"/>
        <w:rPr>
          <w:b/>
          <w:color w:val="auto"/>
          <w:sz w:val="28"/>
          <w:szCs w:val="28"/>
          <w:lang w:eastAsia="en-US"/>
        </w:rPr>
      </w:pPr>
      <w:r w:rsidRPr="007030DB">
        <w:rPr>
          <w:b/>
          <w:color w:val="auto"/>
          <w:sz w:val="28"/>
          <w:szCs w:val="28"/>
          <w:lang w:eastAsia="en-US"/>
        </w:rPr>
        <w:t>Ан</w:t>
      </w:r>
      <w:r>
        <w:rPr>
          <w:b/>
          <w:color w:val="auto"/>
          <w:sz w:val="28"/>
          <w:szCs w:val="28"/>
          <w:lang w:eastAsia="en-US"/>
        </w:rPr>
        <w:t>н</w:t>
      </w:r>
      <w:r w:rsidRPr="007030DB">
        <w:rPr>
          <w:b/>
          <w:color w:val="auto"/>
          <w:sz w:val="28"/>
          <w:szCs w:val="28"/>
          <w:lang w:eastAsia="en-US"/>
        </w:rPr>
        <w:t>отация</w:t>
      </w:r>
    </w:p>
    <w:p w:rsidR="00902060" w:rsidRPr="00753C55" w:rsidRDefault="00902060" w:rsidP="0090206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Методический материал </w:t>
      </w:r>
      <w:r w:rsidRPr="00753C55">
        <w:rPr>
          <w:sz w:val="28"/>
          <w:szCs w:val="28"/>
        </w:rPr>
        <w:t>«</w:t>
      </w:r>
      <w:r w:rsidRPr="00753C55">
        <w:rPr>
          <w:rStyle w:val="a7"/>
          <w:sz w:val="28"/>
          <w:szCs w:val="28"/>
        </w:rPr>
        <w:t>Оформление салфетки в технике узелковый батик</w:t>
      </w:r>
      <w:r w:rsidRPr="00753C55">
        <w:rPr>
          <w:sz w:val="28"/>
          <w:szCs w:val="28"/>
        </w:rPr>
        <w:t>» разработан для урока в  5-ом классе по</w:t>
      </w:r>
      <w:r w:rsidRPr="00753C55">
        <w:rPr>
          <w:bCs/>
          <w:sz w:val="28"/>
          <w:szCs w:val="28"/>
        </w:rPr>
        <w:t xml:space="preserve"> ФГОС второго поколения. </w:t>
      </w:r>
    </w:p>
    <w:p w:rsidR="00902060" w:rsidRPr="00335047" w:rsidRDefault="00902060" w:rsidP="00902060">
      <w:pPr>
        <w:pStyle w:val="a3"/>
        <w:rPr>
          <w:rFonts w:ascii="Times New Roman" w:hAnsi="Times New Roman"/>
          <w:sz w:val="32"/>
          <w:szCs w:val="32"/>
        </w:rPr>
      </w:pPr>
      <w:r>
        <w:rPr>
          <w:sz w:val="28"/>
          <w:szCs w:val="28"/>
        </w:rPr>
        <w:t xml:space="preserve"> На данном уроке учащиеся знакомятся с видами батика и процессом выполнения узелковой техники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Во время практической части ребята изготавливают салфетку в данной технике</w:t>
      </w:r>
      <w:r w:rsidRPr="00655E38">
        <w:rPr>
          <w:sz w:val="28"/>
          <w:szCs w:val="28"/>
        </w:rPr>
        <w:t>.</w:t>
      </w:r>
      <w:r>
        <w:rPr>
          <w:sz w:val="28"/>
          <w:szCs w:val="28"/>
        </w:rPr>
        <w:t xml:space="preserve"> Методический материал «</w:t>
      </w:r>
      <w:r w:rsidRPr="00335047">
        <w:rPr>
          <w:rStyle w:val="a7"/>
          <w:sz w:val="24"/>
          <w:szCs w:val="24"/>
        </w:rPr>
        <w:t>Оформление салфетки в технике узелковый батик</w:t>
      </w:r>
      <w:r>
        <w:rPr>
          <w:sz w:val="28"/>
          <w:szCs w:val="28"/>
        </w:rPr>
        <w:t>» включает в себя технологическую карту урока и презентацию</w:t>
      </w:r>
    </w:p>
    <w:p w:rsidR="004A1D6A" w:rsidRPr="009B3266" w:rsidRDefault="004A1D6A" w:rsidP="004A1D6A">
      <w:pPr>
        <w:tabs>
          <w:tab w:val="left" w:pos="12142"/>
        </w:tabs>
        <w:jc w:val="both"/>
        <w:rPr>
          <w:b/>
          <w:i/>
          <w:color w:val="auto"/>
          <w:sz w:val="32"/>
          <w:szCs w:val="32"/>
        </w:rPr>
      </w:pPr>
      <w:r w:rsidRPr="009B3266">
        <w:rPr>
          <w:i/>
          <w:color w:val="auto"/>
          <w:sz w:val="32"/>
          <w:szCs w:val="32"/>
          <w:lang w:eastAsia="en-US"/>
        </w:rPr>
        <w:t>Планируемые результаты:</w:t>
      </w:r>
    </w:p>
    <w:tbl>
      <w:tblPr>
        <w:tblStyle w:val="aa"/>
        <w:tblW w:w="0" w:type="auto"/>
        <w:tblLook w:val="04A0"/>
      </w:tblPr>
      <w:tblGrid>
        <w:gridCol w:w="959"/>
        <w:gridCol w:w="2835"/>
        <w:gridCol w:w="1078"/>
        <w:gridCol w:w="2436"/>
        <w:gridCol w:w="1461"/>
        <w:gridCol w:w="975"/>
        <w:gridCol w:w="1948"/>
        <w:gridCol w:w="2924"/>
      </w:tblGrid>
      <w:tr w:rsidR="00E5492F" w:rsidTr="00E5492F">
        <w:tc>
          <w:tcPr>
            <w:tcW w:w="4872" w:type="dxa"/>
            <w:gridSpan w:val="3"/>
          </w:tcPr>
          <w:p w:rsidR="00E5492F" w:rsidRPr="00105B1C" w:rsidRDefault="00E5492F" w:rsidP="00E5492F">
            <w:pPr>
              <w:pStyle w:val="2"/>
              <w:shd w:val="clear" w:color="auto" w:fill="auto"/>
              <w:spacing w:before="120" w:after="0" w:line="240" w:lineRule="auto"/>
              <w:ind w:left="57" w:hanging="20"/>
              <w:jc w:val="left"/>
              <w:rPr>
                <w:b/>
                <w:sz w:val="24"/>
                <w:u w:val="single"/>
              </w:rPr>
            </w:pPr>
            <w:r w:rsidRPr="00105B1C">
              <w:rPr>
                <w:sz w:val="24"/>
                <w:u w:val="single"/>
              </w:rPr>
              <w:t>Предметные</w:t>
            </w:r>
            <w:r>
              <w:rPr>
                <w:sz w:val="24"/>
                <w:u w:val="single"/>
              </w:rPr>
              <w:t>:</w:t>
            </w:r>
          </w:p>
          <w:p w:rsidR="00E5492F" w:rsidRDefault="00E5492F" w:rsidP="004A1D6A">
            <w:pPr>
              <w:rPr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872" w:type="dxa"/>
            <w:gridSpan w:val="3"/>
          </w:tcPr>
          <w:p w:rsidR="00E5492F" w:rsidRPr="00D511E7" w:rsidRDefault="00E5492F" w:rsidP="00E5492F">
            <w:pPr>
              <w:spacing w:before="120" w:after="120"/>
              <w:ind w:left="113" w:right="113" w:hanging="20"/>
              <w:jc w:val="both"/>
              <w:rPr>
                <w:rFonts w:eastAsia="Courier New"/>
                <w:b/>
                <w:sz w:val="24"/>
                <w:u w:val="single"/>
              </w:rPr>
            </w:pPr>
            <w:r w:rsidRPr="00D511E7">
              <w:rPr>
                <w:rFonts w:eastAsia="Courier New"/>
                <w:sz w:val="24"/>
                <w:u w:val="single"/>
              </w:rPr>
              <w:t>Метапредметные:</w:t>
            </w:r>
          </w:p>
          <w:p w:rsidR="00E5492F" w:rsidRDefault="00E5492F" w:rsidP="004A1D6A">
            <w:pPr>
              <w:rPr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872" w:type="dxa"/>
            <w:gridSpan w:val="2"/>
          </w:tcPr>
          <w:p w:rsidR="00E5492F" w:rsidRDefault="00E5492F" w:rsidP="00E5492F">
            <w:pPr>
              <w:pStyle w:val="2"/>
              <w:shd w:val="clear" w:color="auto" w:fill="auto"/>
              <w:spacing w:before="120" w:after="0" w:line="180" w:lineRule="exact"/>
              <w:ind w:left="100" w:hanging="20"/>
              <w:jc w:val="left"/>
              <w:rPr>
                <w:b/>
                <w:sz w:val="24"/>
                <w:u w:val="single"/>
              </w:rPr>
            </w:pPr>
            <w:r w:rsidRPr="00105B1C">
              <w:rPr>
                <w:sz w:val="24"/>
                <w:u w:val="single"/>
              </w:rPr>
              <w:t>Личностные</w:t>
            </w:r>
            <w:r>
              <w:rPr>
                <w:sz w:val="24"/>
                <w:u w:val="single"/>
              </w:rPr>
              <w:t>:</w:t>
            </w:r>
          </w:p>
          <w:p w:rsidR="00E5492F" w:rsidRDefault="00E5492F" w:rsidP="004A1D6A">
            <w:pPr>
              <w:rPr>
                <w:b/>
                <w:color w:val="auto"/>
                <w:sz w:val="28"/>
                <w:szCs w:val="28"/>
                <w:lang w:eastAsia="en-US"/>
              </w:rPr>
            </w:pPr>
          </w:p>
        </w:tc>
      </w:tr>
      <w:tr w:rsidR="00873325" w:rsidTr="00E5492F">
        <w:tc>
          <w:tcPr>
            <w:tcW w:w="4872" w:type="dxa"/>
            <w:gridSpan w:val="3"/>
          </w:tcPr>
          <w:p w:rsidR="00873325" w:rsidRPr="00105B1C" w:rsidRDefault="00873325" w:rsidP="00E5492F">
            <w:pPr>
              <w:pStyle w:val="2"/>
              <w:shd w:val="clear" w:color="auto" w:fill="auto"/>
              <w:spacing w:before="120" w:after="0" w:line="240" w:lineRule="auto"/>
              <w:ind w:left="57" w:hanging="20"/>
              <w:jc w:val="left"/>
              <w:rPr>
                <w:sz w:val="24"/>
                <w:u w:val="single"/>
              </w:rPr>
            </w:pPr>
            <w:r w:rsidRPr="00D511E7">
              <w:rPr>
                <w:sz w:val="22"/>
              </w:rPr>
              <w:t xml:space="preserve">- </w:t>
            </w:r>
            <w:r w:rsidRPr="00953CE5">
              <w:rPr>
                <w:sz w:val="22"/>
              </w:rPr>
              <w:t>выполнение технологических операций с соблюдением установленных но</w:t>
            </w:r>
            <w:r w:rsidRPr="00D511E7">
              <w:rPr>
                <w:sz w:val="22"/>
              </w:rPr>
              <w:t xml:space="preserve">рм, стандартов и ограничений; </w:t>
            </w:r>
            <w:r w:rsidRPr="00D511E7">
              <w:rPr>
                <w:sz w:val="22"/>
              </w:rPr>
              <w:br/>
              <w:t xml:space="preserve">- </w:t>
            </w:r>
            <w:r w:rsidRPr="00953CE5">
              <w:rPr>
                <w:sz w:val="22"/>
              </w:rPr>
              <w:t xml:space="preserve">развитие моторики и координации движений рук при работе с инструментами и выполнении операций с помощью </w:t>
            </w:r>
            <w:r>
              <w:t>кистей и красителей</w:t>
            </w:r>
          </w:p>
        </w:tc>
        <w:tc>
          <w:tcPr>
            <w:tcW w:w="4872" w:type="dxa"/>
            <w:gridSpan w:val="3"/>
          </w:tcPr>
          <w:p w:rsidR="00873325" w:rsidRPr="00D511E7" w:rsidRDefault="00873325" w:rsidP="00873325">
            <w:pPr>
              <w:ind w:hanging="20"/>
            </w:pPr>
            <w:r w:rsidRPr="00105B1C">
              <w:rPr>
                <w:b/>
                <w:bCs/>
                <w:u w:val="single"/>
              </w:rPr>
              <w:t>1.Познавательные:</w:t>
            </w:r>
            <w:r w:rsidRPr="00105B1C">
              <w:t xml:space="preserve"> </w:t>
            </w:r>
            <w:r w:rsidRPr="007C3BC2">
              <w:t xml:space="preserve"> </w:t>
            </w:r>
            <w:r w:rsidRPr="00D511E7">
              <w:t xml:space="preserve">выполнение технологических операций с соблюдением установленных норм, стандартов, ограничений; соблюдение трудовой и технологической  дисциплины; соблюдение норм и правил безопасного труда, правил санитарии и гигиены;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      </w:r>
          </w:p>
          <w:p w:rsidR="00873325" w:rsidRDefault="00873325" w:rsidP="00873325">
            <w:pPr>
              <w:ind w:hanging="20"/>
            </w:pPr>
            <w:r w:rsidRPr="00105B1C">
              <w:rPr>
                <w:b/>
                <w:bCs/>
                <w:u w:val="single"/>
              </w:rPr>
              <w:t>2.Регулятивные:</w:t>
            </w:r>
            <w:r w:rsidRPr="00105B1C">
              <w:rPr>
                <w:b/>
                <w:bCs/>
              </w:rPr>
              <w:t xml:space="preserve"> </w:t>
            </w:r>
            <w:r w:rsidRPr="00037D80">
              <w:rPr>
                <w:bCs/>
              </w:rPr>
              <w:t xml:space="preserve"> </w:t>
            </w:r>
            <w:r w:rsidRPr="00D511E7">
              <w:rPr>
                <w:bCs/>
              </w:rPr>
              <w:t xml:space="preserve">вносить необходимые коррективы в действие после его завершения на </w:t>
            </w:r>
            <w:r w:rsidRPr="00D511E7">
              <w:rPr>
                <w:bCs/>
              </w:rPr>
              <w:lastRenderedPageBreak/>
              <w:t>основе его оценки и учета характера  сделанных ошибок; адекватно воспринимать оценку учителя.</w:t>
            </w:r>
            <w:r w:rsidRPr="00D511E7">
              <w:t xml:space="preserve"> </w:t>
            </w:r>
            <w:r>
              <w:t xml:space="preserve">Осознание роли культуры другой страны </w:t>
            </w:r>
            <w:r w:rsidRPr="00D511E7">
              <w:t xml:space="preserve">и </w:t>
            </w:r>
            <w:r>
              <w:t xml:space="preserve">применение </w:t>
            </w:r>
            <w:r w:rsidRPr="00D511E7">
              <w:t xml:space="preserve">технологий </w:t>
            </w:r>
            <w:r>
              <w:t>в работе;</w:t>
            </w:r>
          </w:p>
          <w:p w:rsidR="00873325" w:rsidRPr="00873325" w:rsidRDefault="00873325" w:rsidP="00873325">
            <w:pPr>
              <w:ind w:hanging="20"/>
            </w:pPr>
            <w:r w:rsidRPr="00D511E7">
              <w:t>формирование целостного представления о</w:t>
            </w:r>
            <w:r>
              <w:t xml:space="preserve"> культуре Японии</w:t>
            </w:r>
            <w:r w:rsidRPr="00D511E7">
              <w:t>, сущнос</w:t>
            </w:r>
            <w:r>
              <w:t>ти технологической стороны  и культуры труда изучаемой техники.</w:t>
            </w:r>
            <w:r w:rsidRPr="00D511E7">
              <w:rPr>
                <w:b/>
                <w:bCs/>
                <w:u w:val="single"/>
              </w:rPr>
              <w:t xml:space="preserve"> </w:t>
            </w:r>
          </w:p>
          <w:p w:rsidR="00873325" w:rsidRDefault="00873325" w:rsidP="00873325">
            <w:r w:rsidRPr="00105B1C">
              <w:rPr>
                <w:b/>
                <w:bCs/>
              </w:rPr>
              <w:t>3</w:t>
            </w:r>
            <w:r w:rsidRPr="00105B1C">
              <w:rPr>
                <w:bCs/>
              </w:rPr>
              <w:t>.</w:t>
            </w:r>
            <w:r w:rsidRPr="00105B1C">
              <w:rPr>
                <w:b/>
                <w:bCs/>
                <w:u w:val="single"/>
              </w:rPr>
              <w:t>Коммуникативные:</w:t>
            </w:r>
            <w:r w:rsidRPr="00105B1C">
              <w:t xml:space="preserve"> </w:t>
            </w:r>
            <w:r w:rsidRPr="00D511E7">
              <w:t>установление рабочих отношений в группе для выполнения практической работы</w:t>
            </w:r>
            <w:proofErr w:type="gramStart"/>
            <w:r w:rsidRPr="00D511E7">
              <w:t>.</w:t>
            </w:r>
            <w:proofErr w:type="gramEnd"/>
            <w:r w:rsidRPr="00D511E7">
              <w:t xml:space="preserve"> </w:t>
            </w:r>
            <w:proofErr w:type="gramStart"/>
            <w:r w:rsidRPr="00D511E7">
              <w:t>о</w:t>
            </w:r>
            <w:proofErr w:type="gramEnd"/>
            <w:r w:rsidRPr="00D511E7">
              <w:t>ценивание своей способности к труду в конкретной предметной деятельности; осознание ответственности за качество результатов труда</w:t>
            </w:r>
          </w:p>
          <w:p w:rsidR="00873325" w:rsidRPr="00D511E7" w:rsidRDefault="00873325" w:rsidP="00E5492F">
            <w:pPr>
              <w:spacing w:before="120" w:after="120"/>
              <w:ind w:left="113" w:right="113" w:hanging="20"/>
              <w:jc w:val="both"/>
              <w:rPr>
                <w:rFonts w:eastAsia="Courier New"/>
                <w:u w:val="single"/>
              </w:rPr>
            </w:pPr>
          </w:p>
        </w:tc>
        <w:tc>
          <w:tcPr>
            <w:tcW w:w="4872" w:type="dxa"/>
            <w:gridSpan w:val="2"/>
          </w:tcPr>
          <w:p w:rsidR="00873325" w:rsidRPr="00105B1C" w:rsidRDefault="00873325" w:rsidP="00E5492F">
            <w:pPr>
              <w:pStyle w:val="2"/>
              <w:shd w:val="clear" w:color="auto" w:fill="auto"/>
              <w:spacing w:before="120" w:after="0" w:line="180" w:lineRule="exact"/>
              <w:ind w:left="100" w:hanging="20"/>
              <w:jc w:val="left"/>
              <w:rPr>
                <w:sz w:val="24"/>
                <w:u w:val="single"/>
              </w:rPr>
            </w:pPr>
            <w:r>
              <w:rPr>
                <w:szCs w:val="24"/>
              </w:rPr>
              <w:lastRenderedPageBreak/>
              <w:t>-</w:t>
            </w:r>
            <w:r w:rsidRPr="00953CE5">
              <w:rPr>
                <w:sz w:val="22"/>
                <w:szCs w:val="24"/>
                <w:lang w:eastAsia="ru-RU"/>
              </w:rPr>
              <w:t>развитие трудолюбия и ответственности за качество сво</w:t>
            </w:r>
            <w:r w:rsidRPr="00953CE5">
              <w:rPr>
                <w:sz w:val="22"/>
                <w:szCs w:val="24"/>
                <w:lang w:eastAsia="ru-RU"/>
              </w:rPr>
              <w:softHyphen/>
              <w:t>ей деятельности; овладение установками, нормами и правилами научной организации умственного и физического труда</w:t>
            </w:r>
            <w:r>
              <w:rPr>
                <w:sz w:val="22"/>
                <w:szCs w:val="24"/>
                <w:lang w:eastAsia="ru-RU"/>
              </w:rPr>
              <w:t>.</w:t>
            </w:r>
            <w:r w:rsidRPr="00953CE5">
              <w:rPr>
                <w:b/>
                <w:u w:val="single"/>
              </w:rPr>
              <w:br/>
            </w:r>
          </w:p>
        </w:tc>
      </w:tr>
      <w:tr w:rsidR="00873325" w:rsidTr="00D4369C">
        <w:tc>
          <w:tcPr>
            <w:tcW w:w="7308" w:type="dxa"/>
            <w:gridSpan w:val="4"/>
          </w:tcPr>
          <w:p w:rsidR="00873325" w:rsidRPr="00A60696" w:rsidRDefault="00873325" w:rsidP="00873325">
            <w:pPr>
              <w:pStyle w:val="2"/>
              <w:shd w:val="clear" w:color="auto" w:fill="auto"/>
              <w:spacing w:before="0" w:after="0" w:line="240" w:lineRule="auto"/>
              <w:ind w:left="140" w:right="57" w:hanging="20"/>
              <w:jc w:val="left"/>
              <w:rPr>
                <w:sz w:val="24"/>
              </w:rPr>
            </w:pPr>
            <w:r w:rsidRPr="00A60696">
              <w:rPr>
                <w:sz w:val="24"/>
              </w:rPr>
              <w:lastRenderedPageBreak/>
              <w:t>Решаемые учебные проблемы</w:t>
            </w:r>
          </w:p>
        </w:tc>
        <w:tc>
          <w:tcPr>
            <w:tcW w:w="7308" w:type="dxa"/>
            <w:gridSpan w:val="4"/>
          </w:tcPr>
          <w:p w:rsidR="00873325" w:rsidRDefault="00E9415B" w:rsidP="00E9415B">
            <w:pPr>
              <w:ind w:hanging="20"/>
              <w:rPr>
                <w:sz w:val="10"/>
                <w:szCs w:val="10"/>
              </w:rPr>
            </w:pPr>
            <w:r>
              <w:rPr>
                <w:szCs w:val="10"/>
              </w:rPr>
              <w:t>Правильное выполнение приемов в технике узелкового батика</w:t>
            </w:r>
            <w:proofErr w:type="gramStart"/>
            <w:r>
              <w:rPr>
                <w:szCs w:val="10"/>
              </w:rPr>
              <w:t xml:space="preserve"> </w:t>
            </w:r>
            <w:r w:rsidR="00873325" w:rsidRPr="00D511E7">
              <w:rPr>
                <w:szCs w:val="10"/>
              </w:rPr>
              <w:t>,</w:t>
            </w:r>
            <w:proofErr w:type="gramEnd"/>
            <w:r w:rsidR="00873325" w:rsidRPr="00D511E7">
              <w:rPr>
                <w:szCs w:val="10"/>
              </w:rPr>
              <w:t xml:space="preserve"> с соблюдением всех норм и правил техники безопасности и организации рабочего места</w:t>
            </w:r>
            <w:r w:rsidR="00873325">
              <w:rPr>
                <w:sz w:val="10"/>
                <w:szCs w:val="10"/>
              </w:rPr>
              <w:t>.</w:t>
            </w:r>
          </w:p>
        </w:tc>
      </w:tr>
      <w:tr w:rsidR="00873325" w:rsidTr="00D4369C">
        <w:tc>
          <w:tcPr>
            <w:tcW w:w="7308" w:type="dxa"/>
            <w:gridSpan w:val="4"/>
          </w:tcPr>
          <w:p w:rsidR="00873325" w:rsidRPr="00A60696" w:rsidRDefault="00873325" w:rsidP="00873325">
            <w:pPr>
              <w:pStyle w:val="2"/>
              <w:shd w:val="clear" w:color="auto" w:fill="auto"/>
              <w:spacing w:before="0" w:after="0" w:line="240" w:lineRule="auto"/>
              <w:ind w:left="140" w:right="57" w:hanging="20"/>
              <w:jc w:val="left"/>
              <w:rPr>
                <w:sz w:val="24"/>
              </w:rPr>
            </w:pPr>
            <w:r w:rsidRPr="00A60696">
              <w:rPr>
                <w:sz w:val="24"/>
              </w:rPr>
              <w:t>Основные понятия, изучаемые на уроке</w:t>
            </w:r>
          </w:p>
        </w:tc>
        <w:tc>
          <w:tcPr>
            <w:tcW w:w="7308" w:type="dxa"/>
            <w:gridSpan w:val="4"/>
          </w:tcPr>
          <w:p w:rsidR="00E9415B" w:rsidRDefault="00E9415B" w:rsidP="00E9415B">
            <w:pPr>
              <w:spacing w:beforeAutospacing="1" w:after="100" w:afterAutospacing="1"/>
              <w:rPr>
                <w:sz w:val="24"/>
                <w:szCs w:val="24"/>
              </w:rPr>
            </w:pPr>
            <w:r>
              <w:rPr>
                <w:sz w:val="20"/>
              </w:rPr>
              <w:t>Батик, виды батика: горячий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 холодный,</w:t>
            </w:r>
            <w:r w:rsidRPr="008208B7">
              <w:t xml:space="preserve"> </w:t>
            </w:r>
            <w:r w:rsidRPr="008208B7">
              <w:rPr>
                <w:sz w:val="24"/>
                <w:szCs w:val="24"/>
              </w:rPr>
              <w:t xml:space="preserve">обучение учащихся первоначальным приемам работы </w:t>
            </w:r>
            <w:r>
              <w:rPr>
                <w:sz w:val="24"/>
                <w:szCs w:val="24"/>
              </w:rPr>
              <w:t>,</w:t>
            </w:r>
            <w:r w:rsidRPr="008208B7">
              <w:rPr>
                <w:sz w:val="24"/>
                <w:szCs w:val="24"/>
              </w:rPr>
              <w:t xml:space="preserve">контроль над выполнением работы </w:t>
            </w:r>
            <w:r>
              <w:rPr>
                <w:sz w:val="24"/>
                <w:szCs w:val="24"/>
              </w:rPr>
              <w:t>,</w:t>
            </w:r>
            <w:r w:rsidRPr="008208B7">
              <w:rPr>
                <w:sz w:val="24"/>
                <w:szCs w:val="24"/>
              </w:rPr>
              <w:t xml:space="preserve">индивидуальная работа </w:t>
            </w:r>
          </w:p>
          <w:p w:rsidR="00873325" w:rsidRPr="001C7CD4" w:rsidRDefault="00873325" w:rsidP="00873325">
            <w:pPr>
              <w:ind w:hanging="20"/>
              <w:rPr>
                <w:sz w:val="10"/>
                <w:szCs w:val="10"/>
              </w:rPr>
            </w:pPr>
          </w:p>
        </w:tc>
      </w:tr>
      <w:tr w:rsidR="00873325" w:rsidTr="00D4369C">
        <w:tc>
          <w:tcPr>
            <w:tcW w:w="7308" w:type="dxa"/>
            <w:gridSpan w:val="4"/>
          </w:tcPr>
          <w:p w:rsidR="00873325" w:rsidRPr="00A60696" w:rsidRDefault="00873325" w:rsidP="00873325">
            <w:pPr>
              <w:pStyle w:val="2"/>
              <w:shd w:val="clear" w:color="auto" w:fill="auto"/>
              <w:spacing w:before="0" w:after="0" w:line="240" w:lineRule="auto"/>
              <w:ind w:left="140" w:right="57" w:hanging="20"/>
              <w:jc w:val="left"/>
              <w:rPr>
                <w:sz w:val="24"/>
              </w:rPr>
            </w:pPr>
            <w:r w:rsidRPr="00A60696">
              <w:rPr>
                <w:sz w:val="24"/>
              </w:rPr>
              <w:t>Вид используемых на уроке средств ИКТ</w:t>
            </w:r>
          </w:p>
        </w:tc>
        <w:tc>
          <w:tcPr>
            <w:tcW w:w="7308" w:type="dxa"/>
            <w:gridSpan w:val="4"/>
          </w:tcPr>
          <w:p w:rsidR="00873325" w:rsidRPr="00A60696" w:rsidRDefault="00873325" w:rsidP="00873325">
            <w:pPr>
              <w:ind w:hanging="20"/>
              <w:rPr>
                <w:szCs w:val="10"/>
              </w:rPr>
            </w:pPr>
            <w:r>
              <w:rPr>
                <w:szCs w:val="10"/>
              </w:rPr>
              <w:t>ПК, проектор</w:t>
            </w:r>
            <w:r w:rsidRPr="001C7CD4">
              <w:rPr>
                <w:color w:val="auto"/>
                <w:szCs w:val="10"/>
              </w:rPr>
              <w:t xml:space="preserve">, </w:t>
            </w:r>
            <w:r>
              <w:rPr>
                <w:color w:val="auto"/>
                <w:szCs w:val="10"/>
              </w:rPr>
              <w:t>презентация</w:t>
            </w:r>
          </w:p>
        </w:tc>
      </w:tr>
      <w:tr w:rsidR="00873325" w:rsidTr="003E71F8">
        <w:tc>
          <w:tcPr>
            <w:tcW w:w="14616" w:type="dxa"/>
            <w:gridSpan w:val="8"/>
          </w:tcPr>
          <w:p w:rsidR="00A667E4" w:rsidRDefault="00A667E4" w:rsidP="00873325">
            <w:pPr>
              <w:pStyle w:val="ab"/>
              <w:shd w:val="clear" w:color="auto" w:fill="auto"/>
              <w:spacing w:line="180" w:lineRule="exact"/>
              <w:rPr>
                <w:rStyle w:val="Exact"/>
                <w:spacing w:val="0"/>
              </w:rPr>
            </w:pPr>
          </w:p>
          <w:p w:rsidR="00873325" w:rsidRDefault="00A667E4" w:rsidP="00873325">
            <w:pPr>
              <w:pStyle w:val="ab"/>
              <w:shd w:val="clear" w:color="auto" w:fill="auto"/>
              <w:spacing w:line="180" w:lineRule="exact"/>
            </w:pPr>
            <w:r>
              <w:rPr>
                <w:rStyle w:val="Exact"/>
                <w:spacing w:val="0"/>
              </w:rPr>
              <w:t xml:space="preserve">                                                                                                         </w:t>
            </w:r>
            <w:r w:rsidR="00873325">
              <w:rPr>
                <w:rStyle w:val="Exact"/>
                <w:spacing w:val="0"/>
              </w:rPr>
              <w:t>ОРГАНИЗАЦИОННАЯ СТРУКТУРА УРОКА</w:t>
            </w:r>
          </w:p>
          <w:p w:rsidR="00873325" w:rsidRPr="00105B1C" w:rsidRDefault="00873325" w:rsidP="00873325">
            <w:pPr>
              <w:pStyle w:val="2"/>
              <w:shd w:val="clear" w:color="auto" w:fill="auto"/>
              <w:spacing w:before="120" w:after="0" w:line="180" w:lineRule="exact"/>
              <w:ind w:left="100" w:hanging="20"/>
              <w:jc w:val="left"/>
              <w:rPr>
                <w:sz w:val="24"/>
                <w:u w:val="single"/>
              </w:rPr>
            </w:pPr>
          </w:p>
        </w:tc>
      </w:tr>
      <w:tr w:rsidR="00E9415B" w:rsidTr="00E9415B">
        <w:tc>
          <w:tcPr>
            <w:tcW w:w="959" w:type="dxa"/>
          </w:tcPr>
          <w:p w:rsidR="00E9415B" w:rsidRPr="00694D34" w:rsidRDefault="00E9415B" w:rsidP="00E9415B">
            <w:pPr>
              <w:ind w:left="15" w:right="-57" w:hanging="15"/>
              <w:jc w:val="center"/>
              <w:rPr>
                <w:color w:val="auto"/>
                <w:lang w:eastAsia="en-US"/>
              </w:rPr>
            </w:pPr>
            <w:r w:rsidRPr="00694D34">
              <w:rPr>
                <w:color w:val="auto"/>
                <w:lang w:eastAsia="en-US"/>
              </w:rPr>
              <w:t>№ этапа урока</w:t>
            </w:r>
          </w:p>
        </w:tc>
        <w:tc>
          <w:tcPr>
            <w:tcW w:w="2835" w:type="dxa"/>
          </w:tcPr>
          <w:p w:rsidR="00E9415B" w:rsidRPr="00694D34" w:rsidRDefault="00E9415B" w:rsidP="00E9415B">
            <w:pPr>
              <w:ind w:left="15" w:firstLine="19"/>
              <w:jc w:val="center"/>
              <w:rPr>
                <w:color w:val="auto"/>
                <w:lang w:eastAsia="en-US"/>
              </w:rPr>
            </w:pPr>
            <w:r w:rsidRPr="00694D34">
              <w:rPr>
                <w:color w:val="auto"/>
                <w:lang w:eastAsia="en-US"/>
              </w:rPr>
              <w:t>Этап урока</w:t>
            </w:r>
          </w:p>
        </w:tc>
        <w:tc>
          <w:tcPr>
            <w:tcW w:w="4975" w:type="dxa"/>
            <w:gridSpan w:val="3"/>
          </w:tcPr>
          <w:p w:rsidR="00E9415B" w:rsidRPr="00694D34" w:rsidRDefault="00E9415B" w:rsidP="00E9415B">
            <w:pPr>
              <w:jc w:val="center"/>
              <w:rPr>
                <w:color w:val="auto"/>
                <w:lang w:eastAsia="en-US"/>
              </w:rPr>
            </w:pPr>
            <w:r w:rsidRPr="00694D34">
              <w:rPr>
                <w:color w:val="auto"/>
                <w:lang w:eastAsia="en-US"/>
              </w:rPr>
              <w:t>Деятельность учителя</w:t>
            </w:r>
          </w:p>
        </w:tc>
        <w:tc>
          <w:tcPr>
            <w:tcW w:w="2923" w:type="dxa"/>
            <w:gridSpan w:val="2"/>
          </w:tcPr>
          <w:p w:rsidR="00E9415B" w:rsidRPr="00694D34" w:rsidRDefault="00E9415B" w:rsidP="00E9415B">
            <w:pPr>
              <w:jc w:val="center"/>
              <w:rPr>
                <w:color w:val="auto"/>
                <w:lang w:eastAsia="en-US"/>
              </w:rPr>
            </w:pPr>
            <w:r w:rsidRPr="00694D34">
              <w:rPr>
                <w:color w:val="auto"/>
                <w:lang w:eastAsia="en-US"/>
              </w:rPr>
              <w:t>Деятельность ученика</w:t>
            </w:r>
          </w:p>
        </w:tc>
        <w:tc>
          <w:tcPr>
            <w:tcW w:w="2924" w:type="dxa"/>
          </w:tcPr>
          <w:p w:rsidR="00E9415B" w:rsidRPr="00694D34" w:rsidRDefault="00E9415B" w:rsidP="00E9415B">
            <w:pPr>
              <w:jc w:val="center"/>
              <w:rPr>
                <w:color w:val="auto"/>
                <w:lang w:eastAsia="en-US"/>
              </w:rPr>
            </w:pPr>
            <w:r>
              <w:t>Формируемые УУД</w:t>
            </w:r>
          </w:p>
        </w:tc>
      </w:tr>
      <w:tr w:rsidR="00E9415B" w:rsidTr="00E9415B">
        <w:tc>
          <w:tcPr>
            <w:tcW w:w="959" w:type="dxa"/>
          </w:tcPr>
          <w:p w:rsidR="00E9415B" w:rsidRPr="00902060" w:rsidRDefault="00E9415B" w:rsidP="00902060">
            <w:pPr>
              <w:ind w:left="15" w:right="-57" w:firstLine="678"/>
              <w:jc w:val="center"/>
              <w:rPr>
                <w:b/>
                <w:color w:val="auto"/>
                <w:lang w:eastAsia="en-US"/>
              </w:rPr>
            </w:pPr>
            <w:r w:rsidRPr="00902060">
              <w:rPr>
                <w:b/>
                <w:color w:val="auto"/>
                <w:lang w:eastAsia="en-US"/>
              </w:rPr>
              <w:t>1</w:t>
            </w:r>
          </w:p>
        </w:tc>
        <w:tc>
          <w:tcPr>
            <w:tcW w:w="2835" w:type="dxa"/>
          </w:tcPr>
          <w:p w:rsidR="00E9415B" w:rsidRPr="00FC5EE3" w:rsidRDefault="00E9415B" w:rsidP="00E9415B">
            <w:pPr>
              <w:ind w:left="-108" w:right="-109" w:firstLine="142"/>
              <w:jc w:val="center"/>
              <w:rPr>
                <w:b/>
                <w:bCs/>
                <w:color w:val="auto"/>
                <w:lang w:eastAsia="en-US"/>
              </w:rPr>
            </w:pPr>
            <w:r w:rsidRPr="00FC5EE3">
              <w:rPr>
                <w:b/>
                <w:bCs/>
                <w:color w:val="auto"/>
                <w:lang w:eastAsia="en-US"/>
              </w:rPr>
              <w:t>Мотивация (самоопределение) к учебной деятельности.</w:t>
            </w:r>
          </w:p>
          <w:p w:rsidR="00E9415B" w:rsidRPr="00FC5EE3" w:rsidRDefault="00E9415B" w:rsidP="00E9415B">
            <w:pPr>
              <w:ind w:left="-108" w:firstLine="142"/>
              <w:jc w:val="both"/>
              <w:rPr>
                <w:b/>
                <w:noProof/>
                <w:color w:val="auto"/>
              </w:rPr>
            </w:pPr>
          </w:p>
          <w:p w:rsidR="00E9415B" w:rsidRPr="00FC5EE3" w:rsidRDefault="00E9415B" w:rsidP="00E9415B">
            <w:pPr>
              <w:jc w:val="both"/>
              <w:rPr>
                <w:b/>
                <w:color w:val="auto"/>
                <w:lang w:eastAsia="en-US"/>
              </w:rPr>
            </w:pPr>
          </w:p>
        </w:tc>
        <w:tc>
          <w:tcPr>
            <w:tcW w:w="4975" w:type="dxa"/>
            <w:gridSpan w:val="3"/>
          </w:tcPr>
          <w:p w:rsidR="00E9415B" w:rsidRPr="00E3052A" w:rsidRDefault="00E9415B" w:rsidP="00E9415B">
            <w:r w:rsidRPr="00E3052A">
              <w:t xml:space="preserve">Создает проблему, </w:t>
            </w:r>
          </w:p>
          <w:p w:rsidR="00E9415B" w:rsidRPr="00E3052A" w:rsidRDefault="00E9415B" w:rsidP="00E9415B">
            <w:r w:rsidRPr="00E3052A">
              <w:t xml:space="preserve"> устраивает соревнование при</w:t>
            </w:r>
            <w:r w:rsidR="00E3052A" w:rsidRPr="00E3052A">
              <w:t xml:space="preserve"> работе с карточками-заданиями на определение вида тканей и волокон, видов декоративн</w:t>
            </w:r>
            <w:proofErr w:type="gramStart"/>
            <w:r w:rsidR="00E3052A" w:rsidRPr="00E3052A">
              <w:t>о-</w:t>
            </w:r>
            <w:proofErr w:type="gramEnd"/>
            <w:r w:rsidR="00E3052A" w:rsidRPr="00E3052A">
              <w:t xml:space="preserve"> прикладного творчества.</w:t>
            </w:r>
          </w:p>
          <w:p w:rsidR="00E9415B" w:rsidRPr="00E3052A" w:rsidRDefault="00E9415B" w:rsidP="00E9415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15B" w:rsidRPr="00E3052A" w:rsidRDefault="00E9415B" w:rsidP="00E9415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2"/>
          </w:tcPr>
          <w:p w:rsidR="00E9415B" w:rsidRPr="00E3052A" w:rsidRDefault="00E9415B" w:rsidP="00E9415B">
            <w:pPr>
              <w:tabs>
                <w:tab w:val="left" w:pos="3328"/>
              </w:tabs>
              <w:ind w:hanging="34"/>
              <w:rPr>
                <w:sz w:val="23"/>
                <w:szCs w:val="23"/>
              </w:rPr>
            </w:pPr>
            <w:r w:rsidRPr="00E3052A">
              <w:rPr>
                <w:sz w:val="23"/>
                <w:szCs w:val="23"/>
              </w:rPr>
              <w:t xml:space="preserve"> Определяют, что объединяет все изображения.</w:t>
            </w:r>
          </w:p>
          <w:p w:rsidR="00E9415B" w:rsidRPr="00E3052A" w:rsidRDefault="00E9415B" w:rsidP="00E9415B">
            <w:pPr>
              <w:tabs>
                <w:tab w:val="left" w:pos="3328"/>
              </w:tabs>
              <w:ind w:hanging="34"/>
              <w:rPr>
                <w:sz w:val="23"/>
                <w:szCs w:val="23"/>
              </w:rPr>
            </w:pPr>
            <w:r w:rsidRPr="00E3052A">
              <w:rPr>
                <w:sz w:val="23"/>
                <w:szCs w:val="23"/>
              </w:rPr>
              <w:t xml:space="preserve">Участвуют в соревновании, закрепляя и совершенствуя навыки по </w:t>
            </w:r>
            <w:r w:rsidR="00E3052A" w:rsidRPr="00E3052A">
              <w:rPr>
                <w:sz w:val="23"/>
                <w:szCs w:val="23"/>
              </w:rPr>
              <w:t>определению вида волокон.</w:t>
            </w:r>
          </w:p>
          <w:p w:rsidR="00E9415B" w:rsidRPr="00E3052A" w:rsidRDefault="00E9415B" w:rsidP="00E9415B">
            <w:pPr>
              <w:tabs>
                <w:tab w:val="left" w:pos="3328"/>
              </w:tabs>
              <w:ind w:hanging="34"/>
              <w:rPr>
                <w:sz w:val="23"/>
                <w:szCs w:val="23"/>
              </w:rPr>
            </w:pPr>
          </w:p>
          <w:p w:rsidR="00E9415B" w:rsidRPr="00E3052A" w:rsidRDefault="00E9415B" w:rsidP="00E9415B">
            <w:pPr>
              <w:tabs>
                <w:tab w:val="left" w:pos="3328"/>
              </w:tabs>
              <w:rPr>
                <w:color w:val="auto"/>
                <w:lang w:eastAsia="en-US"/>
              </w:rPr>
            </w:pPr>
          </w:p>
        </w:tc>
        <w:tc>
          <w:tcPr>
            <w:tcW w:w="2924" w:type="dxa"/>
          </w:tcPr>
          <w:p w:rsidR="00E9415B" w:rsidRPr="00E3052A" w:rsidRDefault="00E3052A" w:rsidP="00E9415B">
            <w:r w:rsidRPr="00E3052A">
              <w:t>С</w:t>
            </w:r>
            <w:r w:rsidR="00E9415B" w:rsidRPr="00E3052A">
              <w:t>троит рассуждения об объекте,</w:t>
            </w:r>
          </w:p>
          <w:p w:rsidR="00E9415B" w:rsidRPr="00E3052A" w:rsidRDefault="00E9415B" w:rsidP="00E9415B">
            <w:r w:rsidRPr="00E3052A">
              <w:t xml:space="preserve">выдвигает гипотезу, </w:t>
            </w:r>
          </w:p>
          <w:p w:rsidR="00E9415B" w:rsidRPr="00E3052A" w:rsidRDefault="00E9415B" w:rsidP="00E9415B">
            <w:r w:rsidRPr="00E3052A">
              <w:t>учится ее обосновывать,</w:t>
            </w:r>
          </w:p>
          <w:p w:rsidR="00E9415B" w:rsidRPr="00E3052A" w:rsidRDefault="00E9415B" w:rsidP="00E9415B">
            <w:r w:rsidRPr="00E3052A">
              <w:t>доказывает свою точку зрения (П)</w:t>
            </w:r>
          </w:p>
        </w:tc>
      </w:tr>
      <w:tr w:rsidR="00E3052A" w:rsidTr="00E9415B">
        <w:tc>
          <w:tcPr>
            <w:tcW w:w="959" w:type="dxa"/>
          </w:tcPr>
          <w:p w:rsidR="00E3052A" w:rsidRPr="00902060" w:rsidRDefault="00E3052A" w:rsidP="00902060">
            <w:pPr>
              <w:ind w:left="15" w:right="-57" w:firstLine="678"/>
              <w:jc w:val="center"/>
              <w:rPr>
                <w:b/>
                <w:color w:val="auto"/>
                <w:lang w:eastAsia="en-US"/>
              </w:rPr>
            </w:pPr>
            <w:r w:rsidRPr="00902060">
              <w:rPr>
                <w:b/>
                <w:color w:val="auto"/>
                <w:lang w:eastAsia="en-US"/>
              </w:rPr>
              <w:t>2</w:t>
            </w:r>
          </w:p>
        </w:tc>
        <w:tc>
          <w:tcPr>
            <w:tcW w:w="2835" w:type="dxa"/>
          </w:tcPr>
          <w:p w:rsidR="00E3052A" w:rsidRPr="00694D34" w:rsidRDefault="00E3052A" w:rsidP="00E3052A">
            <w:pPr>
              <w:ind w:left="15"/>
              <w:rPr>
                <w:color w:val="auto"/>
                <w:lang w:eastAsia="en-US"/>
              </w:rPr>
            </w:pPr>
            <w:r w:rsidRPr="00694D34">
              <w:rPr>
                <w:b/>
                <w:bCs/>
                <w:color w:val="auto"/>
                <w:lang w:eastAsia="en-US"/>
              </w:rPr>
              <w:t>Актуализация знан</w:t>
            </w:r>
            <w:r>
              <w:rPr>
                <w:b/>
                <w:bCs/>
                <w:color w:val="auto"/>
                <w:lang w:eastAsia="en-US"/>
              </w:rPr>
              <w:t>ий и фиксирование индивидуальног</w:t>
            </w:r>
            <w:r w:rsidRPr="00694D34">
              <w:rPr>
                <w:b/>
                <w:bCs/>
                <w:color w:val="auto"/>
                <w:lang w:eastAsia="en-US"/>
              </w:rPr>
              <w:t>о затруднения в пробном действии</w:t>
            </w:r>
          </w:p>
        </w:tc>
        <w:tc>
          <w:tcPr>
            <w:tcW w:w="4975" w:type="dxa"/>
            <w:gridSpan w:val="3"/>
          </w:tcPr>
          <w:p w:rsidR="00E3052A" w:rsidRPr="00FC5EE3" w:rsidRDefault="00E3052A" w:rsidP="00A31CA7">
            <w:pPr>
              <w:pStyle w:val="a5"/>
              <w:ind w:hanging="545"/>
              <w:jc w:val="both"/>
            </w:pPr>
            <w:r w:rsidRPr="00FC5EE3">
              <w:t>- Вам предстоит сейчас работать в группе. Какие правила вы будете выполнять?</w:t>
            </w:r>
          </w:p>
          <w:p w:rsidR="00A31CA7" w:rsidRDefault="00E3052A" w:rsidP="00A31CA7">
            <w:pPr>
              <w:pStyle w:val="a5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Внимательно рассмотрите</w:t>
            </w:r>
            <w:r w:rsidR="00A31CA7">
              <w:rPr>
                <w:rFonts w:ascii="Times New Roman" w:hAnsi="Times New Roman" w:cs="Times New Roman"/>
                <w:sz w:val="24"/>
                <w:szCs w:val="24"/>
              </w:rPr>
              <w:t xml:space="preserve"> образцы </w:t>
            </w:r>
          </w:p>
          <w:p w:rsidR="00A31CA7" w:rsidRDefault="00E3052A" w:rsidP="00A31CA7">
            <w:pPr>
              <w:pStyle w:val="a5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Попробуйте определить, какие</w:t>
            </w:r>
            <w:r w:rsidR="00A31CA7">
              <w:rPr>
                <w:rFonts w:ascii="Times New Roman" w:hAnsi="Times New Roman" w:cs="Times New Roman"/>
                <w:sz w:val="24"/>
                <w:szCs w:val="24"/>
              </w:rPr>
              <w:t xml:space="preserve"> виды </w:t>
            </w:r>
            <w:r w:rsidR="00A31C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тканей вам представлены.</w:t>
            </w:r>
          </w:p>
          <w:p w:rsidR="00A31CA7" w:rsidRPr="00A31CA7" w:rsidRDefault="00A31CA7" w:rsidP="00753C55">
            <w:pPr>
              <w:jc w:val="both"/>
            </w:pPr>
            <w:r w:rsidRPr="00753C55">
              <w:rPr>
                <w:sz w:val="24"/>
                <w:szCs w:val="24"/>
              </w:rPr>
              <w:t xml:space="preserve">Какие виды декоративно-прикладного творчества вам известны? </w:t>
            </w:r>
          </w:p>
          <w:p w:rsidR="00A31CA7" w:rsidRDefault="00A31CA7" w:rsidP="00A31CA7">
            <w:pPr>
              <w:pStyle w:val="a5"/>
              <w:ind w:left="3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CA7" w:rsidRPr="00753C55" w:rsidRDefault="00A31CA7" w:rsidP="00753C55">
            <w:pPr>
              <w:jc w:val="both"/>
              <w:rPr>
                <w:sz w:val="24"/>
                <w:szCs w:val="24"/>
              </w:rPr>
            </w:pPr>
            <w:r w:rsidRPr="00753C55">
              <w:rPr>
                <w:sz w:val="24"/>
                <w:szCs w:val="24"/>
              </w:rPr>
              <w:t>В чем отличия этих техник.</w:t>
            </w:r>
          </w:p>
          <w:p w:rsidR="00E3052A" w:rsidRPr="00263CFE" w:rsidRDefault="00A31CA7" w:rsidP="00753C55">
            <w:pPr>
              <w:jc w:val="both"/>
            </w:pPr>
            <w:r w:rsidRPr="00753C55">
              <w:rPr>
                <w:sz w:val="24"/>
                <w:szCs w:val="24"/>
              </w:rPr>
              <w:t>Расскажите об одном из них.</w:t>
            </w:r>
            <w:r w:rsidR="00E3052A">
              <w:t xml:space="preserve"> </w:t>
            </w:r>
          </w:p>
          <w:p w:rsidR="00E3052A" w:rsidRDefault="00E3052A" w:rsidP="00E3052A">
            <w:pPr>
              <w:pStyle w:val="a5"/>
              <w:ind w:left="34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52A" w:rsidRPr="00175AAC" w:rsidRDefault="00E3052A" w:rsidP="00E3052A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23" w:type="dxa"/>
            <w:gridSpan w:val="2"/>
          </w:tcPr>
          <w:p w:rsidR="00E3052A" w:rsidRPr="001E3809" w:rsidRDefault="00E3052A" w:rsidP="00E3052A">
            <w:pPr>
              <w:tabs>
                <w:tab w:val="left" w:pos="3328"/>
              </w:tabs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>Обучающиеся отвечают на  поставленные вопросы.</w:t>
            </w:r>
            <w:proofErr w:type="gramEnd"/>
          </w:p>
          <w:p w:rsidR="00E3052A" w:rsidRDefault="00E3052A" w:rsidP="00E3052A">
            <w:pPr>
              <w:tabs>
                <w:tab w:val="left" w:pos="3328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Повторяются правила работы в группах.</w:t>
            </w:r>
          </w:p>
          <w:p w:rsidR="00E3052A" w:rsidRDefault="00E3052A" w:rsidP="00E3052A">
            <w:pPr>
              <w:tabs>
                <w:tab w:val="left" w:pos="3328"/>
              </w:tabs>
              <w:rPr>
                <w:sz w:val="23"/>
                <w:szCs w:val="23"/>
              </w:rPr>
            </w:pPr>
          </w:p>
          <w:p w:rsidR="00E3052A" w:rsidRDefault="00E3052A" w:rsidP="00E3052A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  <w:r>
              <w:rPr>
                <w:sz w:val="23"/>
                <w:szCs w:val="23"/>
              </w:rPr>
              <w:lastRenderedPageBreak/>
              <w:t xml:space="preserve"> По ходу изложения действий работы на уроке, учащиеся составляют план, высказывают своё мнение</w:t>
            </w:r>
          </w:p>
          <w:p w:rsidR="00E3052A" w:rsidRDefault="00E3052A" w:rsidP="00E3052A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Прове</w:t>
            </w:r>
            <w:r w:rsidRPr="00694D34">
              <w:rPr>
                <w:color w:val="auto"/>
                <w:lang w:eastAsia="en-US"/>
              </w:rPr>
              <w:t>ря</w:t>
            </w:r>
            <w:r>
              <w:rPr>
                <w:color w:val="auto"/>
                <w:lang w:eastAsia="en-US"/>
              </w:rPr>
              <w:t>ют</w:t>
            </w:r>
            <w:r w:rsidRPr="00694D34">
              <w:rPr>
                <w:color w:val="auto"/>
                <w:lang w:eastAsia="en-US"/>
              </w:rPr>
              <w:t xml:space="preserve"> то, что нам пригодится для открытия нового знания. </w:t>
            </w:r>
          </w:p>
          <w:p w:rsidR="00E3052A" w:rsidRDefault="00E3052A" w:rsidP="00E3052A">
            <w:pPr>
              <w:tabs>
                <w:tab w:val="left" w:pos="3328"/>
              </w:tabs>
              <w:rPr>
                <w:color w:val="auto"/>
                <w:lang w:eastAsia="en-US"/>
              </w:rPr>
            </w:pPr>
          </w:p>
          <w:p w:rsidR="00E3052A" w:rsidRPr="00694D34" w:rsidRDefault="00E3052A" w:rsidP="00E3052A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  <w:r w:rsidRPr="00694D34">
              <w:rPr>
                <w:color w:val="auto"/>
                <w:lang w:eastAsia="en-US"/>
              </w:rPr>
              <w:t>Пробное действие.</w:t>
            </w:r>
          </w:p>
          <w:p w:rsidR="00E3052A" w:rsidRDefault="00E3052A" w:rsidP="00E3052A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  <w:r w:rsidRPr="00694D34">
              <w:rPr>
                <w:color w:val="auto"/>
                <w:lang w:eastAsia="en-US"/>
              </w:rPr>
              <w:t>Чтобы понять, что я не знаю и самому найти способ решения….</w:t>
            </w:r>
          </w:p>
          <w:p w:rsidR="00E3052A" w:rsidRPr="00694D34" w:rsidRDefault="00E3052A" w:rsidP="00E3052A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  <w:r w:rsidRPr="00694D34">
              <w:rPr>
                <w:color w:val="auto"/>
                <w:lang w:eastAsia="en-US"/>
              </w:rPr>
              <w:t>ЗАТРУДНЕНИЕ!</w:t>
            </w:r>
          </w:p>
          <w:p w:rsidR="00E3052A" w:rsidRPr="00694D34" w:rsidRDefault="00E3052A" w:rsidP="00E3052A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  <w:r w:rsidRPr="00694D34">
              <w:rPr>
                <w:color w:val="auto"/>
                <w:lang w:eastAsia="en-US"/>
              </w:rPr>
              <w:t>ОСТАНОВИТЬСЯ И ПОДУМАТЬ!</w:t>
            </w:r>
          </w:p>
        </w:tc>
        <w:tc>
          <w:tcPr>
            <w:tcW w:w="2924" w:type="dxa"/>
          </w:tcPr>
          <w:p w:rsidR="00E3052A" w:rsidRDefault="0068507C" w:rsidP="00E3052A">
            <w:proofErr w:type="gramStart"/>
            <w:r>
              <w:lastRenderedPageBreak/>
              <w:t>О</w:t>
            </w:r>
            <w:r w:rsidR="00E3052A">
              <w:t>бучающийся</w:t>
            </w:r>
            <w:proofErr w:type="gramEnd"/>
            <w:r w:rsidR="00E3052A">
              <w:t xml:space="preserve"> принимает учебную задачу,</w:t>
            </w:r>
          </w:p>
          <w:p w:rsidR="00E3052A" w:rsidRDefault="0068507C" w:rsidP="00E3052A">
            <w:r>
              <w:t xml:space="preserve">планирует работу в паре </w:t>
            </w:r>
          </w:p>
          <w:p w:rsidR="00E3052A" w:rsidRDefault="00E3052A" w:rsidP="00E3052A"/>
          <w:p w:rsidR="00E3052A" w:rsidRDefault="00E3052A" w:rsidP="00E3052A">
            <w:r>
              <w:t>предлагает разнообразн</w:t>
            </w:r>
            <w:r w:rsidR="0068507C">
              <w:t xml:space="preserve">ые </w:t>
            </w:r>
            <w:r w:rsidR="0068507C">
              <w:lastRenderedPageBreak/>
              <w:t xml:space="preserve">варианты решения проблемы </w:t>
            </w:r>
          </w:p>
          <w:p w:rsidR="00E3052A" w:rsidRDefault="00E3052A" w:rsidP="00E3052A"/>
          <w:p w:rsidR="00E3052A" w:rsidRDefault="0068507C" w:rsidP="00E3052A">
            <w:r>
              <w:t xml:space="preserve">фиксирует затруднения </w:t>
            </w:r>
          </w:p>
          <w:p w:rsidR="00E3052A" w:rsidRDefault="00E3052A" w:rsidP="00E3052A"/>
          <w:p w:rsidR="00E3052A" w:rsidRDefault="00E3052A" w:rsidP="00E3052A">
            <w:pPr>
              <w:rPr>
                <w:rFonts w:eastAsia="Calibri"/>
              </w:rPr>
            </w:pPr>
            <w:r w:rsidRPr="00A25528">
              <w:rPr>
                <w:rFonts w:eastAsia="Calibri"/>
              </w:rPr>
              <w:t>учёт разных мнений, выражение своих мыслей с д</w:t>
            </w:r>
            <w:r>
              <w:rPr>
                <w:rFonts w:eastAsia="Calibri"/>
              </w:rPr>
              <w:t>ост</w:t>
            </w:r>
            <w:r w:rsidR="0068507C">
              <w:rPr>
                <w:rFonts w:eastAsia="Calibri"/>
              </w:rPr>
              <w:t xml:space="preserve">аточной полнотой и точностью </w:t>
            </w:r>
          </w:p>
          <w:p w:rsidR="00E3052A" w:rsidRPr="00A25528" w:rsidRDefault="00E3052A" w:rsidP="00E3052A">
            <w:pPr>
              <w:rPr>
                <w:rFonts w:eastAsia="Calibri"/>
              </w:rPr>
            </w:pPr>
            <w:r w:rsidRPr="00A25528">
              <w:rPr>
                <w:rFonts w:eastAsia="Calibri"/>
              </w:rPr>
              <w:t>Выполнение пробного учебного действия, фиксирование индивидуального затруднения в пробном действии</w:t>
            </w:r>
            <w:r w:rsidR="0068507C">
              <w:rPr>
                <w:rFonts w:eastAsia="Calibri"/>
              </w:rPr>
              <w:t xml:space="preserve"> </w:t>
            </w:r>
          </w:p>
          <w:p w:rsidR="00E3052A" w:rsidRDefault="00E3052A" w:rsidP="00E3052A">
            <w:pPr>
              <w:rPr>
                <w:color w:val="auto"/>
                <w:lang w:eastAsia="en-US"/>
              </w:rPr>
            </w:pPr>
          </w:p>
        </w:tc>
      </w:tr>
      <w:tr w:rsidR="0068507C" w:rsidTr="00E9415B">
        <w:tc>
          <w:tcPr>
            <w:tcW w:w="959" w:type="dxa"/>
          </w:tcPr>
          <w:p w:rsidR="0068507C" w:rsidRPr="00902060" w:rsidRDefault="0068507C" w:rsidP="00902060">
            <w:pPr>
              <w:ind w:left="15" w:right="-57" w:firstLine="678"/>
              <w:jc w:val="center"/>
              <w:rPr>
                <w:b/>
                <w:color w:val="auto"/>
                <w:lang w:eastAsia="en-US"/>
              </w:rPr>
            </w:pPr>
            <w:r w:rsidRPr="00902060">
              <w:rPr>
                <w:b/>
                <w:color w:val="auto"/>
                <w:lang w:eastAsia="en-US"/>
              </w:rPr>
              <w:lastRenderedPageBreak/>
              <w:t>3</w:t>
            </w:r>
          </w:p>
        </w:tc>
        <w:tc>
          <w:tcPr>
            <w:tcW w:w="2835" w:type="dxa"/>
          </w:tcPr>
          <w:p w:rsidR="0068507C" w:rsidRPr="00694D34" w:rsidRDefault="0068507C" w:rsidP="0068507C">
            <w:pPr>
              <w:ind w:left="15" w:firstLine="302"/>
              <w:rPr>
                <w:b/>
                <w:bCs/>
                <w:color w:val="auto"/>
                <w:lang w:eastAsia="en-US"/>
              </w:rPr>
            </w:pPr>
            <w:r w:rsidRPr="00694D34">
              <w:rPr>
                <w:b/>
                <w:bCs/>
                <w:color w:val="auto"/>
                <w:lang w:eastAsia="en-US"/>
              </w:rPr>
              <w:t>Выявление места и причины затруднения</w:t>
            </w:r>
          </w:p>
          <w:p w:rsidR="0068507C" w:rsidRPr="00694D34" w:rsidRDefault="0068507C" w:rsidP="0068507C">
            <w:pPr>
              <w:ind w:left="15" w:firstLine="678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4975" w:type="dxa"/>
            <w:gridSpan w:val="3"/>
          </w:tcPr>
          <w:p w:rsidR="0068507C" w:rsidRDefault="0068507C" w:rsidP="0068507C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Учащимся задается вопрос:  </w:t>
            </w:r>
          </w:p>
          <w:p w:rsidR="0068507C" w:rsidRPr="00694D34" w:rsidRDefault="0068507C" w:rsidP="0068507C">
            <w:pPr>
              <w:rPr>
                <w:color w:val="auto"/>
                <w:lang w:eastAsia="en-US"/>
              </w:rPr>
            </w:pPr>
            <w:r w:rsidRPr="00694D34">
              <w:rPr>
                <w:color w:val="auto"/>
                <w:lang w:eastAsia="en-US"/>
              </w:rPr>
              <w:t>В каком месте испытали затруднение?</w:t>
            </w:r>
          </w:p>
          <w:p w:rsidR="0068507C" w:rsidRPr="00694D34" w:rsidRDefault="0068507C" w:rsidP="0068507C">
            <w:pPr>
              <w:rPr>
                <w:color w:val="auto"/>
                <w:lang w:eastAsia="en-US"/>
              </w:rPr>
            </w:pPr>
            <w:r w:rsidRPr="00694D34">
              <w:rPr>
                <w:color w:val="auto"/>
                <w:lang w:eastAsia="en-US"/>
              </w:rPr>
              <w:t>Почему?</w:t>
            </w:r>
          </w:p>
        </w:tc>
        <w:tc>
          <w:tcPr>
            <w:tcW w:w="2923" w:type="dxa"/>
            <w:gridSpan w:val="2"/>
          </w:tcPr>
          <w:p w:rsidR="0068507C" w:rsidRDefault="0068507C" w:rsidP="0068507C">
            <w:pPr>
              <w:tabs>
                <w:tab w:val="left" w:pos="3328"/>
              </w:tabs>
              <w:rPr>
                <w:color w:val="auto"/>
                <w:lang w:eastAsia="en-US"/>
              </w:rPr>
            </w:pPr>
          </w:p>
          <w:p w:rsidR="0068507C" w:rsidRPr="00DD2451" w:rsidRDefault="0068507C" w:rsidP="0068507C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-Не знакомы с видами росписи</w:t>
            </w:r>
          </w:p>
          <w:p w:rsidR="0068507C" w:rsidRDefault="0068507C" w:rsidP="0068507C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- Не знаем, последовательность выполнения</w:t>
            </w:r>
          </w:p>
          <w:p w:rsidR="0068507C" w:rsidRPr="00DD2451" w:rsidRDefault="0068507C" w:rsidP="0068507C">
            <w:pPr>
              <w:tabs>
                <w:tab w:val="left" w:pos="3328"/>
              </w:tabs>
              <w:rPr>
                <w:color w:val="auto"/>
                <w:lang w:eastAsia="en-US"/>
              </w:rPr>
            </w:pPr>
          </w:p>
          <w:p w:rsidR="0068507C" w:rsidRPr="000B70DB" w:rsidRDefault="0068507C" w:rsidP="0068507C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</w:p>
        </w:tc>
        <w:tc>
          <w:tcPr>
            <w:tcW w:w="2924" w:type="dxa"/>
          </w:tcPr>
          <w:p w:rsidR="0068507C" w:rsidRDefault="0068507C" w:rsidP="0068507C">
            <w:pPr>
              <w:ind w:left="-108" w:right="-108" w:firstLine="108"/>
            </w:pPr>
            <w:r>
              <w:t xml:space="preserve">анализирует информацию, учится </w:t>
            </w:r>
            <w:r w:rsidR="00B01153">
              <w:t xml:space="preserve">строить речевое высказывание </w:t>
            </w:r>
          </w:p>
          <w:p w:rsidR="0068507C" w:rsidRDefault="0068507C" w:rsidP="0068507C">
            <w:r>
              <w:t>выявля</w:t>
            </w:r>
            <w:r w:rsidR="00B01153">
              <w:t xml:space="preserve">ет границы знания и незнания </w:t>
            </w:r>
          </w:p>
          <w:p w:rsidR="0068507C" w:rsidRDefault="0068507C" w:rsidP="0068507C">
            <w:pPr>
              <w:rPr>
                <w:color w:val="auto"/>
                <w:lang w:eastAsia="en-US"/>
              </w:rPr>
            </w:pPr>
            <w:r>
              <w:t xml:space="preserve">взаимодействие в процессе выявления причин затруднений </w:t>
            </w:r>
          </w:p>
        </w:tc>
      </w:tr>
      <w:tr w:rsidR="0068507C" w:rsidTr="00E9415B">
        <w:tc>
          <w:tcPr>
            <w:tcW w:w="959" w:type="dxa"/>
          </w:tcPr>
          <w:p w:rsidR="0068507C" w:rsidRPr="00902060" w:rsidRDefault="0068507C" w:rsidP="00902060">
            <w:pPr>
              <w:ind w:left="15" w:right="-57" w:firstLine="678"/>
              <w:jc w:val="center"/>
              <w:rPr>
                <w:b/>
                <w:color w:val="auto"/>
                <w:lang w:eastAsia="en-US"/>
              </w:rPr>
            </w:pPr>
            <w:r w:rsidRPr="00902060">
              <w:rPr>
                <w:b/>
                <w:color w:val="auto"/>
                <w:lang w:eastAsia="en-US"/>
              </w:rPr>
              <w:t>4</w:t>
            </w:r>
          </w:p>
        </w:tc>
        <w:tc>
          <w:tcPr>
            <w:tcW w:w="2835" w:type="dxa"/>
          </w:tcPr>
          <w:p w:rsidR="0068507C" w:rsidRPr="00694D34" w:rsidRDefault="0068507C" w:rsidP="0068507C">
            <w:pPr>
              <w:ind w:left="15" w:firstLine="161"/>
              <w:rPr>
                <w:b/>
                <w:bCs/>
                <w:color w:val="auto"/>
                <w:lang w:eastAsia="en-US"/>
              </w:rPr>
            </w:pPr>
            <w:r w:rsidRPr="00694D34">
              <w:rPr>
                <w:b/>
                <w:bCs/>
                <w:color w:val="auto"/>
                <w:lang w:eastAsia="en-US"/>
              </w:rPr>
              <w:t>Построение проекта выхода из затруднения</w:t>
            </w:r>
          </w:p>
          <w:p w:rsidR="0068507C" w:rsidRPr="00694D34" w:rsidRDefault="0068507C" w:rsidP="0068507C">
            <w:pPr>
              <w:ind w:left="15" w:firstLine="678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4975" w:type="dxa"/>
            <w:gridSpan w:val="3"/>
          </w:tcPr>
          <w:p w:rsidR="0068507C" w:rsidRDefault="0068507C" w:rsidP="0068507C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- Ребята, а как вы думаете, чем</w:t>
            </w:r>
            <w:r w:rsidRPr="00694D34"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 xml:space="preserve">мы сегодня будем </w:t>
            </w:r>
          </w:p>
          <w:p w:rsidR="0068507C" w:rsidRDefault="0068507C" w:rsidP="0068507C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Заниматься  </w:t>
            </w:r>
            <w:r w:rsidRPr="00694D34">
              <w:rPr>
                <w:color w:val="auto"/>
                <w:lang w:eastAsia="en-US"/>
              </w:rPr>
              <w:t>на уроке?</w:t>
            </w:r>
          </w:p>
          <w:p w:rsidR="0068507C" w:rsidRDefault="0068507C" w:rsidP="0068507C">
            <w:r>
              <w:t>Подводит обучающихся к осознанию темы, формулировке  целей</w:t>
            </w:r>
          </w:p>
          <w:p w:rsidR="0068507C" w:rsidRPr="0068507C" w:rsidRDefault="0068507C" w:rsidP="0068507C">
            <w:r w:rsidRPr="0068507C">
              <w:t>Цель: познакомиться с японским искусством и техникой узелкового батика.</w:t>
            </w:r>
          </w:p>
          <w:p w:rsidR="0068507C" w:rsidRDefault="0068507C" w:rsidP="0068507C">
            <w:pPr>
              <w:rPr>
                <w:u w:val="single"/>
              </w:rPr>
            </w:pPr>
            <w:r w:rsidRPr="0068507C">
              <w:t xml:space="preserve">1. Приобрести умения и навыки выполнения </w:t>
            </w:r>
            <w:r>
              <w:t>данной техники</w:t>
            </w:r>
          </w:p>
          <w:p w:rsidR="0068507C" w:rsidRDefault="0068507C" w:rsidP="0068507C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  <w:r w:rsidRPr="007D4B8D">
              <w:t xml:space="preserve">. Отработать приёмы выполнения </w:t>
            </w:r>
            <w:r>
              <w:t>техники узелкового батика.</w:t>
            </w:r>
          </w:p>
          <w:p w:rsidR="0068507C" w:rsidRPr="009909E0" w:rsidRDefault="0068507C" w:rsidP="0068507C">
            <w:pPr>
              <w:shd w:val="clear" w:color="auto" w:fill="FFFFFF"/>
              <w:autoSpaceDE w:val="0"/>
              <w:autoSpaceDN w:val="0"/>
              <w:adjustRightInd w:val="0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- Где мы сможем найти эту информацию?</w:t>
            </w:r>
          </w:p>
        </w:tc>
        <w:tc>
          <w:tcPr>
            <w:tcW w:w="2923" w:type="dxa"/>
            <w:gridSpan w:val="2"/>
          </w:tcPr>
          <w:p w:rsidR="0068507C" w:rsidRDefault="0068507C" w:rsidP="0068507C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</w:p>
          <w:p w:rsidR="0068507C" w:rsidRDefault="0068507C" w:rsidP="0068507C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</w:p>
          <w:p w:rsidR="0068507C" w:rsidRDefault="0068507C" w:rsidP="0068507C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</w:p>
          <w:p w:rsidR="0068507C" w:rsidRDefault="0068507C" w:rsidP="0068507C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Будем знакомиться с </w:t>
            </w:r>
            <w:r w:rsidR="00B01153">
              <w:rPr>
                <w:color w:val="auto"/>
                <w:lang w:eastAsia="en-US"/>
              </w:rPr>
              <w:t>видами росписи.</w:t>
            </w:r>
          </w:p>
          <w:p w:rsidR="0068507C" w:rsidRDefault="0068507C" w:rsidP="0068507C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</w:p>
          <w:p w:rsidR="0068507C" w:rsidRDefault="0068507C" w:rsidP="0068507C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</w:p>
          <w:p w:rsidR="0068507C" w:rsidRDefault="0068507C" w:rsidP="0068507C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</w:p>
          <w:p w:rsidR="0068507C" w:rsidRPr="00694D34" w:rsidRDefault="0068507C" w:rsidP="0068507C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.</w:t>
            </w:r>
          </w:p>
        </w:tc>
        <w:tc>
          <w:tcPr>
            <w:tcW w:w="2924" w:type="dxa"/>
          </w:tcPr>
          <w:p w:rsidR="0068507C" w:rsidRPr="00645838" w:rsidRDefault="00B01153" w:rsidP="006850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 выделение информации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507C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68507C" w:rsidRPr="006C7F00" w:rsidRDefault="0068507C" w:rsidP="0068507C">
            <w:r>
              <w:t>осуществляет взаимоконтроль (Р)</w:t>
            </w:r>
          </w:p>
        </w:tc>
      </w:tr>
      <w:tr w:rsidR="00B01153" w:rsidTr="00E9415B">
        <w:tc>
          <w:tcPr>
            <w:tcW w:w="959" w:type="dxa"/>
          </w:tcPr>
          <w:p w:rsidR="00B01153" w:rsidRPr="00902060" w:rsidRDefault="00B01153" w:rsidP="00902060">
            <w:pPr>
              <w:ind w:left="15" w:right="-57" w:firstLine="678"/>
              <w:jc w:val="center"/>
              <w:rPr>
                <w:b/>
                <w:color w:val="auto"/>
                <w:lang w:eastAsia="en-US"/>
              </w:rPr>
            </w:pPr>
            <w:r w:rsidRPr="00902060">
              <w:rPr>
                <w:b/>
                <w:color w:val="auto"/>
                <w:lang w:eastAsia="en-US"/>
              </w:rPr>
              <w:t>5</w:t>
            </w:r>
          </w:p>
        </w:tc>
        <w:tc>
          <w:tcPr>
            <w:tcW w:w="2835" w:type="dxa"/>
          </w:tcPr>
          <w:p w:rsidR="00B01153" w:rsidRPr="00694D34" w:rsidRDefault="00B01153" w:rsidP="00B01153">
            <w:pPr>
              <w:ind w:left="15" w:firstLine="161"/>
              <w:jc w:val="both"/>
              <w:rPr>
                <w:color w:val="auto"/>
                <w:lang w:eastAsia="en-US"/>
              </w:rPr>
            </w:pPr>
            <w:r w:rsidRPr="00694D34">
              <w:rPr>
                <w:b/>
                <w:bCs/>
                <w:color w:val="auto"/>
                <w:lang w:eastAsia="en-US"/>
              </w:rPr>
              <w:t>Реализация построенного проекта</w:t>
            </w:r>
          </w:p>
        </w:tc>
        <w:tc>
          <w:tcPr>
            <w:tcW w:w="4975" w:type="dxa"/>
            <w:gridSpan w:val="3"/>
          </w:tcPr>
          <w:p w:rsidR="00B01153" w:rsidRPr="00B01153" w:rsidRDefault="00B01153" w:rsidP="00B01153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28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115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разные виды росписи.</w:t>
            </w:r>
          </w:p>
          <w:p w:rsidR="00B01153" w:rsidRPr="00B01153" w:rsidRDefault="00B01153" w:rsidP="00B01153">
            <w:pPr>
              <w:pStyle w:val="a5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ind w:left="34" w:firstLine="28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01153">
              <w:rPr>
                <w:rFonts w:ascii="Times New Roman" w:hAnsi="Times New Roman" w:cs="Times New Roman"/>
                <w:sz w:val="24"/>
                <w:szCs w:val="24"/>
              </w:rPr>
              <w:t>Работаем с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нологической картой изготовление салфетки в технике узелкового батика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1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01153" w:rsidRDefault="00B01153" w:rsidP="00B01153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01153" w:rsidRPr="00083D37" w:rsidRDefault="00B01153" w:rsidP="00B01153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2"/>
          </w:tcPr>
          <w:p w:rsidR="00B01153" w:rsidRDefault="00B01153" w:rsidP="00B01153"/>
          <w:p w:rsidR="00B01153" w:rsidRDefault="00B01153" w:rsidP="00B01153">
            <w:pPr>
              <w:tabs>
                <w:tab w:val="left" w:pos="3328"/>
              </w:tabs>
              <w:ind w:hanging="34"/>
            </w:pPr>
            <w:r>
              <w:rPr>
                <w:sz w:val="23"/>
                <w:szCs w:val="23"/>
              </w:rPr>
              <w:t xml:space="preserve">Рассматривают технологические карты машинных швов. </w:t>
            </w:r>
          </w:p>
          <w:p w:rsidR="00B01153" w:rsidRPr="00694D34" w:rsidRDefault="00B01153" w:rsidP="00B01153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  <w:r>
              <w:rPr>
                <w:u w:val="single"/>
              </w:rPr>
              <w:t xml:space="preserve">- Отвечают: </w:t>
            </w:r>
          </w:p>
        </w:tc>
        <w:tc>
          <w:tcPr>
            <w:tcW w:w="2924" w:type="dxa"/>
          </w:tcPr>
          <w:p w:rsidR="00B01153" w:rsidRDefault="00B01153" w:rsidP="00B01153">
            <w:r>
              <w:t xml:space="preserve">Смысл образования </w:t>
            </w:r>
          </w:p>
          <w:p w:rsidR="00B01153" w:rsidRDefault="00B01153" w:rsidP="00B01153">
            <w:r>
              <w:t>поиск и выделение  информации</w:t>
            </w:r>
            <w:proofErr w:type="gramStart"/>
            <w:r>
              <w:t xml:space="preserve"> .</w:t>
            </w:r>
            <w:proofErr w:type="gramEnd"/>
          </w:p>
          <w:p w:rsidR="00B01153" w:rsidRDefault="00B01153" w:rsidP="00B01153">
            <w:r>
              <w:t xml:space="preserve">формулируют вывод </w:t>
            </w:r>
          </w:p>
          <w:p w:rsidR="00B01153" w:rsidRDefault="00B01153" w:rsidP="00B01153">
            <w:r>
              <w:t xml:space="preserve">подводят под понятие </w:t>
            </w:r>
          </w:p>
          <w:p w:rsidR="00B01153" w:rsidRPr="00481A41" w:rsidRDefault="00B01153" w:rsidP="00B01153">
            <w:pPr>
              <w:ind w:left="-108" w:right="-108" w:firstLine="142"/>
            </w:pPr>
            <w:r>
              <w:t xml:space="preserve">выбор наиболее эффективных  способов решения задачи </w:t>
            </w:r>
          </w:p>
        </w:tc>
      </w:tr>
      <w:tr w:rsidR="00753C55" w:rsidTr="00E9415B">
        <w:tc>
          <w:tcPr>
            <w:tcW w:w="959" w:type="dxa"/>
          </w:tcPr>
          <w:p w:rsidR="00753C55" w:rsidRPr="00902060" w:rsidRDefault="00753C55" w:rsidP="00902060">
            <w:pPr>
              <w:ind w:left="15" w:right="-57" w:firstLine="678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lastRenderedPageBreak/>
              <w:t>6</w:t>
            </w:r>
          </w:p>
        </w:tc>
        <w:tc>
          <w:tcPr>
            <w:tcW w:w="2835" w:type="dxa"/>
          </w:tcPr>
          <w:p w:rsidR="00753C55" w:rsidRPr="00694D34" w:rsidRDefault="00753C55" w:rsidP="00B01153">
            <w:pPr>
              <w:ind w:left="15" w:firstLine="161"/>
              <w:jc w:val="both"/>
              <w:rPr>
                <w:b/>
                <w:bCs/>
                <w:color w:val="auto"/>
                <w:lang w:eastAsia="en-US"/>
              </w:rPr>
            </w:pPr>
            <w:proofErr w:type="spellStart"/>
            <w:r>
              <w:rPr>
                <w:b/>
                <w:bCs/>
                <w:color w:val="auto"/>
                <w:lang w:eastAsia="en-US"/>
              </w:rPr>
              <w:t>Физминутка</w:t>
            </w:r>
            <w:proofErr w:type="spellEnd"/>
          </w:p>
        </w:tc>
        <w:tc>
          <w:tcPr>
            <w:tcW w:w="4975" w:type="dxa"/>
            <w:gridSpan w:val="3"/>
          </w:tcPr>
          <w:p w:rsidR="00753C55" w:rsidRDefault="00753C55" w:rsidP="00753C55">
            <w:pPr>
              <w:spacing w:line="276" w:lineRule="auto"/>
            </w:pPr>
            <w:r>
              <w:t>Игровой прием здоровье сбережения учащихся</w:t>
            </w:r>
          </w:p>
          <w:p w:rsidR="00753C55" w:rsidRPr="00B01153" w:rsidRDefault="00753C55" w:rsidP="00753C55">
            <w:pPr>
              <w:pStyle w:val="a5"/>
              <w:shd w:val="clear" w:color="auto" w:fill="FFFFFF"/>
              <w:autoSpaceDE w:val="0"/>
              <w:autoSpaceDN w:val="0"/>
              <w:adjustRightInd w:val="0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gridSpan w:val="2"/>
          </w:tcPr>
          <w:p w:rsidR="00753C55" w:rsidRDefault="00753C55" w:rsidP="00753C55">
            <w:pPr>
              <w:spacing w:line="276" w:lineRule="auto"/>
            </w:pPr>
            <w:r>
              <w:t>Метод фронтальной организации учащихся</w:t>
            </w:r>
          </w:p>
          <w:p w:rsidR="00753C55" w:rsidRDefault="00753C55" w:rsidP="00B01153"/>
        </w:tc>
        <w:tc>
          <w:tcPr>
            <w:tcW w:w="2924" w:type="dxa"/>
          </w:tcPr>
          <w:p w:rsidR="00753C55" w:rsidRDefault="00753C55" w:rsidP="00B01153"/>
        </w:tc>
      </w:tr>
      <w:tr w:rsidR="00B01153" w:rsidTr="00E9415B">
        <w:tc>
          <w:tcPr>
            <w:tcW w:w="959" w:type="dxa"/>
          </w:tcPr>
          <w:p w:rsidR="00B01153" w:rsidRPr="00902060" w:rsidRDefault="00753C55" w:rsidP="00902060">
            <w:pPr>
              <w:ind w:left="15" w:right="-57" w:firstLine="678"/>
              <w:jc w:val="center"/>
              <w:rPr>
                <w:b/>
                <w:color w:val="auto"/>
                <w:lang w:eastAsia="en-US"/>
              </w:rPr>
            </w:pPr>
            <w:r>
              <w:rPr>
                <w:b/>
                <w:color w:val="auto"/>
                <w:lang w:eastAsia="en-US"/>
              </w:rPr>
              <w:t>7</w:t>
            </w:r>
          </w:p>
        </w:tc>
        <w:tc>
          <w:tcPr>
            <w:tcW w:w="2835" w:type="dxa"/>
          </w:tcPr>
          <w:p w:rsidR="00B01153" w:rsidRPr="00B01153" w:rsidRDefault="00B01153" w:rsidP="00B01153">
            <w:pPr>
              <w:tabs>
                <w:tab w:val="left" w:pos="1735"/>
              </w:tabs>
              <w:ind w:left="15" w:firstLine="161"/>
              <w:jc w:val="center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>Самостоятель</w:t>
            </w:r>
            <w:r w:rsidRPr="00694D34">
              <w:rPr>
                <w:b/>
                <w:bCs/>
                <w:color w:val="auto"/>
                <w:lang w:eastAsia="en-US"/>
              </w:rPr>
              <w:t>ная работа с самопроверкой по эталону</w:t>
            </w:r>
          </w:p>
        </w:tc>
        <w:tc>
          <w:tcPr>
            <w:tcW w:w="4975" w:type="dxa"/>
            <w:gridSpan w:val="3"/>
          </w:tcPr>
          <w:p w:rsidR="00B01153" w:rsidRPr="00B01153" w:rsidRDefault="00B01153" w:rsidP="00B0115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-</w:t>
            </w:r>
            <w:r w:rsidRPr="00694D34">
              <w:rPr>
                <w:color w:val="auto"/>
                <w:lang w:eastAsia="en-US"/>
              </w:rPr>
              <w:t xml:space="preserve"> Давайте вернёмся  к пробному  действию и узнае</w:t>
            </w:r>
            <w:r>
              <w:rPr>
                <w:color w:val="auto"/>
                <w:lang w:eastAsia="en-US"/>
              </w:rPr>
              <w:t xml:space="preserve">м, правильно ли вы </w:t>
            </w:r>
            <w:r w:rsidRPr="002E7224">
              <w:rPr>
                <w:color w:val="auto"/>
                <w:lang w:eastAsia="en-US"/>
              </w:rPr>
              <w:t xml:space="preserve">составили алгоритм </w:t>
            </w:r>
            <w:r>
              <w:rPr>
                <w:color w:val="auto"/>
                <w:lang w:eastAsia="en-US"/>
              </w:rPr>
              <w:t>выполнения по технологической карте</w:t>
            </w:r>
            <w:proofErr w:type="gramStart"/>
            <w:r>
              <w:rPr>
                <w:color w:val="auto"/>
                <w:lang w:eastAsia="en-US"/>
              </w:rPr>
              <w:t>..</w:t>
            </w:r>
            <w:proofErr w:type="gramEnd"/>
          </w:p>
          <w:p w:rsidR="00B01153" w:rsidRPr="00B44400" w:rsidRDefault="00B01153" w:rsidP="00B0115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- </w:t>
            </w:r>
            <w:r w:rsidRPr="008B5DCA">
              <w:rPr>
                <w:color w:val="auto"/>
                <w:lang w:eastAsia="en-US"/>
              </w:rPr>
              <w:t xml:space="preserve"> </w:t>
            </w:r>
            <w:r>
              <w:t xml:space="preserve"> Советует по окончании работы сравнить выполненный проект с эталоном.</w:t>
            </w:r>
          </w:p>
          <w:p w:rsidR="00B01153" w:rsidRPr="005A0C58" w:rsidRDefault="00B01153" w:rsidP="00B01153"/>
        </w:tc>
        <w:tc>
          <w:tcPr>
            <w:tcW w:w="2923" w:type="dxa"/>
            <w:gridSpan w:val="2"/>
          </w:tcPr>
          <w:p w:rsidR="00B01153" w:rsidRDefault="00B01153" w:rsidP="00B01153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  <w:r w:rsidRPr="00B703C8">
              <w:rPr>
                <w:color w:val="auto"/>
                <w:lang w:eastAsia="en-US"/>
              </w:rPr>
              <w:t>Сравнивают свои результаты с результатами учителя и выставляют отметки за практическую работу</w:t>
            </w:r>
            <w:r>
              <w:rPr>
                <w:color w:val="auto"/>
                <w:lang w:eastAsia="en-US"/>
              </w:rPr>
              <w:t>.</w:t>
            </w:r>
          </w:p>
          <w:p w:rsidR="00B01153" w:rsidRPr="00694D34" w:rsidRDefault="00B01153" w:rsidP="00B01153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</w:p>
        </w:tc>
        <w:tc>
          <w:tcPr>
            <w:tcW w:w="2924" w:type="dxa"/>
          </w:tcPr>
          <w:p w:rsidR="00B01153" w:rsidRDefault="00B01153" w:rsidP="00B01153">
            <w:r>
              <w:t xml:space="preserve">самооценка </w:t>
            </w:r>
          </w:p>
          <w:p w:rsidR="00B01153" w:rsidRPr="00B703C8" w:rsidRDefault="00B01153" w:rsidP="00B01153">
            <w:pPr>
              <w:rPr>
                <w:color w:val="auto"/>
                <w:lang w:eastAsia="en-US"/>
              </w:rPr>
            </w:pPr>
            <w:r>
              <w:t xml:space="preserve">взаимодействие </w:t>
            </w:r>
          </w:p>
        </w:tc>
      </w:tr>
      <w:tr w:rsidR="00B01153" w:rsidTr="00E9415B">
        <w:tc>
          <w:tcPr>
            <w:tcW w:w="959" w:type="dxa"/>
          </w:tcPr>
          <w:p w:rsidR="00B01153" w:rsidRPr="00902060" w:rsidRDefault="00B01153" w:rsidP="00902060">
            <w:pPr>
              <w:ind w:left="15" w:right="-57" w:firstLine="678"/>
              <w:jc w:val="center"/>
              <w:rPr>
                <w:b/>
                <w:color w:val="auto"/>
                <w:lang w:eastAsia="en-US"/>
              </w:rPr>
            </w:pPr>
          </w:p>
        </w:tc>
        <w:tc>
          <w:tcPr>
            <w:tcW w:w="2835" w:type="dxa"/>
          </w:tcPr>
          <w:p w:rsidR="00B01153" w:rsidRPr="00694D34" w:rsidRDefault="00B01153" w:rsidP="00B01153">
            <w:pPr>
              <w:ind w:left="15" w:firstLine="161"/>
              <w:jc w:val="both"/>
              <w:rPr>
                <w:color w:val="auto"/>
                <w:lang w:eastAsia="en-US"/>
              </w:rPr>
            </w:pPr>
            <w:r w:rsidRPr="00694D34">
              <w:rPr>
                <w:b/>
                <w:bCs/>
                <w:color w:val="auto"/>
                <w:lang w:eastAsia="en-US"/>
              </w:rPr>
              <w:t>Включение в систему знаний и повторение</w:t>
            </w:r>
          </w:p>
        </w:tc>
        <w:tc>
          <w:tcPr>
            <w:tcW w:w="4975" w:type="dxa"/>
            <w:gridSpan w:val="3"/>
          </w:tcPr>
          <w:p w:rsidR="00B01153" w:rsidRDefault="00B01153" w:rsidP="00B01153">
            <w:pPr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color w:val="auto"/>
                <w:lang w:eastAsia="en-US"/>
              </w:rPr>
              <w:t xml:space="preserve">- </w:t>
            </w:r>
            <w:r w:rsidRPr="00C41568">
              <w:rPr>
                <w:color w:val="auto"/>
                <w:lang w:eastAsia="en-US"/>
              </w:rPr>
              <w:t>Д</w:t>
            </w:r>
            <w:r w:rsidRPr="00694D34">
              <w:rPr>
                <w:color w:val="auto"/>
                <w:lang w:eastAsia="en-US"/>
              </w:rPr>
              <w:t xml:space="preserve">ля </w:t>
            </w:r>
            <w:r>
              <w:rPr>
                <w:color w:val="auto"/>
                <w:lang w:eastAsia="en-US"/>
              </w:rPr>
              <w:t>чего нам нужно знать и уметь</w:t>
            </w:r>
            <w:r w:rsidRPr="00694D34">
              <w:rPr>
                <w:color w:val="auto"/>
                <w:lang w:eastAsia="en-US"/>
              </w:rPr>
              <w:t>?</w:t>
            </w:r>
            <w:r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B01153" w:rsidRDefault="00B01153" w:rsidP="00B01153">
            <w:pPr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B01153" w:rsidRPr="00B01153" w:rsidRDefault="00B01153" w:rsidP="00B01153">
            <w:pPr>
              <w:rPr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B01153" w:rsidRDefault="00B01153" w:rsidP="00B01153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01153">
              <w:rPr>
                <w:rFonts w:ascii="Times New Roman" w:hAnsi="Times New Roman"/>
                <w:b/>
                <w:sz w:val="24"/>
                <w:szCs w:val="24"/>
              </w:rPr>
              <w:t>очему этот вид батика называют узелковым?</w:t>
            </w:r>
          </w:p>
          <w:p w:rsidR="00B01153" w:rsidRPr="00B01153" w:rsidRDefault="00B01153" w:rsidP="00B01153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1153">
              <w:rPr>
                <w:rFonts w:ascii="Times New Roman" w:hAnsi="Times New Roman"/>
                <w:b/>
                <w:sz w:val="24"/>
                <w:szCs w:val="24"/>
              </w:rPr>
              <w:t>Какие приемы узелкового батика вы запомнили?</w:t>
            </w:r>
          </w:p>
          <w:p w:rsidR="00B01153" w:rsidRPr="00851B88" w:rsidRDefault="00B01153" w:rsidP="00B01153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  <w:r w:rsidRPr="00B01153">
              <w:rPr>
                <w:rFonts w:ascii="Times New Roman" w:hAnsi="Times New Roman"/>
                <w:sz w:val="32"/>
                <w:szCs w:val="32"/>
              </w:rPr>
              <w:t xml:space="preserve">     ( узлы, узоры</w:t>
            </w:r>
            <w:r w:rsidRPr="00851B88">
              <w:rPr>
                <w:rFonts w:ascii="Times New Roman" w:hAnsi="Times New Roman"/>
                <w:sz w:val="32"/>
                <w:szCs w:val="32"/>
              </w:rPr>
              <w:t>, складывание, прошивание)</w:t>
            </w:r>
          </w:p>
          <w:p w:rsidR="00B01153" w:rsidRPr="00B01153" w:rsidRDefault="00B01153" w:rsidP="00B0115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1153" w:rsidRPr="00EC5433" w:rsidRDefault="00B01153" w:rsidP="00B01153">
            <w:pPr>
              <w:rPr>
                <w:color w:val="auto"/>
                <w:lang w:eastAsia="en-US"/>
              </w:rPr>
            </w:pPr>
          </w:p>
          <w:p w:rsidR="00B01153" w:rsidRPr="00EC5433" w:rsidRDefault="00B01153" w:rsidP="00B01153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2923" w:type="dxa"/>
            <w:gridSpan w:val="2"/>
          </w:tcPr>
          <w:p w:rsidR="00B01153" w:rsidRDefault="00B01153" w:rsidP="00B01153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  <w:proofErr w:type="gramStart"/>
            <w:r>
              <w:rPr>
                <w:color w:val="auto"/>
                <w:lang w:eastAsia="en-US"/>
              </w:rPr>
              <w:t>Обучающиеся отвечают на вопросы.</w:t>
            </w:r>
            <w:proofErr w:type="gramEnd"/>
          </w:p>
          <w:p w:rsidR="00B01153" w:rsidRPr="00694D34" w:rsidRDefault="00B01153" w:rsidP="00B01153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Самопроверка.</w:t>
            </w:r>
          </w:p>
        </w:tc>
        <w:tc>
          <w:tcPr>
            <w:tcW w:w="2924" w:type="dxa"/>
          </w:tcPr>
          <w:p w:rsidR="00B01153" w:rsidRDefault="00B01153" w:rsidP="00B01153">
            <w:r>
              <w:t>нравственно-этическое оценивание  (Л)</w:t>
            </w:r>
          </w:p>
          <w:p w:rsidR="00B01153" w:rsidRDefault="00B01153" w:rsidP="00B01153">
            <w:pPr>
              <w:rPr>
                <w:color w:val="auto"/>
                <w:lang w:eastAsia="en-US"/>
              </w:rPr>
            </w:pPr>
            <w:r>
              <w:t>профессиональное самоопределение (Л)</w:t>
            </w:r>
          </w:p>
        </w:tc>
      </w:tr>
      <w:tr w:rsidR="00B01153" w:rsidTr="00E9415B">
        <w:tc>
          <w:tcPr>
            <w:tcW w:w="959" w:type="dxa"/>
          </w:tcPr>
          <w:p w:rsidR="00B01153" w:rsidRPr="00902060" w:rsidRDefault="00902060" w:rsidP="00902060">
            <w:pPr>
              <w:ind w:left="15" w:right="-57" w:firstLine="678"/>
              <w:jc w:val="center"/>
              <w:rPr>
                <w:b/>
                <w:color w:val="auto"/>
                <w:lang w:eastAsia="en-US"/>
              </w:rPr>
            </w:pPr>
            <w:r w:rsidRPr="00902060">
              <w:rPr>
                <w:b/>
                <w:color w:val="auto"/>
                <w:lang w:eastAsia="en-US"/>
              </w:rPr>
              <w:t>8</w:t>
            </w:r>
          </w:p>
        </w:tc>
        <w:tc>
          <w:tcPr>
            <w:tcW w:w="2835" w:type="dxa"/>
          </w:tcPr>
          <w:p w:rsidR="00B01153" w:rsidRPr="00694D34" w:rsidRDefault="00B01153" w:rsidP="00B01153">
            <w:pPr>
              <w:ind w:left="15" w:firstLine="161"/>
              <w:jc w:val="both"/>
              <w:rPr>
                <w:color w:val="auto"/>
                <w:lang w:eastAsia="en-US"/>
              </w:rPr>
            </w:pPr>
            <w:r w:rsidRPr="00694D34">
              <w:rPr>
                <w:b/>
                <w:bCs/>
                <w:color w:val="auto"/>
                <w:lang w:eastAsia="en-US"/>
              </w:rPr>
              <w:t>Рефлексия учебной деятельности</w:t>
            </w:r>
          </w:p>
        </w:tc>
        <w:tc>
          <w:tcPr>
            <w:tcW w:w="4975" w:type="dxa"/>
            <w:gridSpan w:val="3"/>
          </w:tcPr>
          <w:p w:rsidR="00B01153" w:rsidRPr="00694D34" w:rsidRDefault="00B01153" w:rsidP="00B01153">
            <w:pPr>
              <w:rPr>
                <w:color w:val="auto"/>
                <w:lang w:eastAsia="en-US"/>
              </w:rPr>
            </w:pPr>
            <w:r w:rsidRPr="00694D34">
              <w:rPr>
                <w:color w:val="auto"/>
                <w:lang w:eastAsia="en-US"/>
              </w:rPr>
              <w:t xml:space="preserve">Подведём итог урока. </w:t>
            </w:r>
          </w:p>
          <w:p w:rsidR="00B01153" w:rsidRDefault="00B01153" w:rsidP="00B0115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-</w:t>
            </w:r>
            <w:r w:rsidRPr="00694D34">
              <w:rPr>
                <w:color w:val="auto"/>
                <w:lang w:eastAsia="en-US"/>
              </w:rPr>
              <w:t>Какое новое знание вы сегодня  открыли?</w:t>
            </w:r>
          </w:p>
          <w:p w:rsidR="00B01153" w:rsidRPr="00694D34" w:rsidRDefault="00B01153" w:rsidP="00B01153">
            <w:pPr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-</w:t>
            </w:r>
            <w:r w:rsidRPr="00694D34">
              <w:rPr>
                <w:color w:val="auto"/>
                <w:lang w:eastAsia="en-US"/>
              </w:rPr>
              <w:t xml:space="preserve"> Когда это знание будет вам необходимо.  </w:t>
            </w:r>
          </w:p>
          <w:p w:rsidR="00B01153" w:rsidRPr="00520AA0" w:rsidRDefault="00B01153" w:rsidP="00B01153">
            <w:pPr>
              <w:rPr>
                <w:color w:val="auto"/>
                <w:lang w:eastAsia="en-US"/>
              </w:rPr>
            </w:pPr>
            <w:r w:rsidRPr="00694D34">
              <w:rPr>
                <w:color w:val="auto"/>
                <w:lang w:eastAsia="en-US"/>
              </w:rPr>
              <w:t>Оцените  свою работу на уроке</w:t>
            </w:r>
            <w:proofErr w:type="gramStart"/>
            <w:r w:rsidRPr="00694D34">
              <w:rPr>
                <w:color w:val="auto"/>
                <w:lang w:eastAsia="en-US"/>
              </w:rPr>
              <w:t>.</w:t>
            </w:r>
            <w:proofErr w:type="gramEnd"/>
            <w:r w:rsidRPr="00694D34"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(</w:t>
            </w:r>
            <w:proofErr w:type="gramStart"/>
            <w:r>
              <w:rPr>
                <w:color w:val="auto"/>
                <w:lang w:eastAsia="en-US"/>
              </w:rPr>
              <w:t>с</w:t>
            </w:r>
            <w:proofErr w:type="gramEnd"/>
            <w:r>
              <w:rPr>
                <w:color w:val="auto"/>
                <w:lang w:eastAsia="en-US"/>
              </w:rPr>
              <w:t xml:space="preserve"> помощью цветных карточек)</w:t>
            </w:r>
          </w:p>
        </w:tc>
        <w:tc>
          <w:tcPr>
            <w:tcW w:w="2923" w:type="dxa"/>
            <w:gridSpan w:val="2"/>
          </w:tcPr>
          <w:p w:rsidR="00B01153" w:rsidRDefault="00B01153" w:rsidP="00B01153">
            <w:pPr>
              <w:tabs>
                <w:tab w:val="left" w:pos="3328"/>
              </w:tabs>
              <w:ind w:hanging="34"/>
              <w:rPr>
                <w:sz w:val="23"/>
                <w:szCs w:val="23"/>
              </w:rPr>
            </w:pPr>
          </w:p>
          <w:p w:rsidR="00B01153" w:rsidRPr="005A0C58" w:rsidRDefault="00B01153" w:rsidP="00753C55">
            <w:pPr>
              <w:tabs>
                <w:tab w:val="left" w:pos="3328"/>
              </w:tabs>
              <w:ind w:hanging="34"/>
              <w:rPr>
                <w:color w:val="auto"/>
                <w:lang w:eastAsia="en-US"/>
              </w:rPr>
            </w:pPr>
            <w:r>
              <w:rPr>
                <w:sz w:val="23"/>
                <w:szCs w:val="23"/>
              </w:rPr>
              <w:t xml:space="preserve">Ответы  и рассуждения учащихся: </w:t>
            </w:r>
            <w:r w:rsidR="00753C55">
              <w:rPr>
                <w:sz w:val="23"/>
                <w:szCs w:val="23"/>
              </w:rPr>
              <w:t>узнали о культуре восточных стран</w:t>
            </w:r>
            <w:proofErr w:type="gramStart"/>
            <w:r w:rsidR="00753C55"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color w:val="auto"/>
                <w:lang w:eastAsia="en-US"/>
              </w:rPr>
              <w:t xml:space="preserve">научились работать </w:t>
            </w:r>
            <w:r w:rsidR="00753C55">
              <w:rPr>
                <w:color w:val="auto"/>
                <w:lang w:eastAsia="en-US"/>
              </w:rPr>
              <w:t>с красителями.</w:t>
            </w:r>
          </w:p>
        </w:tc>
        <w:tc>
          <w:tcPr>
            <w:tcW w:w="2924" w:type="dxa"/>
          </w:tcPr>
          <w:p w:rsidR="00B01153" w:rsidRDefault="00B01153" w:rsidP="00B01153">
            <w:pPr>
              <w:rPr>
                <w:color w:val="auto"/>
                <w:lang w:eastAsia="en-US"/>
              </w:rPr>
            </w:pPr>
            <w:r>
              <w:t>оценка качества и уровня усвоения  знаний (Р)</w:t>
            </w:r>
          </w:p>
        </w:tc>
      </w:tr>
      <w:tr w:rsidR="00B01153" w:rsidTr="00E9415B">
        <w:tc>
          <w:tcPr>
            <w:tcW w:w="959" w:type="dxa"/>
          </w:tcPr>
          <w:p w:rsidR="00B01153" w:rsidRPr="00902060" w:rsidRDefault="00902060" w:rsidP="00902060">
            <w:pPr>
              <w:ind w:right="-250"/>
              <w:jc w:val="center"/>
              <w:rPr>
                <w:b/>
                <w:color w:val="auto"/>
                <w:lang w:eastAsia="en-US"/>
              </w:rPr>
            </w:pPr>
            <w:r w:rsidRPr="00902060">
              <w:rPr>
                <w:b/>
                <w:color w:val="auto"/>
                <w:lang w:eastAsia="en-US"/>
              </w:rPr>
              <w:t>9</w:t>
            </w:r>
          </w:p>
        </w:tc>
        <w:tc>
          <w:tcPr>
            <w:tcW w:w="2835" w:type="dxa"/>
          </w:tcPr>
          <w:p w:rsidR="00B01153" w:rsidRPr="005A0C58" w:rsidRDefault="00B01153" w:rsidP="00B01153">
            <w:pPr>
              <w:ind w:left="15" w:firstLine="161"/>
              <w:jc w:val="both"/>
              <w:rPr>
                <w:b/>
                <w:bCs/>
                <w:color w:val="auto"/>
                <w:lang w:eastAsia="en-US"/>
              </w:rPr>
            </w:pPr>
            <w:r w:rsidRPr="005A0C58">
              <w:rPr>
                <w:b/>
              </w:rPr>
              <w:t>Домашнее задание</w:t>
            </w:r>
          </w:p>
        </w:tc>
        <w:tc>
          <w:tcPr>
            <w:tcW w:w="4975" w:type="dxa"/>
            <w:gridSpan w:val="3"/>
          </w:tcPr>
          <w:p w:rsidR="00B01153" w:rsidRPr="00694D34" w:rsidRDefault="00B01153" w:rsidP="00B01153">
            <w:pPr>
              <w:rPr>
                <w:color w:val="auto"/>
                <w:lang w:eastAsia="en-US"/>
              </w:rPr>
            </w:pPr>
            <w:r>
              <w:t xml:space="preserve">-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</w:rPr>
              <w:t>Инструктаж по выполнению домашнего задания.</w:t>
            </w:r>
          </w:p>
        </w:tc>
        <w:tc>
          <w:tcPr>
            <w:tcW w:w="2923" w:type="dxa"/>
            <w:gridSpan w:val="2"/>
          </w:tcPr>
          <w:p w:rsidR="00B01153" w:rsidRDefault="00B01153" w:rsidP="00B01153">
            <w:pPr>
              <w:tabs>
                <w:tab w:val="left" w:pos="3328"/>
              </w:tabs>
              <w:ind w:hanging="34"/>
              <w:rPr>
                <w:sz w:val="23"/>
                <w:szCs w:val="23"/>
              </w:rPr>
            </w:pPr>
            <w:r>
              <w:t>Слушают и запоминают алгоритм предстоящих действий.</w:t>
            </w:r>
          </w:p>
        </w:tc>
        <w:tc>
          <w:tcPr>
            <w:tcW w:w="2924" w:type="dxa"/>
          </w:tcPr>
          <w:p w:rsidR="00B01153" w:rsidRDefault="00B01153" w:rsidP="00B01153">
            <w:pPr>
              <w:shd w:val="clear" w:color="auto" w:fill="FFFFFF"/>
              <w:ind w:left="7"/>
            </w:pPr>
            <w:r>
              <w:rPr>
                <w:spacing w:val="-1"/>
              </w:rPr>
              <w:t xml:space="preserve">Применять  </w:t>
            </w:r>
            <w:r>
              <w:rPr>
                <w:spacing w:val="-2"/>
              </w:rPr>
              <w:t>информацию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и  </w:t>
            </w:r>
          </w:p>
          <w:p w:rsidR="00B01153" w:rsidRDefault="00B01153" w:rsidP="00B01153">
            <w:pPr>
              <w:shd w:val="clear" w:color="auto" w:fill="FFFFFF"/>
              <w:ind w:left="-108" w:right="-108"/>
            </w:pPr>
            <w:r>
              <w:rPr>
                <w:spacing w:val="-3"/>
              </w:rPr>
              <w:t xml:space="preserve">полученные   </w:t>
            </w:r>
            <w:r>
              <w:rPr>
                <w:spacing w:val="-1"/>
              </w:rPr>
              <w:t>умения</w:t>
            </w:r>
            <w:r>
              <w:t xml:space="preserve"> </w:t>
            </w:r>
            <w:r>
              <w:rPr>
                <w:spacing w:val="-3"/>
              </w:rPr>
              <w:t>на  уроке</w:t>
            </w:r>
          </w:p>
          <w:p w:rsidR="00B01153" w:rsidRPr="005A0C58" w:rsidRDefault="00B01153" w:rsidP="00B01153">
            <w:r w:rsidRPr="005A0C58">
              <w:rPr>
                <w:iCs/>
              </w:rPr>
              <w:t>(П).</w:t>
            </w:r>
          </w:p>
        </w:tc>
      </w:tr>
    </w:tbl>
    <w:p w:rsidR="004A1D6A" w:rsidRDefault="004A1D6A" w:rsidP="004A1D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C5EE3" w:rsidRDefault="00FC5EE3" w:rsidP="004A1D6A">
      <w:pPr>
        <w:ind w:firstLine="567"/>
        <w:jc w:val="both"/>
        <w:rPr>
          <w:sz w:val="28"/>
          <w:szCs w:val="28"/>
        </w:rPr>
      </w:pPr>
    </w:p>
    <w:p w:rsidR="00FC5EE3" w:rsidRDefault="00FC5EE3" w:rsidP="004A1D6A">
      <w:pPr>
        <w:ind w:firstLine="567"/>
        <w:jc w:val="both"/>
        <w:rPr>
          <w:sz w:val="28"/>
          <w:szCs w:val="28"/>
        </w:rPr>
      </w:pPr>
    </w:p>
    <w:p w:rsidR="00FC5EE3" w:rsidRDefault="00FC5EE3" w:rsidP="004A1D6A">
      <w:pPr>
        <w:ind w:firstLine="567"/>
        <w:jc w:val="both"/>
        <w:rPr>
          <w:sz w:val="28"/>
          <w:szCs w:val="28"/>
        </w:rPr>
      </w:pPr>
    </w:p>
    <w:p w:rsidR="00FC5EE3" w:rsidRDefault="00FC5EE3" w:rsidP="004A1D6A">
      <w:pPr>
        <w:ind w:firstLine="567"/>
        <w:jc w:val="both"/>
        <w:rPr>
          <w:sz w:val="28"/>
          <w:szCs w:val="28"/>
        </w:rPr>
      </w:pPr>
    </w:p>
    <w:p w:rsidR="00FC5EE3" w:rsidRDefault="00FC5EE3" w:rsidP="004A1D6A">
      <w:pPr>
        <w:ind w:firstLine="567"/>
        <w:jc w:val="both"/>
        <w:rPr>
          <w:sz w:val="28"/>
          <w:szCs w:val="28"/>
        </w:rPr>
      </w:pPr>
    </w:p>
    <w:p w:rsidR="004D49A7" w:rsidRDefault="004D49A7" w:rsidP="004A1D6A">
      <w:pPr>
        <w:ind w:firstLine="567"/>
        <w:jc w:val="both"/>
        <w:rPr>
          <w:sz w:val="28"/>
          <w:szCs w:val="28"/>
        </w:rPr>
      </w:pPr>
    </w:p>
    <w:p w:rsidR="004D49A7" w:rsidRDefault="004D49A7" w:rsidP="004A1D6A">
      <w:pPr>
        <w:ind w:firstLine="567"/>
        <w:jc w:val="both"/>
        <w:rPr>
          <w:sz w:val="28"/>
          <w:szCs w:val="28"/>
        </w:rPr>
      </w:pPr>
    </w:p>
    <w:p w:rsidR="004D49A7" w:rsidRDefault="004D49A7" w:rsidP="004A1D6A">
      <w:pPr>
        <w:ind w:firstLine="567"/>
        <w:jc w:val="both"/>
        <w:rPr>
          <w:sz w:val="28"/>
          <w:szCs w:val="28"/>
        </w:rPr>
      </w:pPr>
    </w:p>
    <w:p w:rsidR="004D49A7" w:rsidRDefault="004D49A7" w:rsidP="004A1D6A">
      <w:pPr>
        <w:ind w:firstLine="567"/>
        <w:jc w:val="both"/>
        <w:rPr>
          <w:sz w:val="28"/>
          <w:szCs w:val="28"/>
        </w:rPr>
      </w:pPr>
    </w:p>
    <w:p w:rsidR="00FC5EE3" w:rsidRDefault="00FC5EE3" w:rsidP="004A1D6A">
      <w:pPr>
        <w:ind w:firstLine="567"/>
        <w:jc w:val="both"/>
        <w:rPr>
          <w:sz w:val="28"/>
          <w:szCs w:val="28"/>
        </w:rPr>
      </w:pPr>
    </w:p>
    <w:p w:rsidR="00FC5EE3" w:rsidRPr="00263CFE" w:rsidRDefault="00FC5EE3" w:rsidP="004A1D6A">
      <w:pPr>
        <w:ind w:firstLine="567"/>
        <w:jc w:val="both"/>
        <w:rPr>
          <w:sz w:val="28"/>
          <w:szCs w:val="28"/>
        </w:rPr>
      </w:pPr>
    </w:p>
    <w:p w:rsidR="00E3052A" w:rsidRPr="00984B43" w:rsidRDefault="002F52E1" w:rsidP="002F52E1">
      <w:pPr>
        <w:rPr>
          <w:color w:val="262626" w:themeColor="text1" w:themeTint="D9"/>
        </w:rPr>
      </w:pPr>
      <w:r w:rsidRPr="004D49A7">
        <w:rPr>
          <w:b/>
          <w:color w:val="76923C" w:themeColor="accent3" w:themeShade="BF"/>
          <w:sz w:val="28"/>
          <w:szCs w:val="28"/>
          <w:lang w:eastAsia="en-US"/>
        </w:rPr>
        <w:t xml:space="preserve">                                                         </w:t>
      </w:r>
      <w:r w:rsidR="00FC79D6" w:rsidRPr="00984B43">
        <w:rPr>
          <w:color w:val="262626" w:themeColor="text1" w:themeTint="D9"/>
        </w:rPr>
        <w:t>КАРТОЧКА С ЗАДАНИЕМ</w:t>
      </w:r>
    </w:p>
    <w:p w:rsidR="00FC79D6" w:rsidRPr="00984B43" w:rsidRDefault="00FC79D6" w:rsidP="00FC79D6">
      <w:pPr>
        <w:pStyle w:val="a5"/>
        <w:numPr>
          <w:ilvl w:val="0"/>
          <w:numId w:val="8"/>
        </w:numPr>
        <w:rPr>
          <w:color w:val="262626" w:themeColor="text1" w:themeTint="D9"/>
          <w:sz w:val="24"/>
          <w:szCs w:val="24"/>
        </w:rPr>
      </w:pPr>
      <w:r w:rsidRPr="00984B43">
        <w:rPr>
          <w:color w:val="262626" w:themeColor="text1" w:themeTint="D9"/>
          <w:sz w:val="24"/>
          <w:szCs w:val="24"/>
        </w:rPr>
        <w:t>Рассмотрите образцы тканей. Определите виды волокон.</w:t>
      </w:r>
    </w:p>
    <w:p w:rsidR="00FC79D6" w:rsidRPr="00984B43" w:rsidRDefault="00FC79D6" w:rsidP="00FC79D6">
      <w:pPr>
        <w:rPr>
          <w:color w:val="262626" w:themeColor="text1" w:themeTint="D9"/>
        </w:rPr>
      </w:pPr>
      <w:r w:rsidRPr="00984B43">
        <w:rPr>
          <w:color w:val="262626" w:themeColor="text1" w:themeTint="D9"/>
        </w:rPr>
        <w:t xml:space="preserve">      2.Определите виды декоративно-прикладного творчества . </w:t>
      </w:r>
    </w:p>
    <w:p w:rsidR="00FC79D6" w:rsidRPr="00984B43" w:rsidRDefault="00FC79D6" w:rsidP="00FC79D6">
      <w:pPr>
        <w:rPr>
          <w:color w:val="262626" w:themeColor="text1" w:themeTint="D9"/>
        </w:rPr>
      </w:pPr>
      <w:r w:rsidRPr="00984B43">
        <w:rPr>
          <w:color w:val="262626" w:themeColor="text1" w:themeTint="D9"/>
        </w:rPr>
        <w:t>1</w:t>
      </w:r>
      <w:r w:rsidRPr="00984B43">
        <w:rPr>
          <w:noProof/>
          <w:color w:val="262626" w:themeColor="text1" w:themeTint="D9"/>
        </w:rPr>
        <w:drawing>
          <wp:inline distT="0" distB="0" distL="0" distR="0">
            <wp:extent cx="1418590" cy="1875424"/>
            <wp:effectExtent l="19050" t="0" r="0" b="0"/>
            <wp:docPr id="8" name="Рисунок 8" descr="Схема вышивки картин крестом схемы скачать карты быстро, Файлообменный фор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хема вышивки картин крестом схемы скачать карты быстро, Файлообменный фору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990" cy="187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B43">
        <w:rPr>
          <w:color w:val="262626" w:themeColor="text1" w:themeTint="D9"/>
        </w:rPr>
        <w:t xml:space="preserve">   2</w:t>
      </w:r>
      <w:r w:rsidRPr="00984B43">
        <w:rPr>
          <w:noProof/>
          <w:color w:val="262626" w:themeColor="text1" w:themeTint="D9"/>
        </w:rPr>
        <w:drawing>
          <wp:inline distT="0" distB="0" distL="0" distR="0">
            <wp:extent cx="1276350" cy="1791369"/>
            <wp:effectExtent l="19050" t="0" r="0" b="0"/>
            <wp:docPr id="2" name="Рисунок 11" descr="Подделки руками. Все делаем руками! Поделки из дерева схемы: Все под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делки руками. Все делаем руками! Поделки из дерева схемы: Все поддел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6350" cy="179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B43">
        <w:rPr>
          <w:color w:val="262626" w:themeColor="text1" w:themeTint="D9"/>
        </w:rPr>
        <w:t>3</w:t>
      </w:r>
      <w:r w:rsidRPr="00984B43">
        <w:rPr>
          <w:noProof/>
          <w:color w:val="262626" w:themeColor="text1" w:themeTint="D9"/>
        </w:rPr>
        <w:drawing>
          <wp:inline distT="0" distB="0" distL="0" distR="0">
            <wp:extent cx="1610792" cy="1692008"/>
            <wp:effectExtent l="19050" t="0" r="8458" b="0"/>
            <wp:docPr id="15" name="Рисунок 15" descr="Дневник Самобраночка : LiveInternet - Российский Сервис Онла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невник Самобраночка : LiveInternet - Российский Сервис Онла…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792" cy="169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B43">
        <w:rPr>
          <w:color w:val="262626" w:themeColor="text1" w:themeTint="D9"/>
        </w:rPr>
        <w:t>4</w:t>
      </w:r>
      <w:r w:rsidR="00A31CA7" w:rsidRPr="00984B43">
        <w:rPr>
          <w:noProof/>
          <w:color w:val="262626" w:themeColor="text1" w:themeTint="D9"/>
        </w:rPr>
        <w:drawing>
          <wp:inline distT="0" distB="0" distL="0" distR="0">
            <wp:extent cx="2190750" cy="1643063"/>
            <wp:effectExtent l="19050" t="0" r="0" b="0"/>
            <wp:docPr id="18" name="Рисунок 18" descr="Гламурные валеночки. Страна Маст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ламурные валеночки. Страна Мастер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1CA7" w:rsidRPr="00984B43">
        <w:rPr>
          <w:color w:val="262626" w:themeColor="text1" w:themeTint="D9"/>
        </w:rPr>
        <w:t>5</w:t>
      </w:r>
      <w:r w:rsidR="00A31CA7" w:rsidRPr="00984B43">
        <w:rPr>
          <w:noProof/>
          <w:color w:val="262626" w:themeColor="text1" w:themeTint="D9"/>
        </w:rPr>
        <w:drawing>
          <wp:inline distT="0" distB="0" distL="0" distR="0">
            <wp:extent cx="1666875" cy="1666875"/>
            <wp:effectExtent l="19050" t="0" r="9525" b="0"/>
            <wp:docPr id="21" name="Рисунок 21" descr="Магазин мастера Батик-платок: шали, палантины, платья, шарфы и шарфики, бл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агазин мастера Батик-платок: шали, палантины, платья, шарфы и шарфики, блуз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D6" w:rsidRPr="00984B43" w:rsidRDefault="00FC79D6" w:rsidP="00FC79D6">
      <w:pPr>
        <w:rPr>
          <w:color w:val="262626" w:themeColor="text1" w:themeTint="D9"/>
        </w:rPr>
      </w:pPr>
    </w:p>
    <w:p w:rsidR="00E3052A" w:rsidRPr="00984B43" w:rsidRDefault="00FC79D6">
      <w:pPr>
        <w:rPr>
          <w:color w:val="262626" w:themeColor="text1" w:themeTint="D9"/>
        </w:rPr>
      </w:pPr>
      <w:r w:rsidRPr="00984B43">
        <w:rPr>
          <w:color w:val="262626" w:themeColor="text1" w:themeTint="D9"/>
        </w:rPr>
        <w:t>2.</w:t>
      </w:r>
      <w:r w:rsidR="00E3052A" w:rsidRPr="00984B43">
        <w:rPr>
          <w:color w:val="262626" w:themeColor="text1" w:themeTint="D9"/>
        </w:rPr>
        <w:t xml:space="preserve">.Перечислите  виды декоративно </w:t>
      </w:r>
      <w:proofErr w:type="gramStart"/>
      <w:r w:rsidR="00E3052A" w:rsidRPr="00984B43">
        <w:rPr>
          <w:color w:val="262626" w:themeColor="text1" w:themeTint="D9"/>
        </w:rPr>
        <w:t>–п</w:t>
      </w:r>
      <w:proofErr w:type="gramEnd"/>
      <w:r w:rsidR="00E3052A" w:rsidRPr="00984B43">
        <w:rPr>
          <w:color w:val="262626" w:themeColor="text1" w:themeTint="D9"/>
        </w:rPr>
        <w:t>рикладного творчества. Расскажите об одном из них.</w:t>
      </w:r>
    </w:p>
    <w:p w:rsidR="002F52E1" w:rsidRPr="00984B43" w:rsidRDefault="002F52E1">
      <w:pPr>
        <w:rPr>
          <w:color w:val="262626" w:themeColor="text1" w:themeTint="D9"/>
        </w:rPr>
      </w:pPr>
    </w:p>
    <w:p w:rsidR="002F52E1" w:rsidRPr="00984B43" w:rsidRDefault="002F52E1" w:rsidP="002F52E1">
      <w:pPr>
        <w:rPr>
          <w:color w:val="262626" w:themeColor="text1" w:themeTint="D9"/>
        </w:rPr>
      </w:pPr>
      <w:r w:rsidRPr="00984B43">
        <w:rPr>
          <w:b/>
          <w:color w:val="262626" w:themeColor="text1" w:themeTint="D9"/>
          <w:sz w:val="28"/>
          <w:szCs w:val="28"/>
          <w:lang w:eastAsia="en-US"/>
        </w:rPr>
        <w:t xml:space="preserve">                                                         </w:t>
      </w:r>
      <w:r w:rsidRPr="00984B43">
        <w:rPr>
          <w:color w:val="262626" w:themeColor="text1" w:themeTint="D9"/>
        </w:rPr>
        <w:t>КАРТОЧКА С ЗАДАНИЕМ</w:t>
      </w:r>
    </w:p>
    <w:p w:rsidR="002F52E1" w:rsidRPr="00984B43" w:rsidRDefault="002F52E1" w:rsidP="002F52E1">
      <w:pPr>
        <w:pStyle w:val="a5"/>
        <w:numPr>
          <w:ilvl w:val="0"/>
          <w:numId w:val="9"/>
        </w:numPr>
        <w:rPr>
          <w:color w:val="262626" w:themeColor="text1" w:themeTint="D9"/>
          <w:sz w:val="24"/>
          <w:szCs w:val="24"/>
        </w:rPr>
      </w:pPr>
      <w:r w:rsidRPr="00984B43">
        <w:rPr>
          <w:color w:val="262626" w:themeColor="text1" w:themeTint="D9"/>
          <w:sz w:val="24"/>
          <w:szCs w:val="24"/>
        </w:rPr>
        <w:t>Рассмотрите образцы тканей. Определите виды волокон.</w:t>
      </w:r>
    </w:p>
    <w:p w:rsidR="002F52E1" w:rsidRPr="00984B43" w:rsidRDefault="002F52E1" w:rsidP="002F52E1">
      <w:pPr>
        <w:rPr>
          <w:color w:val="262626" w:themeColor="text1" w:themeTint="D9"/>
        </w:rPr>
      </w:pPr>
      <w:r w:rsidRPr="00984B43">
        <w:rPr>
          <w:color w:val="262626" w:themeColor="text1" w:themeTint="D9"/>
        </w:rPr>
        <w:t xml:space="preserve">      2.Определите виды декоративно-прикладного творчества</w:t>
      </w:r>
      <w:proofErr w:type="gramStart"/>
      <w:r w:rsidRPr="00984B43">
        <w:rPr>
          <w:color w:val="262626" w:themeColor="text1" w:themeTint="D9"/>
        </w:rPr>
        <w:t xml:space="preserve"> .</w:t>
      </w:r>
      <w:proofErr w:type="gramEnd"/>
      <w:r w:rsidRPr="00984B43">
        <w:rPr>
          <w:color w:val="262626" w:themeColor="text1" w:themeTint="D9"/>
        </w:rPr>
        <w:t xml:space="preserve"> </w:t>
      </w:r>
    </w:p>
    <w:p w:rsidR="002F52E1" w:rsidRPr="00984B43" w:rsidRDefault="002F52E1" w:rsidP="002F52E1">
      <w:pPr>
        <w:rPr>
          <w:color w:val="262626" w:themeColor="text1" w:themeTint="D9"/>
        </w:rPr>
      </w:pPr>
      <w:r w:rsidRPr="00984B43">
        <w:rPr>
          <w:color w:val="262626" w:themeColor="text1" w:themeTint="D9"/>
        </w:rPr>
        <w:t>1</w:t>
      </w:r>
      <w:r w:rsidRPr="00984B43">
        <w:rPr>
          <w:noProof/>
          <w:color w:val="262626" w:themeColor="text1" w:themeTint="D9"/>
        </w:rPr>
        <w:drawing>
          <wp:inline distT="0" distB="0" distL="0" distR="0">
            <wp:extent cx="1418590" cy="1875424"/>
            <wp:effectExtent l="19050" t="0" r="0" b="0"/>
            <wp:docPr id="3" name="Рисунок 8" descr="Схема вышивки картин крестом схемы скачать карты быстро, Файлообменный фор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хема вышивки картин крестом схемы скачать карты быстро, Файлообменный фору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990" cy="187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B43">
        <w:rPr>
          <w:color w:val="262626" w:themeColor="text1" w:themeTint="D9"/>
        </w:rPr>
        <w:t xml:space="preserve">   2</w:t>
      </w:r>
      <w:r w:rsidRPr="00984B43">
        <w:rPr>
          <w:noProof/>
          <w:color w:val="262626" w:themeColor="text1" w:themeTint="D9"/>
        </w:rPr>
        <w:drawing>
          <wp:inline distT="0" distB="0" distL="0" distR="0">
            <wp:extent cx="1276350" cy="1791369"/>
            <wp:effectExtent l="19050" t="0" r="0" b="0"/>
            <wp:docPr id="4" name="Рисунок 11" descr="Подделки руками. Все делаем руками! Поделки из дерева схемы: Все подд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дделки руками. Все делаем руками! Поделки из дерева схемы: Все поддел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76350" cy="179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B43">
        <w:rPr>
          <w:color w:val="262626" w:themeColor="text1" w:themeTint="D9"/>
        </w:rPr>
        <w:t>3</w:t>
      </w:r>
      <w:r w:rsidRPr="00984B43">
        <w:rPr>
          <w:noProof/>
          <w:color w:val="262626" w:themeColor="text1" w:themeTint="D9"/>
        </w:rPr>
        <w:drawing>
          <wp:inline distT="0" distB="0" distL="0" distR="0">
            <wp:extent cx="1610792" cy="1692008"/>
            <wp:effectExtent l="19050" t="0" r="8458" b="0"/>
            <wp:docPr id="5" name="Рисунок 15" descr="Дневник Самобраночка : LiveInternet - Российский Сервис Онла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невник Самобраночка : LiveInternet - Российский Сервис Онла…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792" cy="169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B43">
        <w:rPr>
          <w:color w:val="262626" w:themeColor="text1" w:themeTint="D9"/>
        </w:rPr>
        <w:t>4</w:t>
      </w:r>
      <w:r w:rsidRPr="00984B43">
        <w:rPr>
          <w:noProof/>
          <w:color w:val="262626" w:themeColor="text1" w:themeTint="D9"/>
        </w:rPr>
        <w:drawing>
          <wp:inline distT="0" distB="0" distL="0" distR="0">
            <wp:extent cx="2190750" cy="1643063"/>
            <wp:effectExtent l="19050" t="0" r="0" b="0"/>
            <wp:docPr id="6" name="Рисунок 18" descr="Гламурные валеночки. Страна Маст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Гламурные валеночки. Страна Мастер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3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4B43">
        <w:rPr>
          <w:color w:val="262626" w:themeColor="text1" w:themeTint="D9"/>
        </w:rPr>
        <w:t>5</w:t>
      </w:r>
      <w:r w:rsidRPr="00984B43">
        <w:rPr>
          <w:noProof/>
          <w:color w:val="262626" w:themeColor="text1" w:themeTint="D9"/>
        </w:rPr>
        <w:drawing>
          <wp:inline distT="0" distB="0" distL="0" distR="0">
            <wp:extent cx="1666875" cy="1666875"/>
            <wp:effectExtent l="19050" t="0" r="9525" b="0"/>
            <wp:docPr id="7" name="Рисунок 21" descr="Магазин мастера Батик-платок: шали, палантины, платья, шарфы и шарфики, бл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агазин мастера Батик-платок: шали, палантины, платья, шарфы и шарфики, блуз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2E1" w:rsidRPr="00984B43" w:rsidRDefault="002F52E1" w:rsidP="002F52E1">
      <w:pPr>
        <w:rPr>
          <w:color w:val="262626" w:themeColor="text1" w:themeTint="D9"/>
        </w:rPr>
      </w:pPr>
    </w:p>
    <w:p w:rsidR="002F52E1" w:rsidRPr="00777439" w:rsidRDefault="002F52E1">
      <w:pPr>
        <w:rPr>
          <w:color w:val="262626" w:themeColor="text1" w:themeTint="D9"/>
        </w:rPr>
      </w:pPr>
      <w:r w:rsidRPr="00984B43">
        <w:rPr>
          <w:color w:val="262626" w:themeColor="text1" w:themeTint="D9"/>
        </w:rPr>
        <w:t xml:space="preserve">2..Перечислите  виды декоративно </w:t>
      </w:r>
      <w:proofErr w:type="gramStart"/>
      <w:r w:rsidRPr="00984B43">
        <w:rPr>
          <w:color w:val="262626" w:themeColor="text1" w:themeTint="D9"/>
        </w:rPr>
        <w:t>–п</w:t>
      </w:r>
      <w:proofErr w:type="gramEnd"/>
      <w:r w:rsidRPr="00984B43">
        <w:rPr>
          <w:color w:val="262626" w:themeColor="text1" w:themeTint="D9"/>
        </w:rPr>
        <w:t>рикладного творчества. Расскажите об одном из них</w:t>
      </w:r>
    </w:p>
    <w:p w:rsidR="002F52E1" w:rsidRPr="004D49A7" w:rsidRDefault="002F52E1">
      <w:pPr>
        <w:rPr>
          <w:color w:val="76923C" w:themeColor="accent3" w:themeShade="BF"/>
        </w:rPr>
      </w:pPr>
    </w:p>
    <w:p w:rsidR="002F52E1" w:rsidRPr="004D49A7" w:rsidRDefault="002F52E1">
      <w:pPr>
        <w:rPr>
          <w:color w:val="76923C" w:themeColor="accent3" w:themeShade="BF"/>
        </w:rPr>
      </w:pPr>
    </w:p>
    <w:p w:rsidR="002F52E1" w:rsidRPr="00FC79D6" w:rsidRDefault="002F52E1"/>
    <w:p w:rsidR="00FC79D6" w:rsidRPr="00FC79D6" w:rsidRDefault="00FC79D6"/>
    <w:p w:rsidR="00FC79D6" w:rsidRPr="004D49A7" w:rsidRDefault="002F52E1">
      <w:pPr>
        <w:rPr>
          <w:color w:val="365F91" w:themeColor="accent1" w:themeShade="BF"/>
        </w:rPr>
      </w:pPr>
      <w:r w:rsidRPr="004D49A7">
        <w:rPr>
          <w:color w:val="365F91" w:themeColor="accent1" w:themeShade="BF"/>
        </w:rPr>
        <w:t>Технологическая карта «Изготовление салфетки в технике узлового батика»</w:t>
      </w:r>
    </w:p>
    <w:p w:rsidR="004D49A7" w:rsidRPr="004D49A7" w:rsidRDefault="004D49A7">
      <w:pPr>
        <w:rPr>
          <w:color w:val="365F91" w:themeColor="accent1" w:themeShade="BF"/>
        </w:rPr>
      </w:pPr>
    </w:p>
    <w:tbl>
      <w:tblPr>
        <w:tblStyle w:val="aa"/>
        <w:tblW w:w="0" w:type="auto"/>
        <w:tblLook w:val="04A0"/>
      </w:tblPr>
      <w:tblGrid>
        <w:gridCol w:w="534"/>
        <w:gridCol w:w="6095"/>
        <w:gridCol w:w="7987"/>
      </w:tblGrid>
      <w:tr w:rsidR="002F52E1" w:rsidRPr="004D49A7" w:rsidTr="00C62672">
        <w:tc>
          <w:tcPr>
            <w:tcW w:w="534" w:type="dxa"/>
          </w:tcPr>
          <w:p w:rsidR="002F52E1" w:rsidRPr="004D49A7" w:rsidRDefault="002F52E1">
            <w:pPr>
              <w:rPr>
                <w:color w:val="365F91" w:themeColor="accent1" w:themeShade="BF"/>
              </w:rPr>
            </w:pPr>
            <w:r w:rsidRPr="004D49A7">
              <w:rPr>
                <w:color w:val="365F91" w:themeColor="accent1" w:themeShade="BF"/>
              </w:rPr>
              <w:t>1</w:t>
            </w:r>
          </w:p>
        </w:tc>
        <w:tc>
          <w:tcPr>
            <w:tcW w:w="6095" w:type="dxa"/>
          </w:tcPr>
          <w:p w:rsidR="002F52E1" w:rsidRPr="004D49A7" w:rsidRDefault="002F52E1">
            <w:pPr>
              <w:rPr>
                <w:color w:val="365F91" w:themeColor="accent1" w:themeShade="BF"/>
              </w:rPr>
            </w:pPr>
            <w:r w:rsidRPr="004D49A7">
              <w:rPr>
                <w:color w:val="365F91" w:themeColor="accent1" w:themeShade="BF"/>
              </w:rPr>
              <w:t>Приготовить необходимые инструменты и материалы для работы: ткань (светлых тонов, без рисунка), красители, кисти</w:t>
            </w:r>
            <w:r w:rsidR="008A045B" w:rsidRPr="004D49A7">
              <w:rPr>
                <w:color w:val="365F91" w:themeColor="accent1" w:themeShade="BF"/>
              </w:rPr>
              <w:t>, нитки</w:t>
            </w:r>
            <w:proofErr w:type="gramStart"/>
            <w:r w:rsidR="008A045B" w:rsidRPr="004D49A7">
              <w:rPr>
                <w:color w:val="365F91" w:themeColor="accent1" w:themeShade="BF"/>
              </w:rPr>
              <w:t xml:space="preserve">., </w:t>
            </w:r>
            <w:proofErr w:type="gramEnd"/>
            <w:r w:rsidR="008A045B" w:rsidRPr="004D49A7">
              <w:rPr>
                <w:color w:val="365F91" w:themeColor="accent1" w:themeShade="BF"/>
              </w:rPr>
              <w:t>ножницы.</w:t>
            </w:r>
          </w:p>
        </w:tc>
        <w:tc>
          <w:tcPr>
            <w:tcW w:w="7987" w:type="dxa"/>
          </w:tcPr>
          <w:p w:rsidR="002F52E1" w:rsidRPr="004D49A7" w:rsidRDefault="002F52E1">
            <w:pPr>
              <w:rPr>
                <w:color w:val="365F91" w:themeColor="accent1" w:themeShade="BF"/>
              </w:rPr>
            </w:pPr>
            <w:r w:rsidRPr="004D49A7">
              <w:rPr>
                <w:noProof/>
                <w:color w:val="365F91" w:themeColor="accent1" w:themeShade="BF"/>
              </w:rPr>
              <w:drawing>
                <wp:inline distT="0" distB="0" distL="0" distR="0">
                  <wp:extent cx="1649730" cy="933450"/>
                  <wp:effectExtent l="19050" t="0" r="7620" b="0"/>
                  <wp:docPr id="9" name="Рисунок 3" descr="C:\Users\1\Desktop\Новая папка (4)\WP_20141107_00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2" descr="C:\Users\1\Desktop\Новая папка (4)\WP_20141107_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73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2E1" w:rsidRPr="004D49A7" w:rsidTr="00C62672">
        <w:tc>
          <w:tcPr>
            <w:tcW w:w="534" w:type="dxa"/>
          </w:tcPr>
          <w:p w:rsidR="002F52E1" w:rsidRPr="004D49A7" w:rsidRDefault="002F52E1">
            <w:pPr>
              <w:rPr>
                <w:color w:val="365F91" w:themeColor="accent1" w:themeShade="BF"/>
              </w:rPr>
            </w:pPr>
            <w:r w:rsidRPr="004D49A7">
              <w:rPr>
                <w:color w:val="365F91" w:themeColor="accent1" w:themeShade="BF"/>
              </w:rPr>
              <w:t>2</w:t>
            </w:r>
          </w:p>
        </w:tc>
        <w:tc>
          <w:tcPr>
            <w:tcW w:w="6095" w:type="dxa"/>
          </w:tcPr>
          <w:p w:rsidR="002F52E1" w:rsidRPr="004D49A7" w:rsidRDefault="008A045B">
            <w:pPr>
              <w:rPr>
                <w:color w:val="365F91" w:themeColor="accent1" w:themeShade="BF"/>
              </w:rPr>
            </w:pPr>
            <w:r w:rsidRPr="004D49A7">
              <w:rPr>
                <w:color w:val="365F91" w:themeColor="accent1" w:themeShade="BF"/>
              </w:rPr>
              <w:t>Разложи ткань на ровную поверхность</w:t>
            </w:r>
          </w:p>
        </w:tc>
        <w:tc>
          <w:tcPr>
            <w:tcW w:w="7987" w:type="dxa"/>
          </w:tcPr>
          <w:p w:rsidR="002F52E1" w:rsidRPr="004D49A7" w:rsidRDefault="008A045B">
            <w:pPr>
              <w:rPr>
                <w:color w:val="365F91" w:themeColor="accent1" w:themeShade="BF"/>
              </w:rPr>
            </w:pPr>
            <w:r w:rsidRPr="004D49A7">
              <w:rPr>
                <w:noProof/>
                <w:color w:val="365F91" w:themeColor="accent1" w:themeShade="BF"/>
              </w:rPr>
              <w:drawing>
                <wp:inline distT="0" distB="0" distL="0" distR="0">
                  <wp:extent cx="1068705" cy="805981"/>
                  <wp:effectExtent l="19050" t="0" r="0" b="0"/>
                  <wp:docPr id="13" name="Рисунок 4" descr="Мастер-класс по узелковому батику роспись салфетки узор &quot;сердце&quot; Art-workshop мастерская декоративно-прикладного искус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стер-класс по узелковому батику роспись салфетки узор &quot;сердце&quot; Art-workshop мастерская декоративно-прикладного искус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190" cy="805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2E1" w:rsidRPr="004D49A7" w:rsidTr="00C62672">
        <w:tc>
          <w:tcPr>
            <w:tcW w:w="534" w:type="dxa"/>
          </w:tcPr>
          <w:p w:rsidR="002F52E1" w:rsidRPr="004D49A7" w:rsidRDefault="008A045B">
            <w:pPr>
              <w:rPr>
                <w:color w:val="365F91" w:themeColor="accent1" w:themeShade="BF"/>
              </w:rPr>
            </w:pPr>
            <w:r w:rsidRPr="004D49A7">
              <w:rPr>
                <w:color w:val="365F91" w:themeColor="accent1" w:themeShade="BF"/>
              </w:rPr>
              <w:t>3</w:t>
            </w:r>
          </w:p>
        </w:tc>
        <w:tc>
          <w:tcPr>
            <w:tcW w:w="6095" w:type="dxa"/>
          </w:tcPr>
          <w:p w:rsidR="002F52E1" w:rsidRPr="004D49A7" w:rsidRDefault="008A045B">
            <w:pPr>
              <w:rPr>
                <w:color w:val="365F91" w:themeColor="accent1" w:themeShade="BF"/>
              </w:rPr>
            </w:pPr>
            <w:r w:rsidRPr="004D49A7">
              <w:rPr>
                <w:color w:val="365F91" w:themeColor="accent1" w:themeShade="BF"/>
              </w:rPr>
              <w:t>Начинай складывать ткань выбранным видом.</w:t>
            </w:r>
          </w:p>
        </w:tc>
        <w:tc>
          <w:tcPr>
            <w:tcW w:w="7987" w:type="dxa"/>
          </w:tcPr>
          <w:p w:rsidR="002F52E1" w:rsidRPr="004D49A7" w:rsidRDefault="008A045B">
            <w:pPr>
              <w:rPr>
                <w:color w:val="365F91" w:themeColor="accent1" w:themeShade="BF"/>
              </w:rPr>
            </w:pPr>
            <w:r w:rsidRPr="004D49A7">
              <w:rPr>
                <w:noProof/>
                <w:color w:val="365F91" w:themeColor="accent1" w:themeShade="BF"/>
              </w:rPr>
              <w:drawing>
                <wp:inline distT="0" distB="0" distL="0" distR="0">
                  <wp:extent cx="1019175" cy="1178537"/>
                  <wp:effectExtent l="19050" t="0" r="9525" b="0"/>
                  <wp:docPr id="14" name="Рисунок 1" descr="Батик-ручная роспись тканей : узелковый батик, способы складывания тканей и завязывания узел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тик-ручная роспись тканей : узелковый батик, способы складывания тканей и завязывания узел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355" cy="1179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2E1" w:rsidRPr="004D49A7" w:rsidTr="00C62672">
        <w:tc>
          <w:tcPr>
            <w:tcW w:w="534" w:type="dxa"/>
          </w:tcPr>
          <w:p w:rsidR="002F52E1" w:rsidRPr="004D49A7" w:rsidRDefault="008A045B">
            <w:pPr>
              <w:rPr>
                <w:color w:val="365F91" w:themeColor="accent1" w:themeShade="BF"/>
              </w:rPr>
            </w:pPr>
            <w:r w:rsidRPr="004D49A7">
              <w:rPr>
                <w:color w:val="365F91" w:themeColor="accent1" w:themeShade="BF"/>
              </w:rPr>
              <w:t>4</w:t>
            </w:r>
          </w:p>
        </w:tc>
        <w:tc>
          <w:tcPr>
            <w:tcW w:w="6095" w:type="dxa"/>
          </w:tcPr>
          <w:p w:rsidR="002F52E1" w:rsidRPr="004D49A7" w:rsidRDefault="008A045B">
            <w:pPr>
              <w:rPr>
                <w:color w:val="365F91" w:themeColor="accent1" w:themeShade="BF"/>
              </w:rPr>
            </w:pPr>
            <w:r w:rsidRPr="004D49A7">
              <w:rPr>
                <w:color w:val="365F91" w:themeColor="accent1" w:themeShade="BF"/>
              </w:rPr>
              <w:t>Завяжи нитки</w:t>
            </w:r>
            <w:proofErr w:type="gramStart"/>
            <w:r w:rsidRPr="004D49A7">
              <w:rPr>
                <w:color w:val="365F91" w:themeColor="accent1" w:themeShade="BF"/>
              </w:rPr>
              <w:t xml:space="preserve"> ,</w:t>
            </w:r>
            <w:proofErr w:type="gramEnd"/>
            <w:r w:rsidRPr="004D49A7">
              <w:rPr>
                <w:color w:val="365F91" w:themeColor="accent1" w:themeShade="BF"/>
              </w:rPr>
              <w:t xml:space="preserve"> скручивая ткань узлами</w:t>
            </w:r>
          </w:p>
        </w:tc>
        <w:tc>
          <w:tcPr>
            <w:tcW w:w="7987" w:type="dxa"/>
          </w:tcPr>
          <w:p w:rsidR="002F52E1" w:rsidRPr="004D49A7" w:rsidRDefault="008A045B">
            <w:pPr>
              <w:rPr>
                <w:color w:val="365F91" w:themeColor="accent1" w:themeShade="BF"/>
              </w:rPr>
            </w:pPr>
            <w:r w:rsidRPr="004D49A7">
              <w:rPr>
                <w:noProof/>
                <w:color w:val="365F91" w:themeColor="accent1" w:themeShade="BF"/>
              </w:rPr>
              <w:drawing>
                <wp:inline distT="0" distB="0" distL="0" distR="0">
                  <wp:extent cx="1381125" cy="1056560"/>
                  <wp:effectExtent l="19050" t="0" r="9525" b="0"/>
                  <wp:docPr id="12" name="Рисунок 7" descr="Мастер-класс по узелковому батику роспись салфетки узор &quot;сер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стер-класс по узелковому батику роспись салфетки узор &quot;сер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867" cy="1057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49A7">
              <w:rPr>
                <w:color w:val="365F91" w:themeColor="accent1" w:themeShade="BF"/>
              </w:rPr>
              <w:t xml:space="preserve"> </w:t>
            </w:r>
            <w:r w:rsidRPr="004D49A7">
              <w:rPr>
                <w:noProof/>
                <w:color w:val="365F91" w:themeColor="accent1" w:themeShade="BF"/>
              </w:rPr>
              <w:drawing>
                <wp:inline distT="0" distB="0" distL="0" distR="0">
                  <wp:extent cx="1587500" cy="1190625"/>
                  <wp:effectExtent l="19050" t="0" r="0" b="0"/>
                  <wp:docPr id="17" name="Рисунок 13" descr="Красим футболку методом узелкового батика и штампами &quot; ProstoDelkino.com - поделки своими рукам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расим футболку методом узелкового батика и штампами &quot; ProstoDelkino.com - поделки своими рукам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2E1" w:rsidRPr="004D49A7" w:rsidTr="00C62672">
        <w:tc>
          <w:tcPr>
            <w:tcW w:w="534" w:type="dxa"/>
          </w:tcPr>
          <w:p w:rsidR="002F52E1" w:rsidRPr="004D49A7" w:rsidRDefault="008A045B">
            <w:pPr>
              <w:rPr>
                <w:color w:val="365F91" w:themeColor="accent1" w:themeShade="BF"/>
              </w:rPr>
            </w:pPr>
            <w:r w:rsidRPr="004D49A7">
              <w:rPr>
                <w:color w:val="365F91" w:themeColor="accent1" w:themeShade="BF"/>
              </w:rPr>
              <w:t>5</w:t>
            </w:r>
          </w:p>
        </w:tc>
        <w:tc>
          <w:tcPr>
            <w:tcW w:w="6095" w:type="dxa"/>
          </w:tcPr>
          <w:p w:rsidR="002F52E1" w:rsidRPr="004D49A7" w:rsidRDefault="008A045B">
            <w:pPr>
              <w:rPr>
                <w:color w:val="365F91" w:themeColor="accent1" w:themeShade="BF"/>
              </w:rPr>
            </w:pPr>
            <w:proofErr w:type="gramStart"/>
            <w:r w:rsidRPr="004D49A7">
              <w:rPr>
                <w:color w:val="365F91" w:themeColor="accent1" w:themeShade="BF"/>
              </w:rPr>
              <w:t>Начиная работать с красителями помни</w:t>
            </w:r>
            <w:proofErr w:type="gramEnd"/>
            <w:r w:rsidRPr="004D49A7">
              <w:rPr>
                <w:color w:val="365F91" w:themeColor="accent1" w:themeShade="BF"/>
              </w:rPr>
              <w:t xml:space="preserve"> Т.б. при работе.</w:t>
            </w:r>
          </w:p>
          <w:p w:rsidR="008A045B" w:rsidRPr="004D49A7" w:rsidRDefault="008A045B">
            <w:pPr>
              <w:rPr>
                <w:color w:val="365F91" w:themeColor="accent1" w:themeShade="BF"/>
              </w:rPr>
            </w:pPr>
            <w:r w:rsidRPr="004D49A7">
              <w:rPr>
                <w:color w:val="365F91" w:themeColor="accent1" w:themeShade="BF"/>
              </w:rPr>
              <w:t>Роспись ведется от светлых тонов к темным.</w:t>
            </w:r>
          </w:p>
        </w:tc>
        <w:tc>
          <w:tcPr>
            <w:tcW w:w="7987" w:type="dxa"/>
          </w:tcPr>
          <w:p w:rsidR="002F52E1" w:rsidRPr="004D49A7" w:rsidRDefault="008A045B">
            <w:pPr>
              <w:rPr>
                <w:color w:val="365F91" w:themeColor="accent1" w:themeShade="BF"/>
              </w:rPr>
            </w:pPr>
            <w:r w:rsidRPr="004D49A7">
              <w:rPr>
                <w:noProof/>
                <w:color w:val="365F91" w:themeColor="accent1" w:themeShade="BF"/>
              </w:rPr>
              <w:drawing>
                <wp:inline distT="0" distB="0" distL="0" distR="0">
                  <wp:extent cx="1434648" cy="1036534"/>
                  <wp:effectExtent l="19050" t="0" r="0" b="0"/>
                  <wp:docPr id="16" name="Рисунок 10" descr="Мастер-класс по узелковому батику роспись салфетки узор &quot;сердце&quot; Art-workshop мастерская декоративно-прикладного искус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астер-класс по узелковому батику роспись салфетки узор &quot;сердце&quot; Art-workshop мастерская декоративно-прикладного искус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232" cy="1038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62672" w:rsidRPr="004D49A7">
              <w:rPr>
                <w:color w:val="365F91" w:themeColor="accent1" w:themeShade="BF"/>
              </w:rPr>
              <w:t xml:space="preserve"> </w:t>
            </w:r>
            <w:r w:rsidR="00C62672" w:rsidRPr="004D49A7">
              <w:rPr>
                <w:noProof/>
                <w:color w:val="365F91" w:themeColor="accent1" w:themeShade="BF"/>
              </w:rPr>
              <w:drawing>
                <wp:inline distT="0" distB="0" distL="0" distR="0">
                  <wp:extent cx="1152525" cy="876879"/>
                  <wp:effectExtent l="19050" t="0" r="0" b="0"/>
                  <wp:docPr id="19" name="Рисунок 16" descr="Алина Гоменюк ВКонтак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Алина Гоменюк ВКонтак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361" cy="87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2E1" w:rsidRPr="004D49A7" w:rsidTr="00C62672">
        <w:tc>
          <w:tcPr>
            <w:tcW w:w="534" w:type="dxa"/>
          </w:tcPr>
          <w:p w:rsidR="002F52E1" w:rsidRPr="004D49A7" w:rsidRDefault="00C62672">
            <w:pPr>
              <w:rPr>
                <w:color w:val="365F91" w:themeColor="accent1" w:themeShade="BF"/>
              </w:rPr>
            </w:pPr>
            <w:r w:rsidRPr="004D49A7">
              <w:rPr>
                <w:color w:val="365F91" w:themeColor="accent1" w:themeShade="BF"/>
              </w:rPr>
              <w:t>6</w:t>
            </w:r>
          </w:p>
        </w:tc>
        <w:tc>
          <w:tcPr>
            <w:tcW w:w="6095" w:type="dxa"/>
          </w:tcPr>
          <w:p w:rsidR="002F52E1" w:rsidRPr="004D49A7" w:rsidRDefault="00C62672">
            <w:pPr>
              <w:rPr>
                <w:color w:val="365F91" w:themeColor="accent1" w:themeShade="BF"/>
              </w:rPr>
            </w:pPr>
            <w:r w:rsidRPr="004D49A7">
              <w:rPr>
                <w:color w:val="365F91" w:themeColor="accent1" w:themeShade="BF"/>
              </w:rPr>
              <w:t>Высуши феном или несколько дней на открытом воздухе</w:t>
            </w:r>
          </w:p>
        </w:tc>
        <w:tc>
          <w:tcPr>
            <w:tcW w:w="7987" w:type="dxa"/>
          </w:tcPr>
          <w:p w:rsidR="002F52E1" w:rsidRPr="004D49A7" w:rsidRDefault="00C62672">
            <w:pPr>
              <w:rPr>
                <w:color w:val="365F91" w:themeColor="accent1" w:themeShade="BF"/>
              </w:rPr>
            </w:pPr>
            <w:r w:rsidRPr="004D49A7">
              <w:rPr>
                <w:noProof/>
                <w:color w:val="365F91" w:themeColor="accent1" w:themeShade="BF"/>
              </w:rPr>
              <w:drawing>
                <wp:inline distT="0" distB="0" distL="0" distR="0">
                  <wp:extent cx="952500" cy="714375"/>
                  <wp:effectExtent l="19050" t="0" r="0" b="0"/>
                  <wp:docPr id="20" name="Рисунок 19" descr="http://im2-tub-ru.yandex.net/i?id=791dc1882c17e831a7d2dccbac8a6d45-57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2-tub-ru.yandex.net/i?id=791dc1882c17e831a7d2dccbac8a6d45-57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2E1" w:rsidRPr="004D49A7" w:rsidRDefault="002F52E1">
      <w:pPr>
        <w:rPr>
          <w:color w:val="365F91" w:themeColor="accent1" w:themeShade="BF"/>
        </w:rPr>
      </w:pPr>
    </w:p>
    <w:p w:rsidR="002F52E1" w:rsidRPr="004D49A7" w:rsidRDefault="002F52E1">
      <w:pPr>
        <w:rPr>
          <w:color w:val="365F91" w:themeColor="accent1" w:themeShade="BF"/>
        </w:rPr>
      </w:pPr>
    </w:p>
    <w:p w:rsidR="002F52E1" w:rsidRDefault="002F52E1"/>
    <w:p w:rsidR="002F52E1" w:rsidRDefault="002F52E1"/>
    <w:p w:rsidR="002F52E1" w:rsidRPr="00FC79D6" w:rsidRDefault="002F52E1"/>
    <w:sectPr w:rsidR="002F52E1" w:rsidRPr="00FC79D6" w:rsidSect="002F52E1">
      <w:pgSz w:w="15840" w:h="12240" w:orient="landscape"/>
      <w:pgMar w:top="426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79EE"/>
    <w:multiLevelType w:val="hybridMultilevel"/>
    <w:tmpl w:val="9CCA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069B2"/>
    <w:multiLevelType w:val="hybridMultilevel"/>
    <w:tmpl w:val="9CCA7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452C5"/>
    <w:multiLevelType w:val="multilevel"/>
    <w:tmpl w:val="447E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47840"/>
    <w:multiLevelType w:val="multilevel"/>
    <w:tmpl w:val="0C4294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2E6554"/>
    <w:multiLevelType w:val="hybridMultilevel"/>
    <w:tmpl w:val="362A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F015D"/>
    <w:multiLevelType w:val="hybridMultilevel"/>
    <w:tmpl w:val="4212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E0E6A"/>
    <w:multiLevelType w:val="hybridMultilevel"/>
    <w:tmpl w:val="5BD8F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A67AD"/>
    <w:multiLevelType w:val="hybridMultilevel"/>
    <w:tmpl w:val="E2348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D6252"/>
    <w:multiLevelType w:val="hybridMultilevel"/>
    <w:tmpl w:val="CD1C5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D6A"/>
    <w:rsid w:val="00001DBD"/>
    <w:rsid w:val="00076966"/>
    <w:rsid w:val="000E665A"/>
    <w:rsid w:val="00153F8A"/>
    <w:rsid w:val="00157F1E"/>
    <w:rsid w:val="00245FEC"/>
    <w:rsid w:val="002F52E1"/>
    <w:rsid w:val="00335047"/>
    <w:rsid w:val="003A334F"/>
    <w:rsid w:val="003C20DB"/>
    <w:rsid w:val="003D5EE1"/>
    <w:rsid w:val="004456AA"/>
    <w:rsid w:val="00487206"/>
    <w:rsid w:val="004A1D6A"/>
    <w:rsid w:val="004D49A7"/>
    <w:rsid w:val="0068507C"/>
    <w:rsid w:val="00735D1D"/>
    <w:rsid w:val="00750739"/>
    <w:rsid w:val="00753C55"/>
    <w:rsid w:val="00777439"/>
    <w:rsid w:val="00873325"/>
    <w:rsid w:val="00897A4E"/>
    <w:rsid w:val="008A045B"/>
    <w:rsid w:val="00902060"/>
    <w:rsid w:val="00984B43"/>
    <w:rsid w:val="00A31CA7"/>
    <w:rsid w:val="00A667E4"/>
    <w:rsid w:val="00AB1BD9"/>
    <w:rsid w:val="00B01153"/>
    <w:rsid w:val="00C62672"/>
    <w:rsid w:val="00D90708"/>
    <w:rsid w:val="00E3052A"/>
    <w:rsid w:val="00E5492F"/>
    <w:rsid w:val="00E70F08"/>
    <w:rsid w:val="00E9415B"/>
    <w:rsid w:val="00EB3B70"/>
    <w:rsid w:val="00FC5EE3"/>
    <w:rsid w:val="00FC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6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1D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4A1D6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A1D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6">
    <w:name w:val="Основной текст_"/>
    <w:link w:val="1"/>
    <w:rsid w:val="00735D1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735D1D"/>
    <w:pPr>
      <w:widowControl w:val="0"/>
      <w:shd w:val="clear" w:color="auto" w:fill="FFFFFF"/>
      <w:spacing w:line="0" w:lineRule="atLeast"/>
    </w:pPr>
    <w:rPr>
      <w:b/>
      <w:bCs/>
      <w:color w:val="auto"/>
      <w:sz w:val="23"/>
      <w:szCs w:val="23"/>
      <w:lang w:eastAsia="en-US"/>
    </w:rPr>
  </w:style>
  <w:style w:type="character" w:customStyle="1" w:styleId="a7">
    <w:name w:val="Основной текст + Не полужирный"/>
    <w:rsid w:val="00735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3350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35047"/>
  </w:style>
  <w:style w:type="paragraph" w:customStyle="1" w:styleId="2">
    <w:name w:val="Основной текст2"/>
    <w:basedOn w:val="a"/>
    <w:rsid w:val="00E5492F"/>
    <w:pPr>
      <w:widowControl w:val="0"/>
      <w:shd w:val="clear" w:color="auto" w:fill="FFFFFF"/>
      <w:spacing w:before="240" w:after="60" w:line="240" w:lineRule="exact"/>
      <w:jc w:val="both"/>
    </w:pPr>
    <w:rPr>
      <w:color w:val="auto"/>
      <w:sz w:val="20"/>
      <w:szCs w:val="20"/>
      <w:lang w:eastAsia="en-US"/>
    </w:rPr>
  </w:style>
  <w:style w:type="table" w:styleId="aa">
    <w:name w:val="Table Grid"/>
    <w:basedOn w:val="a1"/>
    <w:uiPriority w:val="59"/>
    <w:rsid w:val="00E54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таблице Exact"/>
    <w:basedOn w:val="a0"/>
    <w:link w:val="ab"/>
    <w:rsid w:val="00873325"/>
    <w:rPr>
      <w:rFonts w:ascii="Times New Roman" w:eastAsia="Times New Roman" w:hAnsi="Times New Roman" w:cs="Times New Roman"/>
      <w:spacing w:val="1"/>
      <w:sz w:val="18"/>
      <w:szCs w:val="18"/>
      <w:shd w:val="clear" w:color="auto" w:fill="FFFFFF"/>
    </w:rPr>
  </w:style>
  <w:style w:type="paragraph" w:customStyle="1" w:styleId="ab">
    <w:name w:val="Подпись к таблице"/>
    <w:basedOn w:val="a"/>
    <w:link w:val="Exact"/>
    <w:rsid w:val="00873325"/>
    <w:pPr>
      <w:widowControl w:val="0"/>
      <w:shd w:val="clear" w:color="auto" w:fill="FFFFFF"/>
      <w:spacing w:line="0" w:lineRule="atLeast"/>
    </w:pPr>
    <w:rPr>
      <w:color w:val="auto"/>
      <w:spacing w:val="1"/>
      <w:sz w:val="18"/>
      <w:szCs w:val="18"/>
      <w:lang w:eastAsia="en-US"/>
    </w:rPr>
  </w:style>
  <w:style w:type="character" w:customStyle="1" w:styleId="Exact0">
    <w:name w:val="Основной текст Exact"/>
    <w:basedOn w:val="a0"/>
    <w:rsid w:val="00E941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Exact1">
    <w:name w:val="Основной текст + Курсив Exact"/>
    <w:basedOn w:val="a6"/>
    <w:rsid w:val="00E9415B"/>
    <w:rPr>
      <w:i/>
      <w:iCs/>
      <w:color w:val="000000"/>
      <w:spacing w:val="1"/>
      <w:w w:val="100"/>
      <w:position w:val="0"/>
      <w:sz w:val="18"/>
      <w:szCs w:val="18"/>
      <w:lang w:val="ru-RU"/>
    </w:rPr>
  </w:style>
  <w:style w:type="character" w:customStyle="1" w:styleId="4pt0ptExact">
    <w:name w:val="Основной текст + 4 pt;Интервал 0 pt Exact"/>
    <w:basedOn w:val="a6"/>
    <w:rsid w:val="00E9415B"/>
    <w:rPr>
      <w:color w:val="000000"/>
      <w:spacing w:val="0"/>
      <w:w w:val="100"/>
      <w:position w:val="0"/>
      <w:sz w:val="8"/>
      <w:szCs w:val="8"/>
    </w:rPr>
  </w:style>
  <w:style w:type="character" w:customStyle="1" w:styleId="9Exact">
    <w:name w:val="Основной текст (9) Exact"/>
    <w:basedOn w:val="a0"/>
    <w:link w:val="9"/>
    <w:rsid w:val="00E9415B"/>
    <w:rPr>
      <w:rFonts w:ascii="Times New Roman" w:eastAsia="Times New Roman" w:hAnsi="Times New Roman" w:cs="Times New Roman"/>
      <w:i/>
      <w:iCs/>
      <w:spacing w:val="1"/>
      <w:sz w:val="18"/>
      <w:szCs w:val="18"/>
      <w:shd w:val="clear" w:color="auto" w:fill="FFFFFF"/>
    </w:rPr>
  </w:style>
  <w:style w:type="character" w:customStyle="1" w:styleId="0ptExact">
    <w:name w:val="Основной текст + Полужирный;Курсив;Интервал 0 pt Exact"/>
    <w:basedOn w:val="a6"/>
    <w:rsid w:val="00E9415B"/>
    <w:rPr>
      <w:i/>
      <w:iCs/>
      <w:color w:val="000000"/>
      <w:spacing w:val="3"/>
      <w:w w:val="100"/>
      <w:position w:val="0"/>
      <w:sz w:val="18"/>
      <w:szCs w:val="18"/>
    </w:rPr>
  </w:style>
  <w:style w:type="paragraph" w:customStyle="1" w:styleId="9">
    <w:name w:val="Основной текст (9)"/>
    <w:basedOn w:val="a"/>
    <w:link w:val="9Exact"/>
    <w:rsid w:val="00E9415B"/>
    <w:pPr>
      <w:widowControl w:val="0"/>
      <w:shd w:val="clear" w:color="auto" w:fill="FFFFFF"/>
      <w:spacing w:line="226" w:lineRule="exact"/>
      <w:jc w:val="both"/>
    </w:pPr>
    <w:rPr>
      <w:i/>
      <w:iCs/>
      <w:color w:val="auto"/>
      <w:spacing w:val="1"/>
      <w:sz w:val="18"/>
      <w:szCs w:val="1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FC79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79D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7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14</cp:revision>
  <cp:lastPrinted>2014-12-18T08:30:00Z</cp:lastPrinted>
  <dcterms:created xsi:type="dcterms:W3CDTF">2014-09-30T17:45:00Z</dcterms:created>
  <dcterms:modified xsi:type="dcterms:W3CDTF">2015-01-29T07:48:00Z</dcterms:modified>
</cp:coreProperties>
</file>