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F0" w:rsidRPr="00BA704E" w:rsidRDefault="000361F0" w:rsidP="000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04E">
        <w:rPr>
          <w:rFonts w:ascii="Times New Roman" w:hAnsi="Times New Roman" w:cs="Times New Roman"/>
          <w:b/>
          <w:sz w:val="28"/>
          <w:szCs w:val="28"/>
        </w:rPr>
        <w:t xml:space="preserve">ИЗО </w:t>
      </w:r>
      <w:r w:rsidR="00255B08">
        <w:rPr>
          <w:rFonts w:ascii="Times New Roman" w:hAnsi="Times New Roman" w:cs="Times New Roman"/>
          <w:b/>
          <w:sz w:val="28"/>
          <w:szCs w:val="28"/>
        </w:rPr>
        <w:t>1</w:t>
      </w:r>
      <w:r w:rsidRPr="00BA704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0361F0" w:rsidRPr="00BA704E" w:rsidRDefault="000361F0" w:rsidP="000361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04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tbl>
      <w:tblPr>
        <w:tblW w:w="14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0992"/>
      </w:tblGrid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и место дисциплины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ind w:right="14"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Учебный предмет «Изобразительное искусство» имеет практико-ориентированную направленность.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Курс разработан как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целостная система введения в художественную культуру </w:t>
            </w:r>
            <w:r>
              <w:rPr>
                <w:rFonts w:ascii="Times New Roman" w:hAnsi="Times New Roman"/>
                <w:sz w:val="24"/>
                <w:szCs w:val="24"/>
              </w:rPr>
              <w:t>и включает в себя на единой основе изучение всех основных видов пространственных (пластических) искусств: изобраз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 промыслов, а также постижение роли   художника    </w:t>
            </w:r>
            <w:proofErr w:type="gramEnd"/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ind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адресована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первых  классов общеобразовательных школ.</w:t>
            </w: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 Государственному образовательному стандарту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 w:rsidP="00E87EC2">
            <w:pPr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Изобразительному искусству  для 1 класса разработана на осн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  Федерального государственного образовательного стандарта начального общего образования,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цепции духовно-нравственного развития и воспитания личности гражданина России, планируемых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 начального общего образования.</w:t>
            </w: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ind w:left="10" w:right="10"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 </w:t>
            </w:r>
            <w:r>
              <w:rPr>
                <w:rFonts w:ascii="Times New Roman" w:hAnsi="Times New Roman"/>
                <w:sz w:val="24"/>
                <w:szCs w:val="24"/>
              </w:rPr>
              <w:t>учебного предмета «Изобразительное искусство» в общеобразовательной школе — формир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художественной культуры учащихся как неотъемлемой части культуры духовной, т. е.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мироотношений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выработанных поколениями. Эти ценности как высшие ценности человеческой цив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лизации, накапливаемые искусством, должны быть средством очеловечения, формирования нравстве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но-эстетической отзывчивости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безобразное в жизни и искусстве, т. е. зоркости души ребенка.</w:t>
            </w: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2" w:rsidRDefault="00E87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курса</w:t>
            </w:r>
          </w:p>
          <w:p w:rsidR="00E87EC2" w:rsidRDefault="00E87E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создана на основе развития традиций россий</w:t>
            </w:r>
            <w:r>
              <w:rPr>
                <w:sz w:val="24"/>
                <w:szCs w:val="24"/>
              </w:rPr>
              <w:softHyphen/>
              <w:t>ского художественного образования, 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дрения современных инновационных методов и на основе современного понимания требований к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зультатам обучения. Программа является ре</w:t>
            </w:r>
            <w:r>
              <w:rPr>
                <w:sz w:val="24"/>
                <w:szCs w:val="24"/>
              </w:rPr>
              <w:softHyphen/>
              <w:t>зультатом целостного комплексного проекта, разрабат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ваемого на основе системной исследовательской и экспериментальной работы. Смысловая и логическая последовательность програм</w:t>
            </w:r>
            <w:r>
              <w:rPr>
                <w:sz w:val="24"/>
                <w:szCs w:val="24"/>
              </w:rPr>
              <w:softHyphen/>
              <w:t>мы обеспечивает целостность учебного процесса и преемствен</w:t>
            </w:r>
            <w:r>
              <w:rPr>
                <w:sz w:val="24"/>
                <w:szCs w:val="24"/>
              </w:rPr>
              <w:softHyphen/>
              <w:t>ность этапов обучения.</w:t>
            </w:r>
          </w:p>
          <w:p w:rsidR="00E87EC2" w:rsidRDefault="00E87EC2">
            <w:pPr>
              <w:spacing w:after="0" w:line="240" w:lineRule="auto"/>
              <w:ind w:right="14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Систематизирующим методом является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выделение трех основных видов художественной 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для визуальных пространственных искусств:</w:t>
            </w:r>
          </w:p>
          <w:p w:rsidR="00E87EC2" w:rsidRDefault="00E87EC2">
            <w:pPr>
              <w:spacing w:after="0" w:line="240" w:lineRule="auto"/>
              <w:ind w:left="14" w:right="14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изобразительная художественная деятельность;</w:t>
            </w:r>
          </w:p>
          <w:p w:rsidR="00E87EC2" w:rsidRDefault="00E87EC2">
            <w:pPr>
              <w:spacing w:after="0" w:line="240" w:lineRule="auto"/>
              <w:ind w:left="14" w:right="14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декоративная художественная деятельность;</w:t>
            </w:r>
          </w:p>
          <w:p w:rsidR="00E87EC2" w:rsidRDefault="00E87EC2">
            <w:pPr>
              <w:spacing w:after="0" w:line="240" w:lineRule="auto"/>
              <w:ind w:left="332" w:firstLine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—  конструктивная художественная деятельность.</w:t>
            </w:r>
          </w:p>
          <w:p w:rsidR="00E87EC2" w:rsidRDefault="00E87EC2">
            <w:pPr>
              <w:spacing w:after="0" w:line="240" w:lineRule="auto"/>
              <w:ind w:left="14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ных и доступных видов художественной деятельности: изображение, украшение, постройка. Постоя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 практическое участие школьников в этих трех видах деятельности позволяет систематически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общать их к миру искусства.</w:t>
            </w:r>
          </w:p>
          <w:p w:rsidR="00E87EC2" w:rsidRDefault="00E87EC2">
            <w:pPr>
              <w:spacing w:after="0" w:line="240" w:lineRule="auto"/>
              <w:ind w:left="10" w:right="1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тивно-прикладные искусства. Одновременно каждый из трех видов деятельности присутствует при со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венной деятельности акцентирует внимание не только на произведении искусства, но и на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деятельности человека, на выявлении его связей с искусством в процессе ежедневной жизни.</w:t>
            </w:r>
          </w:p>
          <w:p w:rsidR="00E87EC2" w:rsidRDefault="00E87EC2">
            <w:pPr>
              <w:spacing w:after="0" w:line="240" w:lineRule="auto"/>
              <w:ind w:right="1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иметь в виду, что в начальной школе три вида художественной деятельности предста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лены в игровой форме как Братья-Мастера Изображения, Украшения и Постройки. Они помогают 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чале структурно членить, а значит, и понимать деятельность искусств в окружающей жизни, более гл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боко осознавать искусство.</w:t>
            </w:r>
          </w:p>
          <w:p w:rsidR="00E87EC2" w:rsidRDefault="00E87EC2">
            <w:pPr>
              <w:spacing w:after="0" w:line="240" w:lineRule="auto"/>
              <w:ind w:right="1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      </w:r>
          </w:p>
          <w:p w:rsidR="00E87EC2" w:rsidRDefault="00E87EC2">
            <w:pPr>
              <w:spacing w:after="0" w:line="240" w:lineRule="auto"/>
              <w:ind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«Изобразительное искусство» предполагает сотворчество учителя и ученика; диалоги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      </w:r>
          </w:p>
          <w:p w:rsidR="00E87EC2" w:rsidRDefault="00E87EC2">
            <w:pPr>
              <w:spacing w:after="0" w:line="240" w:lineRule="auto"/>
              <w:ind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2" w:rsidRDefault="00E87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Описание ценностных ориент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ров содержания учебного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</w:p>
          <w:p w:rsidR="00E87EC2" w:rsidRDefault="00E87EC2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4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Приоритетная цель художественного образования в шко</w:t>
            </w:r>
            <w:r>
              <w:rPr>
                <w:sz w:val="24"/>
                <w:szCs w:val="24"/>
              </w:rPr>
              <w:softHyphen/>
              <w:t>ле —</w:t>
            </w:r>
            <w:r>
              <w:rPr>
                <w:rStyle w:val="a7"/>
                <w:rFonts w:eastAsia="Franklin Gothic Medium"/>
              </w:rPr>
              <w:t xml:space="preserve"> духовно-нравственное развитие</w:t>
            </w:r>
            <w:r>
              <w:rPr>
                <w:sz w:val="24"/>
                <w:szCs w:val="24"/>
              </w:rPr>
              <w:t xml:space="preserve"> ребе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ка, т. е. формиро</w:t>
            </w:r>
            <w:r>
              <w:rPr>
                <w:sz w:val="24"/>
                <w:szCs w:val="24"/>
              </w:rPr>
              <w:softHyphen/>
              <w:t>вание у него качеств, отвечающих представлениям об истинной человечности, о до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роте и культурной полноценности в вос</w:t>
            </w:r>
            <w:r>
              <w:rPr>
                <w:sz w:val="24"/>
                <w:szCs w:val="24"/>
              </w:rPr>
              <w:softHyphen/>
              <w:t>приятии мира.</w:t>
            </w:r>
          </w:p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40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Культуросозидающая</w:t>
            </w:r>
            <w:proofErr w:type="spellEnd"/>
            <w:r>
              <w:rPr>
                <w:sz w:val="24"/>
                <w:szCs w:val="24"/>
              </w:rPr>
              <w:t xml:space="preserve"> роль программы состоит также в вос</w:t>
            </w:r>
            <w:r>
              <w:rPr>
                <w:sz w:val="24"/>
                <w:szCs w:val="24"/>
              </w:rPr>
              <w:softHyphen/>
              <w:t>питании</w:t>
            </w:r>
            <w:r>
              <w:rPr>
                <w:rStyle w:val="a7"/>
                <w:rFonts w:eastAsia="Franklin Gothic Medium"/>
              </w:rPr>
              <w:t xml:space="preserve"> гражданственности и патриоти</w:t>
            </w:r>
            <w:r>
              <w:rPr>
                <w:rStyle w:val="a7"/>
                <w:rFonts w:eastAsia="Franklin Gothic Medium"/>
              </w:rPr>
              <w:t>з</w:t>
            </w:r>
            <w:r>
              <w:rPr>
                <w:rStyle w:val="a7"/>
                <w:rFonts w:eastAsia="Franklin Gothic Medium"/>
              </w:rPr>
              <w:t>ма.</w:t>
            </w:r>
            <w:r>
              <w:rPr>
                <w:sz w:val="24"/>
                <w:szCs w:val="24"/>
              </w:rPr>
              <w:t xml:space="preserve"> Прежде </w:t>
            </w: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  <w:r>
              <w:rPr>
                <w:sz w:val="24"/>
                <w:szCs w:val="24"/>
              </w:rPr>
              <w:t xml:space="preserve"> ре</w:t>
            </w:r>
            <w:r>
              <w:rPr>
                <w:sz w:val="24"/>
                <w:szCs w:val="24"/>
              </w:rPr>
              <w:softHyphen/>
              <w:t>бенок постигает искусство своей Родины, а потом знакомится с искусством других народов.</w:t>
            </w:r>
          </w:p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4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основу программы положен принцип «от родного порога в мир общечеловеческой культуры». Россия — часть многооб</w:t>
            </w:r>
            <w:r>
              <w:rPr>
                <w:sz w:val="24"/>
                <w:szCs w:val="24"/>
              </w:rPr>
              <w:softHyphen/>
              <w:t xml:space="preserve">разного и целостного мира. Ребенок шаг за шагом открывает </w:t>
            </w:r>
            <w:r>
              <w:rPr>
                <w:rStyle w:val="a7"/>
                <w:rFonts w:eastAsia="Franklin Gothic Medium"/>
              </w:rPr>
              <w:t>многообразие культур разных народов</w:t>
            </w:r>
            <w:r>
              <w:rPr>
                <w:sz w:val="24"/>
                <w:szCs w:val="24"/>
              </w:rPr>
              <w:t xml:space="preserve"> и ценностные связи, объединяющие всех людей планеты. Природа и жизнь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ляют</w:t>
            </w:r>
            <w:r>
              <w:rPr>
                <w:sz w:val="24"/>
                <w:szCs w:val="24"/>
              </w:rPr>
              <w:softHyphen/>
              <w:t xml:space="preserve">ся базисом </w:t>
            </w:r>
            <w:proofErr w:type="gramStart"/>
            <w:r>
              <w:rPr>
                <w:sz w:val="24"/>
                <w:szCs w:val="24"/>
              </w:rPr>
              <w:t>формируемого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мироотношения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406"/>
              <w:jc w:val="both"/>
              <w:rPr>
                <w:sz w:val="24"/>
                <w:szCs w:val="24"/>
              </w:rPr>
            </w:pPr>
            <w:r>
              <w:rPr>
                <w:rStyle w:val="a7"/>
                <w:rFonts w:eastAsia="Franklin Gothic Medium"/>
              </w:rPr>
              <w:t>Связи искусства с жизнью человека,</w:t>
            </w:r>
            <w:r>
              <w:rPr>
                <w:sz w:val="24"/>
                <w:szCs w:val="24"/>
              </w:rPr>
              <w:t xml:space="preserve"> роль искусства в повседневном его бытии, в жизни общества, значение ис</w:t>
            </w:r>
            <w:r>
              <w:rPr>
                <w:sz w:val="24"/>
                <w:szCs w:val="24"/>
              </w:rPr>
              <w:softHyphen/>
              <w:t>кусства в развитии каждого ребенка — главный смысловой стержень курса.</w:t>
            </w:r>
          </w:p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щей реальности является важным условием освоения детьми про</w:t>
            </w:r>
            <w:r>
              <w:rPr>
                <w:sz w:val="24"/>
                <w:szCs w:val="24"/>
              </w:rPr>
              <w:softHyphen/>
              <w:t>граммного материала. Стремление к выражению своего отно</w:t>
            </w:r>
            <w:r>
              <w:rPr>
                <w:sz w:val="24"/>
                <w:szCs w:val="24"/>
              </w:rPr>
              <w:softHyphen/>
              <w:t>шения к действительности должно служить источником разви</w:t>
            </w:r>
            <w:r>
              <w:rPr>
                <w:sz w:val="24"/>
                <w:szCs w:val="24"/>
              </w:rPr>
              <w:softHyphen/>
              <w:t>тия образного мышления.</w:t>
            </w:r>
          </w:p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из главных задач курса — развитие у ребенка</w:t>
            </w:r>
            <w:r>
              <w:rPr>
                <w:rStyle w:val="a7"/>
              </w:rPr>
              <w:t xml:space="preserve"> интере</w:t>
            </w:r>
            <w:r>
              <w:rPr>
                <w:rStyle w:val="a7"/>
              </w:rPr>
              <w:softHyphen/>
              <w:t>са к внутреннему миру человека,</w:t>
            </w:r>
            <w:r>
              <w:rPr>
                <w:sz w:val="24"/>
                <w:szCs w:val="24"/>
              </w:rPr>
              <w:t xml:space="preserve"> способн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сти углубления в себя, осознания своих внутренних переживаний. Это являет</w:t>
            </w:r>
            <w:r>
              <w:rPr>
                <w:sz w:val="24"/>
                <w:szCs w:val="24"/>
              </w:rPr>
              <w:softHyphen/>
              <w:t>ся залогом развития</w:t>
            </w:r>
            <w:r>
              <w:rPr>
                <w:rStyle w:val="a7"/>
              </w:rPr>
              <w:t xml:space="preserve"> сп</w:t>
            </w:r>
            <w:r>
              <w:rPr>
                <w:rStyle w:val="a7"/>
              </w:rPr>
              <w:t>о</w:t>
            </w:r>
            <w:r>
              <w:rPr>
                <w:rStyle w:val="a7"/>
              </w:rPr>
              <w:t>собности сопереживания.</w:t>
            </w:r>
          </w:p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Любая тема по искусству должна быть не просто изучена, а прожита, т. е. пропущена через чувства ученика, а это возмож</w:t>
            </w:r>
            <w:r>
              <w:rPr>
                <w:sz w:val="24"/>
                <w:szCs w:val="24"/>
              </w:rPr>
              <w:softHyphen/>
              <w:t xml:space="preserve">но лишь в </w:t>
            </w:r>
            <w:proofErr w:type="spellStart"/>
            <w:r>
              <w:rPr>
                <w:sz w:val="24"/>
                <w:szCs w:val="24"/>
              </w:rPr>
              <w:t>деятельностной</w:t>
            </w:r>
            <w:proofErr w:type="spellEnd"/>
            <w:r>
              <w:rPr>
                <w:sz w:val="24"/>
                <w:szCs w:val="24"/>
              </w:rPr>
              <w:t xml:space="preserve"> форме,</w:t>
            </w:r>
            <w:r>
              <w:rPr>
                <w:rStyle w:val="a7"/>
              </w:rPr>
              <w:t xml:space="preserve"> в форме личного творчес</w:t>
            </w:r>
            <w:r>
              <w:rPr>
                <w:rStyle w:val="a7"/>
              </w:rPr>
              <w:softHyphen/>
              <w:t>кого опыта.</w:t>
            </w:r>
            <w:r>
              <w:rPr>
                <w:sz w:val="24"/>
                <w:szCs w:val="24"/>
              </w:rPr>
              <w:t xml:space="preserve"> Только тогда знания и умения по искусству ста</w:t>
            </w:r>
            <w:r>
              <w:rPr>
                <w:sz w:val="24"/>
                <w:szCs w:val="24"/>
              </w:rPr>
              <w:softHyphen/>
              <w:t>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ношение к миру.</w:t>
            </w:r>
          </w:p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Особый характер художественной информации нельзя адек</w:t>
            </w:r>
            <w:r>
              <w:rPr>
                <w:sz w:val="24"/>
                <w:szCs w:val="24"/>
              </w:rPr>
              <w:softHyphen/>
              <w:t>ватно передать словами. Эмоционально-ценностный, чувствен</w:t>
            </w:r>
            <w:r>
              <w:rPr>
                <w:sz w:val="24"/>
                <w:szCs w:val="24"/>
              </w:rPr>
              <w:softHyphen/>
              <w:t>ный опыт, выраженный в искусстве, можно постичь только че</w:t>
            </w:r>
            <w:r>
              <w:rPr>
                <w:sz w:val="24"/>
                <w:szCs w:val="24"/>
              </w:rPr>
              <w:softHyphen/>
              <w:t>рез собственное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реживание —</w:t>
            </w:r>
            <w:r>
              <w:rPr>
                <w:rStyle w:val="a7"/>
              </w:rPr>
              <w:t xml:space="preserve"> проживание художественно</w:t>
            </w:r>
            <w:r>
              <w:rPr>
                <w:rStyle w:val="a7"/>
              </w:rPr>
              <w:softHyphen/>
              <w:t>го образа</w:t>
            </w:r>
            <w:r>
              <w:rPr>
                <w:sz w:val="24"/>
                <w:szCs w:val="24"/>
              </w:rPr>
              <w:t xml:space="preserve"> в форме художественных действий. Для этого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димо освоение художественно-образного языка, средств художественной выразительности. Развитая способность к эмо</w:t>
            </w:r>
            <w:r>
              <w:rPr>
                <w:sz w:val="24"/>
                <w:szCs w:val="24"/>
              </w:rPr>
              <w:softHyphen/>
              <w:t>циональному уподоблению — основа эстетической отзывчивос</w:t>
            </w:r>
            <w:r>
              <w:rPr>
                <w:sz w:val="24"/>
                <w:szCs w:val="24"/>
              </w:rPr>
              <w:softHyphen/>
              <w:t>ти. В этом особая сила и своеобразие искусства: его содержа</w:t>
            </w:r>
            <w:r>
              <w:rPr>
                <w:sz w:val="24"/>
                <w:szCs w:val="24"/>
              </w:rPr>
              <w:softHyphen/>
              <w:t>ние должно быть присвоено ребенком как собственный чувстве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опыт. На этой основе происходит развитие чувств, освоение художественного опыта поколений и эмоционально- ценностных критериев жизни.</w:t>
            </w:r>
          </w:p>
          <w:p w:rsidR="00E87EC2" w:rsidRDefault="00E87EC2">
            <w:pPr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Специфика  программы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pStyle w:val="1"/>
              <w:shd w:val="clear" w:color="auto" w:fill="auto"/>
              <w:spacing w:before="0" w:after="0" w:line="240" w:lineRule="auto"/>
              <w:ind w:left="20" w:right="20" w:firstLine="3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лищных и эк</w:t>
            </w:r>
            <w:r>
              <w:rPr>
                <w:sz w:val="24"/>
                <w:szCs w:val="24"/>
              </w:rPr>
              <w:softHyphen/>
              <w:t>ранных искусствах. Они изучаются в контексте взаимодействия с другими, то есть време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и синтетическими, искусствами.</w:t>
            </w: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содержательные 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нии курса: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ind w:left="4" w:right="10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Связи искусства с жизнью человека</w:t>
            </w:r>
            <w:r>
              <w:rPr>
                <w:rFonts w:ascii="Times New Roman" w:hAnsi="Times New Roman"/>
                <w:sz w:val="24"/>
                <w:szCs w:val="24"/>
              </w:rPr>
              <w:t>, роль искусства в повседневном его бытии, в жизни общества, значение искусства в раз витии каждого ребенка — главный смысловой стержень курса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87EC2" w:rsidRDefault="00E87EC2">
            <w:pPr>
              <w:spacing w:after="0" w:line="240" w:lineRule="auto"/>
              <w:ind w:left="4" w:right="1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      </w:r>
          </w:p>
          <w:p w:rsidR="00E87EC2" w:rsidRDefault="00E87EC2">
            <w:pPr>
              <w:spacing w:after="0" w:line="240" w:lineRule="auto"/>
              <w:ind w:left="4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из главных задач курса — развитие у ребенка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интереса к внутреннему миру человека</w:t>
            </w:r>
            <w:r>
              <w:rPr>
                <w:rFonts w:ascii="Times New Roman" w:hAnsi="Times New Roman"/>
                <w:sz w:val="24"/>
                <w:szCs w:val="24"/>
              </w:rPr>
              <w:t>, 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собности углубления в себя, осознания своих внутренних переживаний. Это является залогом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 сопереживани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E87EC2" w:rsidRDefault="00E87EC2">
            <w:pPr>
              <w:spacing w:after="0" w:line="240" w:lineRule="auto"/>
              <w:ind w:left="4" w:right="4" w:firstLine="346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Любая тема по искусству должна быть не просто изучена, а прожита, т.е. пропущена через чувства ученика, а это возможно лишь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форме,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форме личного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творческого опыта.</w:t>
            </w:r>
            <w:r>
              <w:rPr>
                <w:rFonts w:ascii="Times New Roman" w:hAnsi="Times New Roman"/>
                <w:sz w:val="24"/>
                <w:szCs w:val="24"/>
              </w:rPr>
      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      </w: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2" w:rsidRDefault="00E87EC2">
            <w:pPr>
              <w:pStyle w:val="a5"/>
              <w:spacing w:after="0" w:line="276" w:lineRule="auto"/>
              <w:ind w:left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Основные виды учебной де</w:t>
            </w:r>
            <w:r>
              <w:rPr>
                <w:b/>
                <w:bCs/>
                <w:lang w:eastAsia="en-US"/>
              </w:rPr>
              <w:t>я</w:t>
            </w:r>
            <w:r>
              <w:rPr>
                <w:b/>
                <w:bCs/>
                <w:lang w:eastAsia="en-US"/>
              </w:rPr>
              <w:t>тельности учащихся</w:t>
            </w:r>
          </w:p>
          <w:p w:rsidR="00E87EC2" w:rsidRDefault="00E8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ind w:firstLine="3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 — практическая художественно-творческая деятельность ученика и восприятие красоты окружающего мира и произведений искусства.</w:t>
            </w:r>
          </w:p>
          <w:p w:rsidR="00E87EC2" w:rsidRDefault="00E87EC2">
            <w:pPr>
              <w:spacing w:after="0" w:line="240" w:lineRule="auto"/>
              <w:ind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художественно-творческая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 (ребенок выступает в роли художника) и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по восприятию искусства</w:t>
            </w:r>
            <w:r>
              <w:rPr>
                <w:rFonts w:ascii="Times New Roman" w:hAnsi="Times New Roman"/>
                <w:sz w:val="24"/>
                <w:szCs w:val="24"/>
              </w:rPr>
              <w:t> (ребенок выступает в роли зрителя, осваивая опыт худож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культуры) имеют творческий характер.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Учащиеся осваивают различные художественные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териалы (гуашь и акварель, карандаши, мелки, уголь, пастель, пластилин, глина, различные виды бум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ги, ткани, природные материалы), инструменты (кисти, стеки, ножницы и т. д.), а также художестве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техники (аппликация, коллаж, монотипия, лепка, бумажная пластика и др.).</w:t>
            </w:r>
            <w:proofErr w:type="gramEnd"/>
          </w:p>
          <w:p w:rsidR="00E87EC2" w:rsidRDefault="00E87EC2">
            <w:pPr>
              <w:spacing w:after="0" w:line="240" w:lineRule="auto"/>
              <w:ind w:left="14" w:right="1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из задач —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постоянная смена художественных материалов, </w:t>
            </w:r>
            <w:r>
              <w:rPr>
                <w:rFonts w:ascii="Times New Roman" w:hAnsi="Times New Roman"/>
                <w:sz w:val="24"/>
                <w:szCs w:val="24"/>
              </w:rPr>
              <w:t>овладение их выразительными возможностями.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Многообразие видов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 стимулирует интерес учеников к предмету,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чению искусства и является необходимым условием формирования личности каждого.</w:t>
            </w:r>
          </w:p>
          <w:p w:rsidR="00E87EC2" w:rsidRDefault="00E87EC2">
            <w:pPr>
              <w:spacing w:after="0" w:line="240" w:lineRule="auto"/>
              <w:ind w:right="1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произведений искусства</w:t>
            </w:r>
            <w:r>
              <w:rPr>
                <w:rFonts w:ascii="Times New Roman" w:hAnsi="Times New Roman"/>
                <w:sz w:val="24"/>
                <w:szCs w:val="24"/>
              </w:rPr>
      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кусства и собственной творческой практической работы происходит формирование образного худож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мышления детей.</w:t>
            </w:r>
          </w:p>
          <w:p w:rsidR="00E87EC2" w:rsidRDefault="00E87EC2">
            <w:pPr>
              <w:spacing w:after="0" w:line="240" w:lineRule="auto"/>
              <w:ind w:right="1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тернете.</w:t>
            </w:r>
          </w:p>
          <w:p w:rsidR="00E87EC2" w:rsidRDefault="00E87EC2">
            <w:pPr>
              <w:spacing w:after="0" w:line="240" w:lineRule="auto"/>
              <w:ind w:left="20" w:right="1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художественно-образного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 учащихся строится на единстве двух его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 развитие наблюдательности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т.е. умения вглядываться в явления жизни, и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фантазии</w:t>
            </w:r>
            <w:r>
              <w:rPr>
                <w:rFonts w:ascii="Times New Roman" w:hAnsi="Times New Roman"/>
                <w:sz w:val="24"/>
                <w:szCs w:val="24"/>
              </w:rPr>
              <w:t>, т. е. способности на основе развитой наблюдательности строить художественный образ, выражая свое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ношение к реальности.</w:t>
            </w:r>
          </w:p>
          <w:p w:rsidR="00E87EC2" w:rsidRDefault="00E87EC2">
            <w:pPr>
              <w:spacing w:after="0" w:line="240" w:lineRule="auto"/>
              <w:ind w:right="1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переживание окружающей реальности, а также способность к осознанию своих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ственных переживаний, своего внутреннего мира являются важными условиями освоения детьми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риала курса. Конечная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 —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духовное развитие личности,</w:t>
            </w:r>
            <w:r>
              <w:rPr>
                <w:rFonts w:ascii="Times New Roman" w:hAnsi="Times New Roman"/>
                <w:sz w:val="24"/>
                <w:szCs w:val="24"/>
              </w:rPr>
              <w:t> т. е. формирование у ребенка способн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самостоятельного видения мира, размышления о нем, выражения своего отношения на основе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воения опыта художественной культуры.</w:t>
            </w:r>
          </w:p>
          <w:p w:rsidR="00E87EC2" w:rsidRDefault="00E87EC2">
            <w:pPr>
              <w:spacing w:after="0" w:line="240" w:lineRule="auto"/>
              <w:ind w:left="14" w:right="4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</w:t>
            </w:r>
          </w:p>
          <w:p w:rsidR="00E87EC2" w:rsidRDefault="00E87EC2">
            <w:pPr>
              <w:spacing w:after="0" w:line="240" w:lineRule="auto"/>
              <w:ind w:left="14" w:right="4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дожественного наследия; подбор иллюстративного материала к изучаемым темам;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прослушивание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зыкальных и литературных произведений (народных, классических, современных).</w:t>
            </w:r>
          </w:p>
          <w:p w:rsidR="00E87EC2" w:rsidRDefault="00E87EC2">
            <w:pPr>
              <w:spacing w:after="0" w:line="240" w:lineRule="auto"/>
              <w:ind w:left="4" w:right="1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уроках вводится игровая драматургия по изучаемой теме, прослеживаются связи с музыкой,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тературой, историей, трудом.</w:t>
            </w:r>
          </w:p>
          <w:p w:rsidR="00E87EC2" w:rsidRDefault="00E87EC2">
            <w:pPr>
              <w:spacing w:after="0" w:line="240" w:lineRule="auto"/>
              <w:ind w:left="28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ры, скульптуры, живописи, графики, декоративно-прикладного искусства, изучают классическое 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родное искусство разных стран и эпох. Огромное  значение  имеет  познание  художественной  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 своего народа.</w:t>
            </w:r>
          </w:p>
          <w:p w:rsidR="00E87EC2" w:rsidRDefault="00E87EC2">
            <w:pPr>
              <w:spacing w:after="0" w:line="240" w:lineRule="auto"/>
              <w:ind w:left="20"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 детских работ</w:t>
            </w:r>
            <w:r>
              <w:rPr>
                <w:rFonts w:ascii="Times New Roman" w:hAnsi="Times New Roman"/>
                <w:sz w:val="24"/>
                <w:szCs w:val="24"/>
              </w:rPr>
              <w:t> с точки зрения их содержания, выразительности, оригинальности 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визирует внимание детей, формирует опыт творческого общения.</w:t>
            </w:r>
          </w:p>
          <w:p w:rsidR="00E87EC2" w:rsidRDefault="00E87EC2">
            <w:pPr>
              <w:tabs>
                <w:tab w:val="left" w:pos="209"/>
              </w:tabs>
              <w:autoSpaceDE w:val="0"/>
              <w:autoSpaceDN w:val="0"/>
              <w:spacing w:after="0" w:line="240" w:lineRule="auto"/>
              <w:ind w:left="67" w:firstLine="3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Периодическая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выставок </w:t>
            </w:r>
            <w:r>
              <w:rPr>
                <w:rFonts w:ascii="Times New Roman" w:hAnsi="Times New Roman"/>
                <w:sz w:val="24"/>
                <w:szCs w:val="24"/>
              </w:rPr>
              <w:t>дает детям возможность заново увидеть и оценить свои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</w:t>
            </w: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2" w:rsidRDefault="00E87EC2">
            <w:pPr>
              <w:spacing w:after="0" w:line="240" w:lineRule="auto"/>
              <w:ind w:left="4" w:right="4" w:firstLine="3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предметные результаты освоения учебного предмета.</w:t>
            </w:r>
          </w:p>
          <w:p w:rsidR="00E87EC2" w:rsidRDefault="00E87EC2">
            <w:pPr>
              <w:spacing w:after="0" w:line="240" w:lineRule="auto"/>
              <w:ind w:left="4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изучения курса «Изобразительное искусство» в начальной школе должны быть дости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нуты определенные результаты.</w:t>
            </w:r>
          </w:p>
          <w:p w:rsidR="00E87EC2" w:rsidRDefault="00E87EC2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 отражаются в индивидуальных качественных свойствах учащихся,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рые они должны приобрести в процессе освоения учебного предмета по программе «Изобразительное искусство»:</w:t>
            </w:r>
          </w:p>
          <w:p w:rsidR="00E87EC2" w:rsidRDefault="00E87EC2" w:rsidP="00E87EC2">
            <w:pPr>
              <w:numPr>
                <w:ilvl w:val="0"/>
                <w:numId w:val="4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 гордости за культуру и искусство Родины, своего народа;</w:t>
            </w:r>
          </w:p>
          <w:p w:rsidR="00E87EC2" w:rsidRDefault="00E87EC2" w:rsidP="00E87EC2">
            <w:pPr>
              <w:numPr>
                <w:ilvl w:val="0"/>
                <w:numId w:val="4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культуре и искусству других народов нашей страны и мира в целом;</w:t>
            </w:r>
          </w:p>
          <w:p w:rsidR="00E87EC2" w:rsidRDefault="00E87EC2" w:rsidP="00E87EC2">
            <w:pPr>
              <w:numPr>
                <w:ilvl w:val="0"/>
                <w:numId w:val="4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особой роли культуры и  искусства в жизни общества и каждого отдельного человека;</w:t>
            </w:r>
          </w:p>
          <w:p w:rsidR="00E87EC2" w:rsidRDefault="00E87EC2" w:rsidP="00E87EC2">
            <w:pPr>
              <w:numPr>
                <w:ilvl w:val="0"/>
                <w:numId w:val="4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эстетических чувств, художественно-творческого мышления, набл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дательности и фантазии;</w:t>
            </w:r>
          </w:p>
          <w:p w:rsidR="00E87EC2" w:rsidRDefault="00E87EC2" w:rsidP="00E87EC2">
            <w:pPr>
              <w:numPr>
                <w:ilvl w:val="0"/>
                <w:numId w:val="4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тельной практической творческой деятельности;</w:t>
            </w:r>
          </w:p>
          <w:p w:rsidR="00E87EC2" w:rsidRDefault="00E87EC2" w:rsidP="00E87EC2">
            <w:pPr>
              <w:numPr>
                <w:ilvl w:val="0"/>
                <w:numId w:val="5"/>
              </w:numPr>
              <w:spacing w:after="0" w:line="240" w:lineRule="auto"/>
              <w:ind w:left="360" w:firstLine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коллективной деятельности в процессе совместной творческой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ты в команде одноклассников под руководством учителя;</w:t>
            </w:r>
          </w:p>
          <w:p w:rsidR="00E87EC2" w:rsidRDefault="00E87EC2" w:rsidP="00E87EC2">
            <w:pPr>
              <w:numPr>
                <w:ilvl w:val="0"/>
                <w:numId w:val="5"/>
              </w:numPr>
              <w:spacing w:after="0" w:line="240" w:lineRule="auto"/>
              <w:ind w:left="360" w:firstLine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сотрудничать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 товарищами в процессе совместной деятельности, соотносить свою часть работы с общим замыслом;</w:t>
            </w:r>
          </w:p>
          <w:p w:rsidR="00E87EC2" w:rsidRDefault="00E87EC2" w:rsidP="00E87EC2">
            <w:pPr>
              <w:numPr>
                <w:ilvl w:val="0"/>
                <w:numId w:val="5"/>
              </w:numPr>
              <w:spacing w:after="0" w:line="240" w:lineRule="auto"/>
              <w:ind w:left="360" w:firstLine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      </w:r>
          </w:p>
          <w:p w:rsidR="00E87EC2" w:rsidRDefault="00E87EC2">
            <w:pPr>
              <w:spacing w:after="0" w:line="240" w:lineRule="auto"/>
              <w:ind w:firstLine="4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 характеризуют уровень</w:t>
            </w:r>
          </w:p>
          <w:p w:rsidR="00E87EC2" w:rsidRDefault="00E87EC2">
            <w:pPr>
              <w:spacing w:after="0" w:line="240" w:lineRule="auto"/>
              <w:ind w:firstLine="34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 универсальных способностей учащихся, проявляющихся в познавательной и практической творческой деятельности:</w:t>
            </w:r>
          </w:p>
          <w:p w:rsidR="00E87EC2" w:rsidRDefault="00E87EC2" w:rsidP="00E87EC2">
            <w:pPr>
              <w:numPr>
                <w:ilvl w:val="0"/>
                <w:numId w:val="6"/>
              </w:numPr>
              <w:spacing w:after="0" w:line="240" w:lineRule="auto"/>
              <w:ind w:left="360" w:right="4" w:firstLine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E87EC2" w:rsidRDefault="00E87EC2" w:rsidP="00E87EC2">
            <w:pPr>
              <w:numPr>
                <w:ilvl w:val="0"/>
                <w:numId w:val="6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умением вести диалог, распределять функции и роли в процессе выполнения коллективной творческой работы;</w:t>
            </w:r>
          </w:p>
          <w:p w:rsidR="00E87EC2" w:rsidRDefault="00E87EC2" w:rsidP="00E87EC2">
            <w:pPr>
              <w:numPr>
                <w:ilvl w:val="0"/>
                <w:numId w:val="6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      </w:r>
          </w:p>
          <w:p w:rsidR="00E87EC2" w:rsidRDefault="00E87EC2" w:rsidP="00E87EC2">
            <w:pPr>
              <w:numPr>
                <w:ilvl w:val="0"/>
                <w:numId w:val="6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планировать и грамотно осуществлять учебные действия в соответствии с 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ленной задачей, находить варианты решения различных художественно-творческих задач;</w:t>
            </w:r>
          </w:p>
          <w:p w:rsidR="00E87EC2" w:rsidRDefault="00E87EC2" w:rsidP="00E87EC2">
            <w:pPr>
              <w:numPr>
                <w:ilvl w:val="0"/>
                <w:numId w:val="6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рационально строить самостоятельную творческую деятельность, умение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зовать место занятий;</w:t>
            </w:r>
          </w:p>
          <w:p w:rsidR="00E87EC2" w:rsidRDefault="00E87EC2" w:rsidP="00E87EC2">
            <w:pPr>
              <w:numPr>
                <w:ilvl w:val="0"/>
                <w:numId w:val="6"/>
              </w:numPr>
              <w:spacing w:after="0" w:line="240" w:lineRule="auto"/>
              <w:ind w:left="36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 стремление к освоению новых знаний и умений, к достижению более высоких и оригинальных творческих результатов.</w:t>
            </w:r>
          </w:p>
          <w:p w:rsidR="00E87EC2" w:rsidRDefault="00E87EC2">
            <w:pPr>
              <w:spacing w:after="0" w:line="240" w:lineRule="auto"/>
              <w:ind w:left="4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результаты 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характеризуют опыт учащихся в художественно-творческой деятельн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который приобретается и закрепляется в процессе освоения учебного предмета: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60" w:right="1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60" w:right="1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видов и жанров пространственно-визуальных искусств;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60" w:right="12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образной природы искусства;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60" w:right="12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эстетическая оценка явлений природы, событий окружающего мира;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60" w:right="12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художественных умений, знаний и представлений в процессе выполнения х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дожественно-творческих работ;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right="1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узнавать, воспринимать, описывать и эмоционально оценивать несколько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ликих произведений русского и мирового искусства;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right="3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обсуждать и анализировать произведения искусства, выражая суждения о соде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жании, сюжетах и вырази тельных средствах;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right="3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right="28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right="1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использовать в художественно-творческой деятельности различные худож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ственные материалы и художественные техники;  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right="10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передавать в художественно-творческой деятельности характер, эмоционал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ные состояния и свое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природе, человеку, обществу;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компоновать на плоскости листа и в объеме задуманный художественный образ;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right="4"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умений применять в художественно—творческой  деятельности основ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основ графической грамоты;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firstLine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 навыками  моделирования из бумаги, лепки из пластилина, навыками изобр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жения средствами аппликации и коллажа;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firstLine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характеризовать и эстетически оценивать разнообразие и красоту природы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личных регионов нашей страны;</w:t>
            </w:r>
          </w:p>
          <w:p w:rsidR="00E87EC2" w:rsidRDefault="00E87EC2" w:rsidP="00E87EC2">
            <w:pPr>
              <w:numPr>
                <w:ilvl w:val="0"/>
                <w:numId w:val="7"/>
              </w:numPr>
              <w:spacing w:after="0" w:line="240" w:lineRule="auto"/>
              <w:ind w:left="370" w:firstLine="3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рассуждать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туру;</w:t>
            </w:r>
          </w:p>
          <w:p w:rsidR="00E87EC2" w:rsidRDefault="00E87EC2">
            <w:pPr>
              <w:tabs>
                <w:tab w:val="left" w:pos="209"/>
                <w:tab w:val="left" w:pos="350"/>
              </w:tabs>
              <w:spacing w:after="0" w:line="240" w:lineRule="auto"/>
              <w:ind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2" w:rsidRDefault="00E87EC2">
            <w:pPr>
              <w:shd w:val="clear" w:color="auto" w:fill="FFFFFF"/>
              <w:spacing w:after="0" w:line="240" w:lineRule="auto"/>
              <w:ind w:right="29"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2" w:rsidRDefault="00E87EC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Основные требования к знан</w:t>
            </w: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ям, умениям и навыкам уч</w:t>
            </w: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щихся к концу 2 класса</w:t>
            </w:r>
          </w:p>
          <w:p w:rsidR="00E87EC2" w:rsidRDefault="00E87EC2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2" w:rsidRDefault="00E87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Выпускник научится:</w:t>
            </w:r>
          </w:p>
          <w:p w:rsidR="00E87EC2" w:rsidRDefault="00E87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виды художественной деятельности (рисунок, скульптура, живопись),</w:t>
            </w:r>
          </w:p>
          <w:p w:rsidR="00E87EC2" w:rsidRDefault="00E87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эмоционально-ценностно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относиться к природе, человеку, обществу,</w:t>
            </w:r>
          </w:p>
          <w:p w:rsidR="00E87EC2" w:rsidRDefault="00E87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простые композиции на заданную тему,</w:t>
            </w:r>
          </w:p>
          <w:p w:rsidR="00E87EC2" w:rsidRDefault="00E87E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различать основные теплые, холодные цвета, использовать их для передачи художественного замысла в собственной деятельности.</w:t>
            </w:r>
          </w:p>
          <w:p w:rsidR="00E87EC2" w:rsidRDefault="00E87EC2">
            <w:pPr>
              <w:spacing w:after="0" w:line="240" w:lineRule="auto"/>
              <w:ind w:firstLine="3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и сроки изучения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ind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изучение данного курса  в начальной школе отводится 1 ч в неделю. Курс рассчитан на 135ч: 33ч – в 1 классе (33 учебные недели), по 34ч – во 2 – 4 классах (34 учебные недели в каждом классе).</w:t>
            </w: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Учебно-методические компле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 по изобразительному иску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ству для 1 класса  (программы, учебники, рабочие тетради, 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ты).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2" w:rsidRDefault="00E87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Для реализации программного содержания используются:</w:t>
            </w:r>
          </w:p>
          <w:p w:rsidR="00E87EC2" w:rsidRDefault="00E87E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Б. М.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искусство. 1 класс: учебник. – М: Просвещение, 2011.</w:t>
            </w:r>
          </w:p>
          <w:p w:rsidR="00E87EC2" w:rsidRDefault="00E87E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Б. М.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 Изобразительное  искусство. 1 класс: рабочая тетрадь. – М: Просвещение, 2011.</w:t>
            </w:r>
          </w:p>
          <w:p w:rsidR="00E87EC2" w:rsidRDefault="00E87E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программы по изобразительному искусству</w:t>
            </w:r>
          </w:p>
          <w:p w:rsidR="00E87EC2" w:rsidRDefault="00E87EC2">
            <w:pPr>
              <w:spacing w:after="0" w:line="240" w:lineRule="auto"/>
              <w:ind w:firstLine="350"/>
              <w:rPr>
                <w:rStyle w:val="a8"/>
                <w:rFonts w:ascii="Calibri" w:eastAsia="Times New Roman" w:hAnsi="Calibri" w:cs="Times New Roman"/>
                <w:b w:val="0"/>
                <w:iCs/>
              </w:rPr>
            </w:pPr>
          </w:p>
        </w:tc>
      </w:tr>
      <w:tr w:rsidR="00E87EC2" w:rsidTr="00E87EC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0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C2" w:rsidRDefault="00E87E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рабочего места учителя.</w:t>
            </w:r>
          </w:p>
          <w:p w:rsidR="00E87EC2" w:rsidRDefault="00E87EC2">
            <w:pPr>
              <w:spacing w:after="0" w:line="240" w:lineRule="auto"/>
              <w:ind w:firstLine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доска с набором приспособлений для крепления  таблиц. </w:t>
            </w:r>
          </w:p>
          <w:p w:rsidR="00E87EC2" w:rsidRDefault="00E87EC2">
            <w:pPr>
              <w:spacing w:after="0" w:line="240" w:lineRule="auto"/>
              <w:ind w:firstLine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Магнитная доска. </w:t>
            </w:r>
          </w:p>
          <w:p w:rsidR="00E87EC2" w:rsidRDefault="00E87EC2">
            <w:pPr>
              <w:spacing w:after="0" w:line="240" w:lineRule="auto"/>
              <w:ind w:firstLine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57B0D" w:rsidRPr="00BA704E" w:rsidRDefault="00C57B0D" w:rsidP="00036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EC2" w:rsidRDefault="00E87EC2" w:rsidP="000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C2" w:rsidRDefault="00E87EC2" w:rsidP="000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C2" w:rsidRDefault="00E87EC2" w:rsidP="000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EC2" w:rsidRDefault="00E87EC2" w:rsidP="000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1F0" w:rsidRDefault="000361F0" w:rsidP="000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04E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учебного материала</w:t>
      </w:r>
      <w:r w:rsidR="00C57B0D">
        <w:rPr>
          <w:rFonts w:ascii="Times New Roman" w:hAnsi="Times New Roman" w:cs="Times New Roman"/>
          <w:b/>
          <w:sz w:val="28"/>
          <w:szCs w:val="28"/>
        </w:rPr>
        <w:t xml:space="preserve"> (33 часа. 1 час в неделю)</w:t>
      </w:r>
    </w:p>
    <w:p w:rsidR="000361F0" w:rsidRPr="00BA704E" w:rsidRDefault="000361F0" w:rsidP="000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701"/>
        <w:gridCol w:w="4537"/>
        <w:gridCol w:w="1417"/>
        <w:gridCol w:w="3685"/>
        <w:gridCol w:w="2127"/>
        <w:gridCol w:w="1984"/>
      </w:tblGrid>
      <w:tr w:rsidR="000361F0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F0" w:rsidRPr="000361F0" w:rsidRDefault="000361F0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1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F0" w:rsidRPr="000361F0" w:rsidRDefault="000361F0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1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F0" w:rsidRPr="000361F0" w:rsidRDefault="000361F0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F0" w:rsidRPr="000361F0" w:rsidRDefault="000361F0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F0" w:rsidRPr="000361F0" w:rsidRDefault="000361F0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 ко</w:t>
            </w:r>
            <w:r w:rsidRPr="0003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03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F0" w:rsidRPr="000361F0" w:rsidRDefault="000361F0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361F0" w:rsidRPr="000361F0" w:rsidTr="00694B0C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F0" w:rsidRPr="000361F0" w:rsidRDefault="000361F0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1F0">
              <w:rPr>
                <w:rFonts w:ascii="Times New Roman" w:hAnsi="Times New Roman" w:cs="Times New Roman"/>
                <w:b/>
                <w:sz w:val="24"/>
                <w:szCs w:val="24"/>
              </w:rPr>
              <w:t>Ты изображаешь. Знакомство с Мастером Изображения</w:t>
            </w:r>
            <w:r w:rsidR="00CD5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часов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Все дети любят рисовать. Работа с аквар</w:t>
            </w:r>
            <w:r w:rsidRPr="000361F0">
              <w:rPr>
                <w:sz w:val="24"/>
                <w:szCs w:val="24"/>
              </w:rPr>
              <w:t>е</w:t>
            </w:r>
            <w:r w:rsidRPr="000361F0">
              <w:rPr>
                <w:sz w:val="24"/>
                <w:szCs w:val="24"/>
              </w:rPr>
              <w:t>лью; рисунок солнца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Находить в окружающей действ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тельности изображения, сдела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ные художником</w:t>
            </w:r>
          </w:p>
          <w:p w:rsidR="008D078D" w:rsidRPr="00264E4E" w:rsidRDefault="008D078D" w:rsidP="0069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694B0C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Изображения всюду вокруг нас. Работа с гуашью; рисунок по за</w:t>
            </w:r>
            <w:r w:rsidRPr="000361F0">
              <w:rPr>
                <w:sz w:val="24"/>
                <w:szCs w:val="24"/>
              </w:rPr>
              <w:softHyphen/>
              <w:t>мыслу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Рассуждать о содержании рису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ков, сделанных детьми</w:t>
            </w:r>
          </w:p>
          <w:p w:rsidR="008D078D" w:rsidRPr="00264E4E" w:rsidRDefault="008D078D" w:rsidP="0069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Рассматривать иллюстрации в де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ских книгах</w:t>
            </w:r>
          </w:p>
          <w:p w:rsidR="008D078D" w:rsidRPr="00264E4E" w:rsidRDefault="008D078D" w:rsidP="00694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Придумывать и изображать то, что каждый хочет, умеет, любит.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694B0C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Мастер Изображения учит видеть. Работа с акварелью и гуашью; изображение сказо</w:t>
            </w:r>
            <w:r w:rsidRPr="000361F0">
              <w:rPr>
                <w:sz w:val="24"/>
                <w:szCs w:val="24"/>
              </w:rPr>
              <w:t>ч</w:t>
            </w:r>
            <w:r w:rsidRPr="000361F0">
              <w:rPr>
                <w:sz w:val="24"/>
                <w:szCs w:val="24"/>
              </w:rPr>
              <w:t>ного леса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Находить и рассматривать красоту (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>, эмоционально обра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ное, необычное) в обыкновенных явлениях природы и рассуждать об увиденном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Видеть зрительную метафору (на что похоже) в выделенных деталях природы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Выявлять геометрическую форму простого плоского тела (листьев)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Сравнивать различные листья на основе выявления их геометрич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ских форм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Создавать (изображать) на пло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кости графическими средствами (цветные карандаши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>ломастеры) заданный метафорический образ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 основе выбранной геометрич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ской формы (сказочный лес, где все деревья похожи на разные по форме листья)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694B0C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Изображать можно пятном. Работа с акв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>релью или гуа</w:t>
            </w:r>
            <w:r w:rsidRPr="000361F0">
              <w:rPr>
                <w:sz w:val="24"/>
                <w:szCs w:val="24"/>
              </w:rPr>
              <w:softHyphen/>
              <w:t>шью; изображение пятном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Использовать пятно, как основу изображения на плоскости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Соотносить форму пятна с опытом зрительных впечатлений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Видеть зрительную метафору – находить потенциальный образ в случайной форме силуэтного пя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на и проявлять его путем дорисо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Овладевать первичными навыками изображения на плоскости с п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мощью пятна, навыками работы кистью и краской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Создавать изображение на основе пятна методом от целого к частн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сти (образы зверей, птиц, рыб, способом «превращения», т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рисовка пятна)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694B0C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Изображать можно в объе</w:t>
            </w:r>
            <w:r w:rsidRPr="000361F0">
              <w:rPr>
                <w:sz w:val="24"/>
                <w:szCs w:val="24"/>
              </w:rPr>
              <w:softHyphen/>
              <w:t>ме. Работа с пл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>стилином; лепка животного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Овладевать первичными навыками изображения на плоскости с п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мощью линий, навыками работы графическими материалами (че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ный фломастер, простой кара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 xml:space="preserve">даш, </w:t>
            </w:r>
            <w:proofErr w:type="spellStart"/>
            <w:r w:rsidRPr="00264E4E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ручка)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Находить и наблюдать линии и их ритм в природе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Сочинять и рассказывать с пом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щью линейных изображений м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ленькие сюжеты из своей жизни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694B0C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Изображать можно линией. Работа с фл</w:t>
            </w:r>
            <w:r w:rsidRPr="000361F0">
              <w:rPr>
                <w:sz w:val="24"/>
                <w:szCs w:val="24"/>
              </w:rPr>
              <w:t>о</w:t>
            </w:r>
            <w:r w:rsidRPr="000361F0">
              <w:rPr>
                <w:sz w:val="24"/>
                <w:szCs w:val="24"/>
              </w:rPr>
              <w:t>мастерами; изобра</w:t>
            </w:r>
            <w:r w:rsidRPr="000361F0">
              <w:rPr>
                <w:sz w:val="24"/>
                <w:szCs w:val="24"/>
              </w:rPr>
              <w:softHyphen/>
              <w:t>жение линией «путан</w:t>
            </w:r>
            <w:r w:rsidRPr="000361F0">
              <w:rPr>
                <w:sz w:val="24"/>
                <w:szCs w:val="24"/>
              </w:rPr>
              <w:t>и</w:t>
            </w:r>
            <w:r w:rsidRPr="000361F0">
              <w:rPr>
                <w:sz w:val="24"/>
                <w:szCs w:val="24"/>
              </w:rPr>
              <w:t>ца»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694B0C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Изображать можно линией. Рисование на тему «Рассказ о себе». Работа с каранд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>шом, флома</w:t>
            </w:r>
            <w:r w:rsidRPr="000361F0">
              <w:rPr>
                <w:sz w:val="24"/>
                <w:szCs w:val="24"/>
              </w:rPr>
              <w:softHyphen/>
              <w:t>стерами; графическая работа «Изобрази себя»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Соотносить восприятие цвета со своими чувствами и эмоциями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Осознавать, что изображать мо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ж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но не только не только предме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ный мир, но и мир наших чувств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радость и ли грусть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694B0C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Разноцветные краски. Работа с гуашью; разноцвет</w:t>
            </w:r>
            <w:r w:rsidRPr="000361F0">
              <w:rPr>
                <w:sz w:val="24"/>
                <w:szCs w:val="24"/>
              </w:rPr>
              <w:softHyphen/>
              <w:t>ный коврик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Овладевать первичными навыками работы гуашью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Соотносить цвет с вызываемыми им предметными ассоциациями, приводить примеры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Экспериментировать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>сследовать возможности краски в процессе создания различных цветовых п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я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тен, смещении и наложении цв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товых пятен при создании красо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ч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ных ковриков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694B0C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Изображать можно и то, что невидимо. Р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>бота с гуашью: изображение настроения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Находить выразительные обра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ные объемы в природе (облака, камни, коряги.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Плоды и т.д.)</w:t>
            </w:r>
            <w:proofErr w:type="gramEnd"/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Воспринимать выразительность большой формы в скульптурных изображениях, наглядно сохр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няющих образ исходно-природного материала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Овладевать первичными навыками изображения в объеме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Изображать в объеме птиц, зверей способами вытягивания и вдавл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694B0C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Художник и зрители. Рассматривание х</w:t>
            </w:r>
            <w:r w:rsidRPr="000361F0">
              <w:rPr>
                <w:sz w:val="24"/>
                <w:szCs w:val="24"/>
              </w:rPr>
              <w:t>у</w:t>
            </w:r>
            <w:r w:rsidRPr="000361F0">
              <w:rPr>
                <w:sz w:val="24"/>
                <w:szCs w:val="24"/>
              </w:rPr>
              <w:t>дожествен</w:t>
            </w:r>
            <w:r w:rsidRPr="000361F0">
              <w:rPr>
                <w:sz w:val="24"/>
                <w:szCs w:val="24"/>
              </w:rPr>
              <w:softHyphen/>
              <w:t>ных произведений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Обсуждать и анализировать раб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ты одноклассников с позиции творческих задач данной темы, с точки зрения содержания и средств его выражения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Воспринимать и эмоционально оценивать выставку творческих работ одноклассников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Участвовать в обсуждении 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ы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ставки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Рассуждать о своих впечатлениях и эмоционально оценивать, отв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lastRenderedPageBreak/>
              <w:t>чать на вопросы по содержанию произведений художников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Виртуальное п</w:t>
            </w:r>
            <w:r w:rsidRPr="000361F0">
              <w:rPr>
                <w:sz w:val="24"/>
                <w:szCs w:val="24"/>
              </w:rPr>
              <w:t>осещение художественно</w:t>
            </w:r>
            <w:r w:rsidRPr="000361F0">
              <w:rPr>
                <w:sz w:val="24"/>
                <w:szCs w:val="24"/>
              </w:rPr>
              <w:softHyphen/>
              <w:t xml:space="preserve">го музея. </w:t>
            </w:r>
            <w:r>
              <w:rPr>
                <w:sz w:val="24"/>
                <w:szCs w:val="24"/>
              </w:rPr>
              <w:t>Заочная э</w:t>
            </w:r>
            <w:r w:rsidRPr="000361F0">
              <w:rPr>
                <w:sz w:val="24"/>
                <w:szCs w:val="24"/>
              </w:rPr>
              <w:t>кскурсия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4E4E">
              <w:rPr>
                <w:sz w:val="24"/>
                <w:szCs w:val="24"/>
              </w:rPr>
              <w:t>Рассуждать о своих впечатлениях и эмоционально оценивать, отв</w:t>
            </w:r>
            <w:r w:rsidRPr="00264E4E">
              <w:rPr>
                <w:sz w:val="24"/>
                <w:szCs w:val="24"/>
              </w:rPr>
              <w:t>е</w:t>
            </w:r>
            <w:r w:rsidRPr="00264E4E">
              <w:rPr>
                <w:sz w:val="24"/>
                <w:szCs w:val="24"/>
              </w:rPr>
              <w:t>чать на вопросы по содержанию произведений художников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1F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Мастером Украшения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Мир полон украшений. Работа с гуашью; изображение сказочного цветка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Находить примеры декоративных украшений в окружающей дейс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вительности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Наблюдать и эстетически оцен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вать украшение в природе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Видеть неожиданную красоту в неброских, на первый взгляд 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заметных, деталях природы, л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ю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боваться красотой природы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Красоту надо уметь заме</w:t>
            </w:r>
            <w:r w:rsidRPr="000361F0">
              <w:rPr>
                <w:sz w:val="24"/>
                <w:szCs w:val="24"/>
              </w:rPr>
              <w:softHyphen/>
              <w:t>чать. Работа с а</w:t>
            </w:r>
            <w:r w:rsidRPr="000361F0">
              <w:rPr>
                <w:sz w:val="24"/>
                <w:szCs w:val="24"/>
              </w:rPr>
              <w:t>к</w:t>
            </w:r>
            <w:r w:rsidRPr="000361F0">
              <w:rPr>
                <w:sz w:val="24"/>
                <w:szCs w:val="24"/>
              </w:rPr>
              <w:t>варелью или гуа</w:t>
            </w:r>
            <w:r w:rsidRPr="000361F0">
              <w:rPr>
                <w:sz w:val="24"/>
                <w:szCs w:val="24"/>
              </w:rPr>
              <w:softHyphen/>
              <w:t>шью; изображение картин при</w:t>
            </w:r>
            <w:r w:rsidRPr="000361F0">
              <w:rPr>
                <w:sz w:val="24"/>
                <w:szCs w:val="24"/>
              </w:rPr>
              <w:softHyphen/>
              <w:t>роды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Находить природные узоры и л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ю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боваться ими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Выражать в беседе свои впечатл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 xml:space="preserve">Разглядывать узоры и 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данные природой, интерпретир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вать их в собственных изображ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ниях и украшениях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Изображать птиц, бабочек, рыб и т.д., передавая характер их узоров, расцветки, форму украшающих их деталей, узорчатую красоту фа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Узоры на крыльях. Работа с гуашью; у</w:t>
            </w:r>
            <w:r w:rsidRPr="000361F0">
              <w:rPr>
                <w:sz w:val="24"/>
                <w:szCs w:val="24"/>
              </w:rPr>
              <w:t>к</w:t>
            </w:r>
            <w:r w:rsidRPr="000361F0">
              <w:rPr>
                <w:sz w:val="24"/>
                <w:szCs w:val="24"/>
              </w:rPr>
              <w:t>рашение бабочки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Понимать простые основы си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м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метрии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Видеть ритмические повторы в природе, ритмические соотнош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ния больших и мелких форм в узоре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Красивые рыбы. Украше</w:t>
            </w:r>
            <w:r w:rsidRPr="000361F0">
              <w:rPr>
                <w:sz w:val="24"/>
                <w:szCs w:val="24"/>
              </w:rPr>
              <w:softHyphen/>
              <w:t xml:space="preserve">ние рыб. Работа с </w:t>
            </w:r>
            <w:r w:rsidRPr="000361F0">
              <w:rPr>
                <w:sz w:val="24"/>
                <w:szCs w:val="24"/>
              </w:rPr>
              <w:lastRenderedPageBreak/>
              <w:t>гуашью; украшение рыбы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Осваивать простые приемы раб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lastRenderedPageBreak/>
              <w:t>ты в технике плоскостной и об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ъ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емной аппликации, живописной и графической росписи, монотипии и т.д.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Видеть ритмические соотношения пятна и линии в узоре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Видеть декоративную красоту фактурных поверхностей в пр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родных узорах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Освоить простые приемы техники монотипии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Развитие наблюдательности и э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тетического понимания красоты разнообразных фактур природного мира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Научиться соотносить пятно и л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нию в декоративном узоре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Украшение птиц. Работа с бумагой, в</w:t>
            </w:r>
            <w:r w:rsidRPr="000361F0">
              <w:rPr>
                <w:sz w:val="24"/>
                <w:szCs w:val="24"/>
              </w:rPr>
              <w:t>ы</w:t>
            </w:r>
            <w:r w:rsidRPr="000361F0">
              <w:rPr>
                <w:sz w:val="24"/>
                <w:szCs w:val="24"/>
              </w:rPr>
              <w:t>полнение объемной аппликации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Развитие декоративного чувства при рассматривании цвета факт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у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ры материала, при совмещении материалов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Видеть характер формы декор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тивно понимаемых элементов в природе их выразительность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Овладеть первичными навыками работы в объемной аппликации и коллаже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Узоры, которые создали люди. Работа с гуашью; рисование орнамента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Находить орнаментальные укр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шения в предметном окружении человека, в предметах, созданных человеком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Рассматривать орнаменты, нах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дить в них природные мотивы и геометрические мотивы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Придумывать свой орнамент: 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б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разно, свободно написать краск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 xml:space="preserve">ми и кистью декоративный эскиз </w:t>
            </w:r>
            <w:r w:rsidRPr="00264E4E">
              <w:rPr>
                <w:rFonts w:ascii="Times New Roman" w:hAnsi="Times New Roman"/>
                <w:sz w:val="24"/>
                <w:szCs w:val="24"/>
              </w:rPr>
              <w:lastRenderedPageBreak/>
              <w:t>на листе бумаги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Получать первичные навыки д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коративного изображения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Как украшает себя человек. Работа с гу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>шью; рисование сказочного героя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Рассматривать изображения ск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зочных героев в детских книгах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Анализировать украшения как знаки, помогающие узнавать гер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ев и характеризующие их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Изображать сказочных героев опираясь на изображения хара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терных для них украшений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 xml:space="preserve">Мастер Украшения помогает сделать праздник. Работа с бумагой; изготовление снежинок гирлянд </w:t>
            </w:r>
            <w:proofErr w:type="gramStart"/>
            <w:r w:rsidRPr="000361F0">
              <w:rPr>
                <w:sz w:val="24"/>
                <w:szCs w:val="24"/>
              </w:rPr>
              <w:t>с</w:t>
            </w:r>
            <w:proofErr w:type="gramEnd"/>
            <w:r w:rsidRPr="000361F0">
              <w:rPr>
                <w:sz w:val="24"/>
                <w:szCs w:val="24"/>
              </w:rPr>
              <w:t xml:space="preserve"> празднику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Придумывать, как можно украсить свой кла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сс к пр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>азднику Нового года, какие можно придумать у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рашения, фантазируя на основе несложного алгоритма действий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Создавать несложные украшения из цветной бумаги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Выделять и соотносить деятел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ь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ность по изображению и украш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ния, определять их роль в созд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нии Новогодних украшений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1F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Мастером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Постройки 8 часов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Постройки в нашей жизни. Работа с гу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>шью; рисование сказочного дома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Рассматривать и сравнивать ра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личные архитектурные постройки, иллюстрации с изображением ж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лищ, предметов современного д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зайна, с целью развития наблюд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тельности и представлений о мн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гообразии и выразительности ко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структивных пространственных форм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Приобретать первичные навыки структурирования пространстве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ной формы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Рисуем домики для сказочных героев. Р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>бота с гуашью; рисование домиков для сказочных героев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Соотносить внешний вид архите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турной постройки с ее назначен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Анализировать, из каких основных частей состоят дома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Конструировать изображение д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ма с помощью печаток в форме кирпичиков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Домики, которые построила природа. Р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 xml:space="preserve">бота </w:t>
            </w:r>
            <w:proofErr w:type="gramStart"/>
            <w:r w:rsidRPr="000361F0">
              <w:rPr>
                <w:sz w:val="24"/>
                <w:szCs w:val="24"/>
              </w:rPr>
              <w:t>с</w:t>
            </w:r>
            <w:proofErr w:type="gramEnd"/>
            <w:r w:rsidRPr="000361F0">
              <w:rPr>
                <w:sz w:val="24"/>
                <w:szCs w:val="24"/>
              </w:rPr>
              <w:t xml:space="preserve"> </w:t>
            </w:r>
            <w:proofErr w:type="gramStart"/>
            <w:r w:rsidRPr="000361F0">
              <w:rPr>
                <w:sz w:val="24"/>
                <w:szCs w:val="24"/>
              </w:rPr>
              <w:t>пластилинам</w:t>
            </w:r>
            <w:proofErr w:type="gramEnd"/>
            <w:r w:rsidRPr="000361F0">
              <w:rPr>
                <w:sz w:val="24"/>
                <w:szCs w:val="24"/>
              </w:rPr>
              <w:t>; изготов</w:t>
            </w:r>
            <w:r w:rsidRPr="000361F0">
              <w:rPr>
                <w:sz w:val="24"/>
                <w:szCs w:val="24"/>
              </w:rPr>
              <w:softHyphen/>
              <w:t>ление сказо</w:t>
            </w:r>
            <w:r w:rsidRPr="000361F0">
              <w:rPr>
                <w:sz w:val="24"/>
                <w:szCs w:val="24"/>
              </w:rPr>
              <w:t>ч</w:t>
            </w:r>
            <w:r w:rsidRPr="000361F0">
              <w:rPr>
                <w:sz w:val="24"/>
                <w:szCs w:val="24"/>
              </w:rPr>
              <w:t>ного домика в фор</w:t>
            </w:r>
            <w:r w:rsidRPr="000361F0">
              <w:rPr>
                <w:sz w:val="24"/>
                <w:szCs w:val="24"/>
              </w:rPr>
              <w:softHyphen/>
              <w:t>ме овощей или фруктов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Наблюдать постройки в природе, анализировать их форму, конс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рукцию, пропорции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Изображать сказочные домики в форме овощей, фруктов, грибов, цветов и т.п., выявляя их форму, конструкцию, взаимосвязь частей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Дом снаружи и внутри. Работа с аквар</w:t>
            </w:r>
            <w:r w:rsidRPr="000361F0">
              <w:rPr>
                <w:sz w:val="24"/>
                <w:szCs w:val="24"/>
              </w:rPr>
              <w:t>е</w:t>
            </w:r>
            <w:r w:rsidRPr="000361F0">
              <w:rPr>
                <w:sz w:val="24"/>
                <w:szCs w:val="24"/>
              </w:rPr>
              <w:t>лью; рисование дома в виде буквы алфав</w:t>
            </w:r>
            <w:r w:rsidRPr="000361F0">
              <w:rPr>
                <w:sz w:val="24"/>
                <w:szCs w:val="24"/>
              </w:rPr>
              <w:t>и</w:t>
            </w:r>
            <w:r w:rsidRPr="000361F0">
              <w:rPr>
                <w:sz w:val="24"/>
                <w:szCs w:val="24"/>
              </w:rPr>
              <w:t>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Понимать взаимосвязь внешнего вида и внутренней конструкции дома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Придумывать и изображать фант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 xml:space="preserve">зийные дома, их вид 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наружи и внутри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Строим  город. Работа с пластилином; лепка города из пластилина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Рассматривать и сравнивать 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альные здания разных форм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Овладевать первичными навыками конструирования из бумаги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Конструировать из бумаги или 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робочек-упаковок разнообразные дома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Работать в группе, создавая ко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л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лективный макет игрового городка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Все имеет свое строение. Работа с бум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>гой; выполнение аппликации животного из раз</w:t>
            </w:r>
            <w:r w:rsidRPr="000361F0">
              <w:rPr>
                <w:sz w:val="24"/>
                <w:szCs w:val="24"/>
              </w:rPr>
              <w:softHyphen/>
              <w:t>личных геометрических форм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Анализировать различные предм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ты с точки зрения строения их формы, их конструкции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Составлять и конструировать из простых геометрических форм изображения животных в технике аппликации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Постройка предметов (упаковок). Работа с бумагой; изготовле</w:t>
            </w:r>
            <w:r w:rsidRPr="000361F0">
              <w:rPr>
                <w:sz w:val="24"/>
                <w:szCs w:val="24"/>
              </w:rPr>
              <w:softHyphen/>
              <w:t>ние сумочки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Понимать, что в создании формы предметов быта принимает уч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стие художник – дизайнер, кот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рый придумывает, как будет этот предмет выглядеть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Конструировать из бумаги ра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личные бытовые предметы, уп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ковки, а затем украшать их, пр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изводя правильный порядок уче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б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ных действий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Город, в котором мы живем. Работа с гу</w:t>
            </w:r>
            <w:r w:rsidRPr="000361F0">
              <w:rPr>
                <w:sz w:val="24"/>
                <w:szCs w:val="24"/>
              </w:rPr>
              <w:t>а</w:t>
            </w:r>
            <w:r w:rsidRPr="000361F0">
              <w:rPr>
                <w:sz w:val="24"/>
                <w:szCs w:val="24"/>
              </w:rPr>
              <w:t>шью; рисование города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Понимать, что в создании горо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д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ской среды принимает участие х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у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дожник – архитектор, который придумывает, каким быть городу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Уметь воспринимать и описывать архитектурные впечатления, д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лать зарисовки города по впеча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лению после экскурсии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Участвовать в создании колле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тивных панно- коллажей с из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 xml:space="preserve">бражением городских 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>сельских) улиц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Овладевать навыками коллекти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ной творческой деятельности под руководством учителя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Участвовать в обсуждении итогов совместной практической де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я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1F0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Совместная работа трех братье мастеров. Рассматривание работ худож</w:t>
            </w:r>
            <w:r w:rsidRPr="000361F0">
              <w:rPr>
                <w:sz w:val="24"/>
                <w:szCs w:val="24"/>
              </w:rPr>
              <w:softHyphen/>
              <w:t>ников и де</w:t>
            </w:r>
            <w:r w:rsidRPr="000361F0">
              <w:rPr>
                <w:sz w:val="24"/>
                <w:szCs w:val="24"/>
              </w:rPr>
              <w:t>т</w:t>
            </w:r>
            <w:r w:rsidRPr="000361F0">
              <w:rPr>
                <w:sz w:val="24"/>
                <w:szCs w:val="24"/>
              </w:rPr>
              <w:t>ских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Различать три вида художестве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ной деятельности по предназнач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нию произведения, его жизненной функци</w:t>
            </w:r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зачем?): украшение, изображение, постройка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Анализировать в чем состояла 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бота Мастера Изображения, Ма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тера Украшения и Мастера П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lastRenderedPageBreak/>
              <w:t>стройки, их «участие» в создании произведений искусства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Воспринимать и обсуждать 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ы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ставку детских работ, выделять в них знакомые средства выраж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ния, определять задачи, которые решал автор в своей работе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Праздник весны. Конструи</w:t>
            </w:r>
            <w:r w:rsidRPr="000361F0">
              <w:rPr>
                <w:sz w:val="24"/>
                <w:szCs w:val="24"/>
              </w:rPr>
              <w:softHyphen/>
              <w:t>рование птиц из бумаги. Работа с бумагой; изготовле</w:t>
            </w:r>
            <w:r w:rsidRPr="000361F0">
              <w:rPr>
                <w:sz w:val="24"/>
                <w:szCs w:val="24"/>
              </w:rPr>
              <w:softHyphen/>
              <w:t>ние птиц.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Радоваться поэтическому откр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ы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тию наблюдаемого мира и своему творческому опыту.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Наблюдать и анализировать пр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родные пространственные формы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Овладевать художественными приемами работы с бумагой, гр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фическими материалами, краск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Весна - пробуждение при</w:t>
            </w:r>
            <w:r w:rsidRPr="000361F0">
              <w:rPr>
                <w:sz w:val="24"/>
                <w:szCs w:val="24"/>
              </w:rPr>
              <w:softHyphen/>
              <w:t>роды. Разноцве</w:t>
            </w:r>
            <w:r w:rsidRPr="000361F0">
              <w:rPr>
                <w:sz w:val="24"/>
                <w:szCs w:val="24"/>
              </w:rPr>
              <w:t>т</w:t>
            </w:r>
            <w:r w:rsidRPr="000361F0">
              <w:rPr>
                <w:sz w:val="24"/>
                <w:szCs w:val="24"/>
              </w:rPr>
              <w:t>ные жуки. Работа с гуашью; изображение божьей коровки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Фантазировать, придумывать д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кор на основе алгоритмически 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данной конструкции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Придумывать, как достраивать простые заданные формы, из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бражая различных насекомых, птиц, сказочных персонажей на основе анализа зрительных вп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чатлений, а также свойств и во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можностей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художественных материалов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Сказочная страна. Работа с гуашью; рис</w:t>
            </w:r>
            <w:r w:rsidRPr="000361F0">
              <w:rPr>
                <w:sz w:val="24"/>
                <w:szCs w:val="24"/>
              </w:rPr>
              <w:t>о</w:t>
            </w:r>
            <w:r w:rsidRPr="000361F0">
              <w:rPr>
                <w:sz w:val="24"/>
                <w:szCs w:val="24"/>
              </w:rPr>
              <w:t>вание сказочной страны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Повторять и затем варьировать систему несложных  действий с художественные материалами, изобретая, экспериментируя, м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делируя в художественной де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я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тельности свои переживания от наблюдения жизни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Овладевать навыками коллекти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ной деятельности, работать орг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низованно в команде одноклас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</w:t>
            </w:r>
            <w:r w:rsidRPr="00264E4E">
              <w:rPr>
                <w:rFonts w:ascii="Times New Roman" w:hAnsi="Times New Roman"/>
                <w:sz w:val="24"/>
                <w:szCs w:val="24"/>
              </w:rPr>
              <w:lastRenderedPageBreak/>
              <w:t>ников под руководством учителя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Урок любования. Умение видеть. Экску</w:t>
            </w:r>
            <w:r w:rsidRPr="000361F0">
              <w:rPr>
                <w:sz w:val="24"/>
                <w:szCs w:val="24"/>
              </w:rPr>
              <w:t>р</w:t>
            </w:r>
            <w:r w:rsidRPr="000361F0">
              <w:rPr>
                <w:sz w:val="24"/>
                <w:szCs w:val="24"/>
              </w:rPr>
              <w:t>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Учиться поэтическому видению мира, развивая фантазию и тво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ческое воображение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Участвовать в создании колле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 xml:space="preserve">тивного панно- коллажа с </w:t>
            </w:r>
            <w:proofErr w:type="spellStart"/>
            <w:proofErr w:type="gramStart"/>
            <w:r w:rsidRPr="00264E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бражением сказочного мира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Выделять этапы работы в соотве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ствии с поставленной целью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 xml:space="preserve">Соотносит цель, большую задачу, созданием отдельных </w:t>
            </w:r>
            <w:proofErr w:type="spellStart"/>
            <w:r w:rsidRPr="00264E4E">
              <w:rPr>
                <w:rFonts w:ascii="Times New Roman" w:hAnsi="Times New Roman"/>
                <w:sz w:val="24"/>
                <w:szCs w:val="24"/>
              </w:rPr>
              <w:t>деталий</w:t>
            </w:r>
            <w:proofErr w:type="spell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для создания панно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Овладеть приемами конструкти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ной работы с бумагой и разли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ч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ными фактурами; навыками 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б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разного видения и пространстве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ного масштабного моделирования.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78D" w:rsidRPr="000361F0" w:rsidTr="00694B0C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firstLine="1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361F0">
              <w:rPr>
                <w:sz w:val="24"/>
                <w:szCs w:val="24"/>
              </w:rPr>
              <w:t>«Здравствуй, лето!». Образ лета в творч</w:t>
            </w:r>
            <w:r w:rsidRPr="000361F0">
              <w:rPr>
                <w:sz w:val="24"/>
                <w:szCs w:val="24"/>
              </w:rPr>
              <w:t>е</w:t>
            </w:r>
            <w:r w:rsidRPr="000361F0">
              <w:rPr>
                <w:sz w:val="24"/>
                <w:szCs w:val="24"/>
              </w:rPr>
              <w:t>стве художни</w:t>
            </w:r>
            <w:r w:rsidRPr="000361F0">
              <w:rPr>
                <w:sz w:val="24"/>
                <w:szCs w:val="24"/>
              </w:rPr>
              <w:softHyphen/>
              <w:t>ков. Знакомство с творчес</w:t>
            </w:r>
            <w:r w:rsidRPr="000361F0">
              <w:rPr>
                <w:sz w:val="24"/>
                <w:szCs w:val="24"/>
              </w:rPr>
              <w:t>т</w:t>
            </w:r>
            <w:r w:rsidRPr="000361F0">
              <w:rPr>
                <w:sz w:val="24"/>
                <w:szCs w:val="24"/>
              </w:rPr>
              <w:t>вом ху</w:t>
            </w:r>
            <w:r w:rsidRPr="000361F0">
              <w:rPr>
                <w:sz w:val="24"/>
                <w:szCs w:val="24"/>
              </w:rPr>
              <w:softHyphen/>
              <w:t>дожников; рисование летнего пе</w:t>
            </w:r>
            <w:r w:rsidRPr="000361F0">
              <w:rPr>
                <w:sz w:val="24"/>
                <w:szCs w:val="24"/>
              </w:rPr>
              <w:t>й</w:t>
            </w:r>
            <w:r w:rsidRPr="000361F0">
              <w:rPr>
                <w:sz w:val="24"/>
                <w:szCs w:val="24"/>
              </w:rPr>
              <w:t>зажа.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Любоваться красотой природы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Наблюдать живую природу с то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ч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ки зрения трех Мастеров, т.е. имея в виду задачи трех видов худож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ственной деятельности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 xml:space="preserve">Характеризовать свои впечатления от </w:t>
            </w:r>
            <w:proofErr w:type="spellStart"/>
            <w:r w:rsidRPr="00264E4E">
              <w:rPr>
                <w:rFonts w:ascii="Times New Roman" w:hAnsi="Times New Roman"/>
                <w:sz w:val="24"/>
                <w:szCs w:val="24"/>
              </w:rPr>
              <w:t>рассматривавания</w:t>
            </w:r>
            <w:proofErr w:type="spellEnd"/>
            <w:r w:rsidRPr="00264E4E">
              <w:rPr>
                <w:rFonts w:ascii="Times New Roman" w:hAnsi="Times New Roman"/>
                <w:sz w:val="24"/>
                <w:szCs w:val="24"/>
              </w:rPr>
              <w:t xml:space="preserve"> репродукций картин и желательно подлинных произведений в художественном музее или на выставке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Выражать в изобразительных р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а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ботах свои впечатления от прогу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л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ки в природу и просмотра картин художников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Развивать навыки работы с жив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о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писными и графическими мат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E4E">
              <w:rPr>
                <w:rFonts w:ascii="Times New Roman" w:hAnsi="Times New Roman"/>
                <w:sz w:val="24"/>
                <w:szCs w:val="24"/>
              </w:rPr>
              <w:t>риалами</w:t>
            </w:r>
          </w:p>
          <w:p w:rsidR="008D078D" w:rsidRPr="00264E4E" w:rsidRDefault="008D078D" w:rsidP="00694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4E">
              <w:rPr>
                <w:rFonts w:ascii="Times New Roman" w:hAnsi="Times New Roman"/>
                <w:sz w:val="24"/>
                <w:szCs w:val="24"/>
              </w:rPr>
              <w:t>Создавать композицию на тему «Здравствуй, лето!»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78D" w:rsidRPr="000361F0" w:rsidRDefault="008D078D" w:rsidP="00036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36C2" w:rsidRDefault="00CB36C2" w:rsidP="000361F0">
      <w:pPr>
        <w:spacing w:after="0"/>
      </w:pPr>
    </w:p>
    <w:sectPr w:rsidR="00CB36C2" w:rsidSect="000361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AAF"/>
    <w:multiLevelType w:val="multilevel"/>
    <w:tmpl w:val="7FB22EAE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72C8D"/>
    <w:multiLevelType w:val="multilevel"/>
    <w:tmpl w:val="B3E29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5362F"/>
    <w:multiLevelType w:val="multilevel"/>
    <w:tmpl w:val="ED5A2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52F73"/>
    <w:multiLevelType w:val="hybridMultilevel"/>
    <w:tmpl w:val="3CAC2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909EE"/>
    <w:multiLevelType w:val="hybridMultilevel"/>
    <w:tmpl w:val="693C7C06"/>
    <w:lvl w:ilvl="0" w:tplc="773EF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16225A"/>
    <w:multiLevelType w:val="hybridMultilevel"/>
    <w:tmpl w:val="524ED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A62AA"/>
    <w:multiLevelType w:val="multilevel"/>
    <w:tmpl w:val="D3145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361F0"/>
    <w:rsid w:val="000361F0"/>
    <w:rsid w:val="00255B08"/>
    <w:rsid w:val="00682760"/>
    <w:rsid w:val="00694B0C"/>
    <w:rsid w:val="008D078D"/>
    <w:rsid w:val="00AF5D01"/>
    <w:rsid w:val="00C57B0D"/>
    <w:rsid w:val="00CB36C2"/>
    <w:rsid w:val="00CD54C7"/>
    <w:rsid w:val="00E25AC6"/>
    <w:rsid w:val="00E72EF3"/>
    <w:rsid w:val="00E87EC2"/>
    <w:rsid w:val="00F0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361F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0361F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0361F0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E87E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8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E87EC2"/>
    <w:pPr>
      <w:shd w:val="clear" w:color="auto" w:fill="FFFFFF"/>
      <w:spacing w:before="960" w:after="120" w:line="252" w:lineRule="exact"/>
      <w:ind w:hanging="9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+ Полужирный"/>
    <w:basedOn w:val="a3"/>
    <w:rsid w:val="00E87EC2"/>
    <w:rPr>
      <w:b/>
      <w:bCs/>
      <w:sz w:val="21"/>
      <w:szCs w:val="21"/>
      <w:shd w:val="clear" w:color="auto" w:fill="FFFFFF"/>
    </w:rPr>
  </w:style>
  <w:style w:type="character" w:styleId="a8">
    <w:name w:val="Strong"/>
    <w:basedOn w:val="a0"/>
    <w:qFormat/>
    <w:rsid w:val="00E87E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7</cp:revision>
  <cp:lastPrinted>2012-10-07T03:27:00Z</cp:lastPrinted>
  <dcterms:created xsi:type="dcterms:W3CDTF">2012-09-16T11:50:00Z</dcterms:created>
  <dcterms:modified xsi:type="dcterms:W3CDTF">2012-10-29T13:36:00Z</dcterms:modified>
</cp:coreProperties>
</file>