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D2" w:rsidRDefault="00E227D2" w:rsidP="003651E0">
      <w:pPr>
        <w:pStyle w:val="a3"/>
        <w:rPr>
          <w:rFonts w:ascii="Times New Roman" w:hAnsi="Times New Roman"/>
          <w:b/>
          <w:i/>
          <w:szCs w:val="24"/>
        </w:rPr>
      </w:pPr>
    </w:p>
    <w:p w:rsidR="00E227D2" w:rsidRDefault="00E227D2" w:rsidP="003651E0">
      <w:pPr>
        <w:pStyle w:val="a3"/>
        <w:rPr>
          <w:rFonts w:ascii="Times New Roman" w:hAnsi="Times New Roman"/>
          <w:b/>
          <w:i/>
          <w:szCs w:val="24"/>
        </w:rPr>
      </w:pPr>
    </w:p>
    <w:p w:rsidR="00E227D2" w:rsidRDefault="00E227D2" w:rsidP="003651E0">
      <w:pPr>
        <w:pStyle w:val="a3"/>
        <w:rPr>
          <w:rFonts w:ascii="Times New Roman" w:hAnsi="Times New Roman"/>
          <w:b/>
          <w:i/>
          <w:szCs w:val="24"/>
        </w:rPr>
      </w:pPr>
    </w:p>
    <w:p w:rsidR="00E227D2" w:rsidRPr="003651E0" w:rsidRDefault="00E227D2" w:rsidP="003651E0">
      <w:pPr>
        <w:pStyle w:val="a3"/>
        <w:rPr>
          <w:rFonts w:ascii="Times New Roman" w:hAnsi="Times New Roman" w:cs="Times New Roman"/>
          <w:b/>
          <w:i/>
          <w:sz w:val="36"/>
          <w:szCs w:val="36"/>
        </w:rPr>
      </w:pPr>
    </w:p>
    <w:p w:rsidR="00DD79CC" w:rsidRDefault="00DD79CC" w:rsidP="00311FEF">
      <w:pPr>
        <w:pStyle w:val="a3"/>
        <w:ind w:left="-567"/>
        <w:jc w:val="right"/>
        <w:rPr>
          <w:rFonts w:ascii="Times New Roman" w:hAnsi="Times New Roman" w:cs="Times New Roman"/>
          <w:bCs/>
          <w:i/>
          <w:iCs/>
          <w:sz w:val="24"/>
          <w:szCs w:val="24"/>
          <w:lang w:val="en-US"/>
        </w:rPr>
      </w:pPr>
    </w:p>
    <w:p w:rsidR="00DD79CC" w:rsidRPr="00DD79CC" w:rsidRDefault="00DD79CC" w:rsidP="00DD79CC">
      <w:pPr>
        <w:pStyle w:val="a3"/>
        <w:ind w:left="-567"/>
        <w:jc w:val="center"/>
        <w:rPr>
          <w:rFonts w:ascii="Times New Roman" w:hAnsi="Times New Roman" w:cs="Times New Roman"/>
          <w:b/>
          <w:sz w:val="28"/>
          <w:szCs w:val="28"/>
        </w:rPr>
      </w:pPr>
      <w:r w:rsidRPr="00792250">
        <w:rPr>
          <w:rFonts w:ascii="Times New Roman" w:hAnsi="Times New Roman" w:cs="Times New Roman"/>
          <w:b/>
          <w:sz w:val="28"/>
          <w:szCs w:val="28"/>
        </w:rPr>
        <w:t>ФОРМИРОВАНИЕ У ДОШКОЛЬНИКОВ ПОТРЕБНОСТИ В ЗДОРОВОМ  ОБРАЗЕ ЖИЗНИ В УСЛОВИЯХ ДЕТСКОГО САДА</w:t>
      </w:r>
    </w:p>
    <w:p w:rsidR="00DD79CC" w:rsidRPr="00DD79CC" w:rsidRDefault="00DD79CC" w:rsidP="00311FEF">
      <w:pPr>
        <w:pStyle w:val="a3"/>
        <w:ind w:left="-567"/>
        <w:jc w:val="right"/>
        <w:rPr>
          <w:rFonts w:ascii="Times New Roman" w:hAnsi="Times New Roman" w:cs="Times New Roman"/>
          <w:bCs/>
          <w:i/>
          <w:iCs/>
          <w:sz w:val="24"/>
          <w:szCs w:val="24"/>
        </w:rPr>
      </w:pPr>
    </w:p>
    <w:p w:rsidR="00DD79CC" w:rsidRPr="00DD79CC" w:rsidRDefault="00DD79CC" w:rsidP="00311FEF">
      <w:pPr>
        <w:pStyle w:val="a3"/>
        <w:ind w:left="-567"/>
        <w:jc w:val="right"/>
        <w:rPr>
          <w:rFonts w:ascii="Times New Roman" w:hAnsi="Times New Roman" w:cs="Times New Roman"/>
          <w:bCs/>
          <w:i/>
          <w:iCs/>
          <w:sz w:val="24"/>
          <w:szCs w:val="24"/>
        </w:rPr>
      </w:pPr>
    </w:p>
    <w:p w:rsidR="00DD79CC" w:rsidRPr="00DD79CC" w:rsidRDefault="00DD79CC" w:rsidP="00311FEF">
      <w:pPr>
        <w:pStyle w:val="a3"/>
        <w:ind w:left="-567"/>
        <w:jc w:val="right"/>
        <w:rPr>
          <w:rFonts w:ascii="Times New Roman" w:hAnsi="Times New Roman" w:cs="Times New Roman"/>
          <w:bCs/>
          <w:i/>
          <w:iCs/>
          <w:sz w:val="24"/>
          <w:szCs w:val="24"/>
        </w:rPr>
      </w:pPr>
    </w:p>
    <w:p w:rsidR="00311FEF" w:rsidRPr="00DD79CC" w:rsidRDefault="00DD79CC" w:rsidP="00311FEF">
      <w:pPr>
        <w:pStyle w:val="a3"/>
        <w:ind w:left="-567"/>
        <w:jc w:val="right"/>
        <w:rPr>
          <w:rFonts w:ascii="Times New Roman" w:hAnsi="Times New Roman" w:cs="Times New Roman"/>
          <w:bCs/>
          <w:i/>
          <w:iCs/>
          <w:sz w:val="28"/>
          <w:szCs w:val="28"/>
        </w:rPr>
      </w:pPr>
      <w:r w:rsidRPr="00DD79CC">
        <w:rPr>
          <w:rFonts w:ascii="Times New Roman" w:hAnsi="Times New Roman" w:cs="Times New Roman"/>
          <w:bCs/>
          <w:i/>
          <w:iCs/>
          <w:sz w:val="28"/>
          <w:szCs w:val="28"/>
        </w:rPr>
        <w:t>«</w:t>
      </w:r>
      <w:r w:rsidR="00311FEF" w:rsidRPr="00DD79CC">
        <w:rPr>
          <w:rFonts w:ascii="Times New Roman" w:hAnsi="Times New Roman" w:cs="Times New Roman"/>
          <w:bCs/>
          <w:i/>
          <w:iCs/>
          <w:sz w:val="28"/>
          <w:szCs w:val="28"/>
        </w:rPr>
        <w:t>Забота о здоровье – это важнейший труд воспитателя.</w:t>
      </w:r>
    </w:p>
    <w:p w:rsidR="00311FEF" w:rsidRPr="00DD79CC" w:rsidRDefault="00DD79CC" w:rsidP="00DD79CC">
      <w:pPr>
        <w:pStyle w:val="a3"/>
        <w:ind w:left="-567"/>
        <w:jc w:val="center"/>
        <w:rPr>
          <w:rFonts w:ascii="Times New Roman" w:hAnsi="Times New Roman" w:cs="Times New Roman"/>
          <w:bCs/>
          <w:i/>
          <w:iCs/>
          <w:sz w:val="28"/>
          <w:szCs w:val="28"/>
        </w:rPr>
      </w:pPr>
      <w:r w:rsidRPr="00DD79CC">
        <w:rPr>
          <w:rFonts w:ascii="Times New Roman" w:hAnsi="Times New Roman" w:cs="Times New Roman"/>
          <w:bCs/>
          <w:i/>
          <w:iCs/>
          <w:sz w:val="28"/>
          <w:szCs w:val="28"/>
        </w:rPr>
        <w:t xml:space="preserve">                                            </w:t>
      </w:r>
      <w:r w:rsidR="00311FEF" w:rsidRPr="00DD79CC">
        <w:rPr>
          <w:rFonts w:ascii="Times New Roman" w:hAnsi="Times New Roman" w:cs="Times New Roman"/>
          <w:bCs/>
          <w:i/>
          <w:iCs/>
          <w:sz w:val="28"/>
          <w:szCs w:val="28"/>
        </w:rPr>
        <w:t xml:space="preserve"> От жизнерадостности, бодрости детей зависит их духовная жизнь, </w:t>
      </w:r>
    </w:p>
    <w:p w:rsidR="00311FEF" w:rsidRPr="00DD79CC" w:rsidRDefault="00311FEF" w:rsidP="00311FEF">
      <w:pPr>
        <w:pStyle w:val="a3"/>
        <w:ind w:left="-567"/>
        <w:jc w:val="right"/>
        <w:rPr>
          <w:rFonts w:ascii="Times New Roman" w:hAnsi="Times New Roman" w:cs="Times New Roman"/>
          <w:sz w:val="28"/>
          <w:szCs w:val="28"/>
        </w:rPr>
      </w:pPr>
      <w:r w:rsidRPr="00DD79CC">
        <w:rPr>
          <w:rFonts w:ascii="Times New Roman" w:hAnsi="Times New Roman" w:cs="Times New Roman"/>
          <w:bCs/>
          <w:i/>
          <w:iCs/>
          <w:sz w:val="28"/>
          <w:szCs w:val="28"/>
        </w:rPr>
        <w:t>мировоззрение, умственное развитие, вера в свои силы</w:t>
      </w:r>
      <w:r w:rsidRPr="00DD79CC">
        <w:rPr>
          <w:rFonts w:ascii="Times New Roman" w:hAnsi="Times New Roman" w:cs="Times New Roman"/>
          <w:bCs/>
          <w:sz w:val="28"/>
          <w:szCs w:val="28"/>
        </w:rPr>
        <w:t>»</w:t>
      </w:r>
      <w:r w:rsidRPr="00DD79CC">
        <w:rPr>
          <w:rFonts w:ascii="Times New Roman" w:hAnsi="Times New Roman" w:cs="Times New Roman"/>
          <w:sz w:val="28"/>
          <w:szCs w:val="28"/>
        </w:rPr>
        <w:t xml:space="preserve"> </w:t>
      </w:r>
    </w:p>
    <w:p w:rsidR="00311FEF" w:rsidRPr="00DD79CC" w:rsidRDefault="00311FEF" w:rsidP="00311FEF">
      <w:pPr>
        <w:pStyle w:val="a3"/>
        <w:ind w:left="-567"/>
        <w:jc w:val="right"/>
        <w:rPr>
          <w:rFonts w:ascii="Times New Roman" w:hAnsi="Times New Roman" w:cs="Times New Roman"/>
          <w:sz w:val="28"/>
          <w:szCs w:val="28"/>
        </w:rPr>
      </w:pPr>
      <w:r w:rsidRPr="00DD79CC">
        <w:rPr>
          <w:rFonts w:ascii="Times New Roman" w:hAnsi="Times New Roman" w:cs="Times New Roman"/>
          <w:bCs/>
          <w:sz w:val="28"/>
          <w:szCs w:val="28"/>
        </w:rPr>
        <w:t xml:space="preserve">   В.А. Сухомлинский</w:t>
      </w:r>
      <w:r w:rsidRPr="00DD79CC">
        <w:rPr>
          <w:rFonts w:ascii="Times New Roman" w:hAnsi="Times New Roman" w:cs="Times New Roman"/>
          <w:sz w:val="28"/>
          <w:szCs w:val="28"/>
        </w:rPr>
        <w:t xml:space="preserve"> </w:t>
      </w:r>
    </w:p>
    <w:p w:rsidR="003651E0" w:rsidRPr="00DD79CC" w:rsidRDefault="003651E0" w:rsidP="003651E0">
      <w:pPr>
        <w:pStyle w:val="a3"/>
        <w:rPr>
          <w:rFonts w:ascii="Times New Roman" w:hAnsi="Times New Roman" w:cs="Times New Roman"/>
          <w:sz w:val="28"/>
          <w:szCs w:val="28"/>
        </w:rPr>
      </w:pPr>
    </w:p>
    <w:p w:rsidR="00D73311" w:rsidRPr="00DD79CC" w:rsidRDefault="00D73311"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Работая в системе дошкольного образования на протяжении многих лет, коллектив нашего МБДОУ заметил, что состояние здоровья детей ухудшается год от года. Изучив статистические данные, увидели, что, к примеру, 60 % детей 6 – 7 лет имеют функциональные отклонения; 25% дошкольников болеют в течени</w:t>
      </w:r>
      <w:r w:rsidR="00A94E98" w:rsidRPr="00DD79CC">
        <w:rPr>
          <w:rFonts w:ascii="Times New Roman" w:hAnsi="Times New Roman" w:cs="Times New Roman"/>
          <w:sz w:val="28"/>
          <w:szCs w:val="28"/>
        </w:rPr>
        <w:t>е</w:t>
      </w:r>
      <w:r w:rsidRPr="00DD79CC">
        <w:rPr>
          <w:rFonts w:ascii="Times New Roman" w:hAnsi="Times New Roman" w:cs="Times New Roman"/>
          <w:sz w:val="28"/>
          <w:szCs w:val="28"/>
        </w:rPr>
        <w:t xml:space="preserve"> года более 4 раз; лишь 10 детей приходит в школу абсолютно здоровыми.</w:t>
      </w:r>
    </w:p>
    <w:p w:rsidR="00D73311" w:rsidRPr="00DD79CC" w:rsidRDefault="00D73311"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На состояние здоровья ребенка оказывают влияние различные факторы:</w:t>
      </w:r>
    </w:p>
    <w:p w:rsidR="00D73311" w:rsidRPr="00DD79CC" w:rsidRDefault="00D73311" w:rsidP="003651E0">
      <w:pPr>
        <w:pStyle w:val="a3"/>
        <w:numPr>
          <w:ilvl w:val="0"/>
          <w:numId w:val="4"/>
        </w:numPr>
        <w:ind w:firstLine="709"/>
        <w:jc w:val="both"/>
        <w:rPr>
          <w:rFonts w:ascii="Times New Roman" w:hAnsi="Times New Roman" w:cs="Times New Roman"/>
          <w:sz w:val="28"/>
          <w:szCs w:val="28"/>
        </w:rPr>
      </w:pPr>
      <w:r w:rsidRPr="00DD79CC">
        <w:rPr>
          <w:rFonts w:ascii="Times New Roman" w:hAnsi="Times New Roman" w:cs="Times New Roman"/>
          <w:sz w:val="28"/>
          <w:szCs w:val="28"/>
        </w:rPr>
        <w:t>Состояние здравоохранения – 10%;</w:t>
      </w:r>
    </w:p>
    <w:p w:rsidR="00D73311" w:rsidRPr="00DD79CC" w:rsidRDefault="00D73311" w:rsidP="003651E0">
      <w:pPr>
        <w:pStyle w:val="a3"/>
        <w:numPr>
          <w:ilvl w:val="0"/>
          <w:numId w:val="4"/>
        </w:numPr>
        <w:ind w:firstLine="709"/>
        <w:jc w:val="both"/>
        <w:rPr>
          <w:rFonts w:ascii="Times New Roman" w:hAnsi="Times New Roman" w:cs="Times New Roman"/>
          <w:sz w:val="28"/>
          <w:szCs w:val="28"/>
        </w:rPr>
      </w:pPr>
      <w:r w:rsidRPr="00DD79CC">
        <w:rPr>
          <w:rFonts w:ascii="Times New Roman" w:hAnsi="Times New Roman" w:cs="Times New Roman"/>
          <w:sz w:val="28"/>
          <w:szCs w:val="28"/>
        </w:rPr>
        <w:t>Наследственность – 15%;</w:t>
      </w:r>
    </w:p>
    <w:p w:rsidR="00D73311" w:rsidRPr="00DD79CC" w:rsidRDefault="00D73311" w:rsidP="003651E0">
      <w:pPr>
        <w:pStyle w:val="a3"/>
        <w:numPr>
          <w:ilvl w:val="0"/>
          <w:numId w:val="4"/>
        </w:numPr>
        <w:ind w:firstLine="709"/>
        <w:jc w:val="both"/>
        <w:rPr>
          <w:rFonts w:ascii="Times New Roman" w:hAnsi="Times New Roman" w:cs="Times New Roman"/>
          <w:sz w:val="28"/>
          <w:szCs w:val="28"/>
        </w:rPr>
      </w:pPr>
      <w:r w:rsidRPr="00DD79CC">
        <w:rPr>
          <w:rFonts w:ascii="Times New Roman" w:hAnsi="Times New Roman" w:cs="Times New Roman"/>
          <w:sz w:val="28"/>
          <w:szCs w:val="28"/>
        </w:rPr>
        <w:t>Состояние окружающей среды – 25%;</w:t>
      </w:r>
    </w:p>
    <w:p w:rsidR="00D73311" w:rsidRPr="00DD79CC" w:rsidRDefault="00D73311" w:rsidP="003651E0">
      <w:pPr>
        <w:pStyle w:val="a3"/>
        <w:numPr>
          <w:ilvl w:val="0"/>
          <w:numId w:val="4"/>
        </w:numPr>
        <w:ind w:firstLine="709"/>
        <w:jc w:val="both"/>
        <w:rPr>
          <w:rFonts w:ascii="Times New Roman" w:hAnsi="Times New Roman" w:cs="Times New Roman"/>
          <w:sz w:val="28"/>
          <w:szCs w:val="28"/>
        </w:rPr>
      </w:pPr>
      <w:r w:rsidRPr="00DD79CC">
        <w:rPr>
          <w:rFonts w:ascii="Times New Roman" w:hAnsi="Times New Roman" w:cs="Times New Roman"/>
          <w:sz w:val="28"/>
          <w:szCs w:val="28"/>
        </w:rPr>
        <w:t>Социальные условия, образ жизни – 50%;</w:t>
      </w:r>
    </w:p>
    <w:p w:rsidR="003651E0" w:rsidRPr="00DD79CC" w:rsidRDefault="00D73311"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Практика показывает, что решить проблему сохранения и укрепления здоровья детей одной медицине не под силу. К тому же установка на здоровье (а, соответственно, на здоровый образ жизни), не появляется у человека сама собой, а формируется в результате определенного </w:t>
      </w:r>
      <w:r w:rsidRPr="00DD79CC">
        <w:rPr>
          <w:rFonts w:ascii="Times New Roman" w:hAnsi="Times New Roman" w:cs="Times New Roman"/>
          <w:b/>
          <w:sz w:val="28"/>
          <w:szCs w:val="28"/>
        </w:rPr>
        <w:t>педагогического</w:t>
      </w:r>
      <w:r w:rsidRPr="00DD79CC">
        <w:rPr>
          <w:rFonts w:ascii="Times New Roman" w:hAnsi="Times New Roman" w:cs="Times New Roman"/>
          <w:sz w:val="28"/>
          <w:szCs w:val="28"/>
        </w:rPr>
        <w:t xml:space="preserve"> воздействия. Исходя из этого, определили </w:t>
      </w:r>
      <w:r w:rsidRPr="00DD79CC">
        <w:rPr>
          <w:rFonts w:ascii="Times New Roman" w:hAnsi="Times New Roman" w:cs="Times New Roman"/>
          <w:b/>
          <w:sz w:val="28"/>
          <w:szCs w:val="28"/>
        </w:rPr>
        <w:t>цель</w:t>
      </w:r>
      <w:r w:rsidRPr="00DD79CC">
        <w:rPr>
          <w:rFonts w:ascii="Times New Roman" w:hAnsi="Times New Roman" w:cs="Times New Roman"/>
          <w:sz w:val="28"/>
          <w:szCs w:val="28"/>
        </w:rPr>
        <w:t xml:space="preserve"> своей </w:t>
      </w:r>
      <w:r w:rsidRPr="00DD79CC">
        <w:rPr>
          <w:rFonts w:ascii="Times New Roman" w:hAnsi="Times New Roman" w:cs="Times New Roman"/>
          <w:b/>
          <w:sz w:val="28"/>
          <w:szCs w:val="28"/>
        </w:rPr>
        <w:t>деятельности:</w:t>
      </w:r>
      <w:r w:rsidRPr="00DD79CC">
        <w:rPr>
          <w:rFonts w:ascii="Times New Roman" w:hAnsi="Times New Roman" w:cs="Times New Roman"/>
          <w:sz w:val="28"/>
          <w:szCs w:val="28"/>
        </w:rPr>
        <w:t xml:space="preserve"> формирование культуры здорового образа жизни у детей дошкольного возрас</w:t>
      </w:r>
      <w:r w:rsidR="007029EA" w:rsidRPr="00DD79CC">
        <w:rPr>
          <w:rFonts w:ascii="Times New Roman" w:hAnsi="Times New Roman" w:cs="Times New Roman"/>
          <w:sz w:val="28"/>
          <w:szCs w:val="28"/>
        </w:rPr>
        <w:t>та.</w:t>
      </w:r>
    </w:p>
    <w:p w:rsidR="00D73311" w:rsidRPr="00DD79CC" w:rsidRDefault="007029EA" w:rsidP="003651E0">
      <w:pPr>
        <w:pStyle w:val="a3"/>
        <w:ind w:firstLine="709"/>
        <w:jc w:val="both"/>
        <w:rPr>
          <w:rFonts w:ascii="Times New Roman" w:hAnsi="Times New Roman" w:cs="Times New Roman"/>
          <w:b/>
          <w:sz w:val="28"/>
          <w:szCs w:val="28"/>
        </w:rPr>
      </w:pPr>
      <w:r w:rsidRPr="00DD79CC">
        <w:rPr>
          <w:rFonts w:ascii="Times New Roman" w:hAnsi="Times New Roman" w:cs="Times New Roman"/>
          <w:sz w:val="28"/>
          <w:szCs w:val="28"/>
        </w:rPr>
        <w:t>Реализацию цели осуществляем</w:t>
      </w:r>
      <w:r w:rsidR="00D73311" w:rsidRPr="00DD79CC">
        <w:rPr>
          <w:rFonts w:ascii="Times New Roman" w:hAnsi="Times New Roman" w:cs="Times New Roman"/>
          <w:sz w:val="28"/>
          <w:szCs w:val="28"/>
        </w:rPr>
        <w:t xml:space="preserve"> через решение следующих </w:t>
      </w:r>
      <w:r w:rsidR="00D73311" w:rsidRPr="00DD79CC">
        <w:rPr>
          <w:rFonts w:ascii="Times New Roman" w:hAnsi="Times New Roman" w:cs="Times New Roman"/>
          <w:b/>
          <w:sz w:val="28"/>
          <w:szCs w:val="28"/>
        </w:rPr>
        <w:t>задач:</w:t>
      </w:r>
    </w:p>
    <w:p w:rsidR="00D73311" w:rsidRPr="00DD79CC" w:rsidRDefault="00D73311" w:rsidP="003651E0">
      <w:pPr>
        <w:pStyle w:val="a3"/>
        <w:numPr>
          <w:ilvl w:val="0"/>
          <w:numId w:val="5"/>
        </w:numPr>
        <w:ind w:firstLine="709"/>
        <w:jc w:val="both"/>
        <w:rPr>
          <w:rFonts w:ascii="Times New Roman" w:hAnsi="Times New Roman" w:cs="Times New Roman"/>
          <w:sz w:val="28"/>
          <w:szCs w:val="28"/>
        </w:rPr>
      </w:pPr>
      <w:r w:rsidRPr="00DD79CC">
        <w:rPr>
          <w:rFonts w:ascii="Times New Roman" w:hAnsi="Times New Roman" w:cs="Times New Roman"/>
          <w:sz w:val="28"/>
          <w:szCs w:val="28"/>
        </w:rPr>
        <w:t>Содействовать сохранению и укреплению здоровья детей;</w:t>
      </w:r>
    </w:p>
    <w:p w:rsidR="00D73311" w:rsidRPr="00DD79CC" w:rsidRDefault="00D73311" w:rsidP="003651E0">
      <w:pPr>
        <w:pStyle w:val="a3"/>
        <w:numPr>
          <w:ilvl w:val="0"/>
          <w:numId w:val="5"/>
        </w:numPr>
        <w:ind w:firstLine="709"/>
        <w:jc w:val="both"/>
        <w:rPr>
          <w:rFonts w:ascii="Times New Roman" w:hAnsi="Times New Roman" w:cs="Times New Roman"/>
          <w:sz w:val="28"/>
          <w:szCs w:val="28"/>
        </w:rPr>
      </w:pPr>
      <w:r w:rsidRPr="00DD79CC">
        <w:rPr>
          <w:rFonts w:ascii="Times New Roman" w:hAnsi="Times New Roman" w:cs="Times New Roman"/>
          <w:sz w:val="28"/>
          <w:szCs w:val="28"/>
        </w:rPr>
        <w:t>Воспитывать сознательную установку на ведение здорового образа жизни;</w:t>
      </w:r>
    </w:p>
    <w:p w:rsidR="00D73311" w:rsidRPr="00DD79CC" w:rsidRDefault="00D73311" w:rsidP="003651E0">
      <w:pPr>
        <w:pStyle w:val="a3"/>
        <w:numPr>
          <w:ilvl w:val="0"/>
          <w:numId w:val="5"/>
        </w:numPr>
        <w:ind w:firstLine="709"/>
        <w:jc w:val="both"/>
        <w:rPr>
          <w:rFonts w:ascii="Times New Roman" w:hAnsi="Times New Roman" w:cs="Times New Roman"/>
          <w:sz w:val="28"/>
          <w:szCs w:val="28"/>
        </w:rPr>
      </w:pPr>
      <w:r w:rsidRPr="00DD79CC">
        <w:rPr>
          <w:rFonts w:ascii="Times New Roman" w:hAnsi="Times New Roman" w:cs="Times New Roman"/>
          <w:sz w:val="28"/>
          <w:szCs w:val="28"/>
        </w:rPr>
        <w:t>Сформировать здо</w:t>
      </w:r>
      <w:r w:rsidR="007029EA" w:rsidRPr="00DD79CC">
        <w:rPr>
          <w:rFonts w:ascii="Times New Roman" w:hAnsi="Times New Roman" w:cs="Times New Roman"/>
          <w:sz w:val="28"/>
          <w:szCs w:val="28"/>
        </w:rPr>
        <w:t>ровье</w:t>
      </w:r>
      <w:r w:rsidRPr="00DD79CC">
        <w:rPr>
          <w:rFonts w:ascii="Times New Roman" w:hAnsi="Times New Roman" w:cs="Times New Roman"/>
          <w:sz w:val="28"/>
          <w:szCs w:val="28"/>
        </w:rPr>
        <w:t xml:space="preserve"> сберегающие навыки и привычки.</w:t>
      </w:r>
    </w:p>
    <w:p w:rsidR="00A94E98" w:rsidRPr="00DD79CC" w:rsidRDefault="00D73311"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Отталкиваясь от поставленных </w:t>
      </w:r>
      <w:r w:rsidR="007029EA" w:rsidRPr="00DD79CC">
        <w:rPr>
          <w:rFonts w:ascii="Times New Roman" w:hAnsi="Times New Roman" w:cs="Times New Roman"/>
          <w:sz w:val="28"/>
          <w:szCs w:val="28"/>
        </w:rPr>
        <w:t>нами целей и задач, организовываем</w:t>
      </w:r>
      <w:r w:rsidRPr="00DD79CC">
        <w:rPr>
          <w:rFonts w:ascii="Times New Roman" w:hAnsi="Times New Roman" w:cs="Times New Roman"/>
          <w:sz w:val="28"/>
          <w:szCs w:val="28"/>
        </w:rPr>
        <w:t xml:space="preserve"> развивающую предметную среду. Среда, окруж</w:t>
      </w:r>
      <w:r w:rsidR="00E227D2" w:rsidRPr="00DD79CC">
        <w:rPr>
          <w:rFonts w:ascii="Times New Roman" w:hAnsi="Times New Roman" w:cs="Times New Roman"/>
          <w:sz w:val="28"/>
          <w:szCs w:val="28"/>
        </w:rPr>
        <w:t>ающая детей в группах детского сада</w:t>
      </w:r>
      <w:r w:rsidRPr="00DD79CC">
        <w:rPr>
          <w:rFonts w:ascii="Times New Roman" w:hAnsi="Times New Roman" w:cs="Times New Roman"/>
          <w:sz w:val="28"/>
          <w:szCs w:val="28"/>
        </w:rPr>
        <w:t xml:space="preserve">, обеспечивает безопасность жизни, способствует укреплению здоровья и закаливанию организма детей, а также удовлетворяет </w:t>
      </w:r>
      <w:r w:rsidR="00A94E98" w:rsidRPr="00DD79CC">
        <w:rPr>
          <w:rFonts w:ascii="Times New Roman" w:hAnsi="Times New Roman" w:cs="Times New Roman"/>
          <w:sz w:val="28"/>
          <w:szCs w:val="28"/>
        </w:rPr>
        <w:t xml:space="preserve">врожденную потребность детей в движении, которое служит важным условием формирования всех систем и функций организма, одним из способов познания мира, ориентировки в нем, а также средством </w:t>
      </w:r>
      <w:r w:rsidR="00A94E98" w:rsidRPr="00DD79CC">
        <w:rPr>
          <w:rFonts w:ascii="Times New Roman" w:hAnsi="Times New Roman" w:cs="Times New Roman"/>
          <w:sz w:val="28"/>
          <w:szCs w:val="28"/>
        </w:rPr>
        <w:lastRenderedPageBreak/>
        <w:t xml:space="preserve">всестороннего развития дошкольника. Большое значение придаем оборудованным совместно с родителями и детьми физкультурно-оздоровительным зонам, которые включают в себя не только спортивный инвентарь, но и разного рода </w:t>
      </w:r>
      <w:proofErr w:type="spellStart"/>
      <w:r w:rsidR="00A94E98" w:rsidRPr="00DD79CC">
        <w:rPr>
          <w:rFonts w:ascii="Times New Roman" w:hAnsi="Times New Roman" w:cs="Times New Roman"/>
          <w:sz w:val="28"/>
          <w:szCs w:val="28"/>
        </w:rPr>
        <w:t>массажеры</w:t>
      </w:r>
      <w:proofErr w:type="spellEnd"/>
      <w:r w:rsidR="00A94E98" w:rsidRPr="00DD79CC">
        <w:rPr>
          <w:rFonts w:ascii="Times New Roman" w:hAnsi="Times New Roman" w:cs="Times New Roman"/>
          <w:sz w:val="28"/>
          <w:szCs w:val="28"/>
        </w:rPr>
        <w:t xml:space="preserve">, грецкие орехи, бумагу, схемы для выражения эмоций, книги, иллюстрации, дидактические игры, тренажеры для развития дыхания, формирование правильной осанки и т.д. Занятия в этих уголках помогают детям снять агрессию, напряжение, негативные эмоции, у детей проявляется интерес к своему здоровью. </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Двигательная активность способствует повышению умственной работоспособности, речевому развитию, полноценному формированию произвольных движений и действий, лежащих в основе двигательного поведения человека. Именно прогресс в развитии движений (двигательного анализатора) в большей мере определяет прогресс развития функций мозга человека. Чем разнообразнее движения, тем большая информация поступает в мозг ребенка, тем интенсивнее идет его развитие. Исходя из этого, реализуя непосредственно образовательную деятельность (НОД), воспитатели организуют детей так, чтобы и</w:t>
      </w:r>
      <w:r w:rsidR="00E227D2" w:rsidRPr="00DD79CC">
        <w:rPr>
          <w:rFonts w:ascii="Times New Roman" w:hAnsi="Times New Roman" w:cs="Times New Roman"/>
          <w:sz w:val="28"/>
          <w:szCs w:val="28"/>
        </w:rPr>
        <w:t>х динамическая поза во время образовательная деятельность</w:t>
      </w:r>
      <w:r w:rsidRPr="00DD79CC">
        <w:rPr>
          <w:rFonts w:ascii="Times New Roman" w:hAnsi="Times New Roman" w:cs="Times New Roman"/>
          <w:sz w:val="28"/>
          <w:szCs w:val="28"/>
        </w:rPr>
        <w:t xml:space="preserve"> менялась на всем ее протяжении – дети сидят за столом, полукругом на стульях, на </w:t>
      </w:r>
      <w:r w:rsidR="00E227D2" w:rsidRPr="00DD79CC">
        <w:rPr>
          <w:rFonts w:ascii="Times New Roman" w:hAnsi="Times New Roman" w:cs="Times New Roman"/>
          <w:sz w:val="28"/>
          <w:szCs w:val="28"/>
        </w:rPr>
        <w:t xml:space="preserve">ковре и т.д. Также во время образовательной деятельности </w:t>
      </w:r>
      <w:r w:rsidRPr="00DD79CC">
        <w:rPr>
          <w:rFonts w:ascii="Times New Roman" w:hAnsi="Times New Roman" w:cs="Times New Roman"/>
          <w:sz w:val="28"/>
          <w:szCs w:val="28"/>
        </w:rPr>
        <w:t xml:space="preserve">используются разнообразные формы организации детей – они работают малыми подгруппами, в паре, индивидуально и коллективно. Кроме того, учитывая небольшую протяженность непрерывной деятельности детей, во время </w:t>
      </w:r>
      <w:r w:rsidR="00E227D2" w:rsidRPr="00DD79CC">
        <w:rPr>
          <w:rFonts w:ascii="Times New Roman" w:hAnsi="Times New Roman" w:cs="Times New Roman"/>
          <w:sz w:val="28"/>
          <w:szCs w:val="28"/>
        </w:rPr>
        <w:t xml:space="preserve">образовательной деятельности </w:t>
      </w:r>
      <w:r w:rsidRPr="00DD79CC">
        <w:rPr>
          <w:rFonts w:ascii="Times New Roman" w:hAnsi="Times New Roman" w:cs="Times New Roman"/>
          <w:sz w:val="28"/>
          <w:szCs w:val="28"/>
        </w:rPr>
        <w:t>проводятся физкультминутки, динамические паузы. Их</w:t>
      </w:r>
      <w:r w:rsidR="00E227D2" w:rsidRPr="00DD79CC">
        <w:rPr>
          <w:rFonts w:ascii="Times New Roman" w:hAnsi="Times New Roman" w:cs="Times New Roman"/>
          <w:sz w:val="28"/>
          <w:szCs w:val="28"/>
        </w:rPr>
        <w:t xml:space="preserve"> тематика соответствует теме образовательной деятельности</w:t>
      </w:r>
      <w:r w:rsidRPr="00DD79CC">
        <w:rPr>
          <w:rFonts w:ascii="Times New Roman" w:hAnsi="Times New Roman" w:cs="Times New Roman"/>
          <w:sz w:val="28"/>
          <w:szCs w:val="28"/>
        </w:rPr>
        <w:t>.</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Кроме того, мы стараемся наполнить жизнь детей движением не только в регламентированных формах работы, но и</w:t>
      </w:r>
      <w:r w:rsidR="007029EA" w:rsidRPr="00DD79CC">
        <w:rPr>
          <w:rFonts w:ascii="Times New Roman" w:hAnsi="Times New Roman" w:cs="Times New Roman"/>
          <w:sz w:val="28"/>
          <w:szCs w:val="28"/>
        </w:rPr>
        <w:t xml:space="preserve"> в повседневной жизни. Составляем</w:t>
      </w:r>
      <w:r w:rsidRPr="00DD79CC">
        <w:rPr>
          <w:rFonts w:ascii="Times New Roman" w:hAnsi="Times New Roman" w:cs="Times New Roman"/>
          <w:sz w:val="28"/>
          <w:szCs w:val="28"/>
        </w:rPr>
        <w:t xml:space="preserve"> картотеку подвижных игр и упражнений, и постоянно используем их в работе с детьми. </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Ежедневно организуем пальчиковые игры, т.к. они позволяют удовлетворять потребность в движении не только крупных мышц, но и более мелких (пальцев рук). Систематические упражнения пальцев являются мощным сред</w:t>
      </w:r>
      <w:r w:rsidR="00E227D2" w:rsidRPr="00DD79CC">
        <w:rPr>
          <w:rFonts w:ascii="Times New Roman" w:hAnsi="Times New Roman" w:cs="Times New Roman"/>
          <w:sz w:val="28"/>
          <w:szCs w:val="28"/>
        </w:rPr>
        <w:t>ством повышения</w:t>
      </w:r>
      <w:r w:rsidRPr="00DD79CC">
        <w:rPr>
          <w:rFonts w:ascii="Times New Roman" w:hAnsi="Times New Roman" w:cs="Times New Roman"/>
          <w:sz w:val="28"/>
          <w:szCs w:val="28"/>
        </w:rPr>
        <w:t xml:space="preserve"> работоспособности головного мозга. Гимнастика для пальцев рук развивает мыслительную деятельность, память, внимание ребенка. В группах имеются картотеки стихов, сопровождающих упражнения, книги для развития мелкой моторики, различные предметы для выполнения упражнений. </w:t>
      </w:r>
    </w:p>
    <w:p w:rsidR="0063128C" w:rsidRPr="00DD79CC" w:rsidRDefault="00311FEF" w:rsidP="003651E0">
      <w:pPr>
        <w:pStyle w:val="a3"/>
        <w:ind w:firstLine="709"/>
        <w:jc w:val="both"/>
        <w:rPr>
          <w:rFonts w:ascii="Times New Roman" w:hAnsi="Times New Roman" w:cs="Times New Roman"/>
          <w:sz w:val="28"/>
          <w:szCs w:val="28"/>
        </w:rPr>
      </w:pPr>
      <w:r w:rsidRPr="00DD79CC">
        <w:rPr>
          <w:rFonts w:ascii="Times New Roman" w:eastAsia="Times New Roman" w:hAnsi="Times New Roman" w:cs="Times New Roman"/>
          <w:sz w:val="28"/>
          <w:szCs w:val="28"/>
        </w:rPr>
        <w:t xml:space="preserve">Для создания целостной системы </w:t>
      </w:r>
      <w:proofErr w:type="spellStart"/>
      <w:r w:rsidRPr="00DD79CC">
        <w:rPr>
          <w:rFonts w:ascii="Times New Roman" w:eastAsia="Times New Roman" w:hAnsi="Times New Roman" w:cs="Times New Roman"/>
          <w:sz w:val="28"/>
          <w:szCs w:val="28"/>
        </w:rPr>
        <w:t>здоровьясбережения</w:t>
      </w:r>
      <w:proofErr w:type="spellEnd"/>
      <w:r w:rsidRPr="00DD79CC">
        <w:rPr>
          <w:rFonts w:ascii="Times New Roman" w:eastAsia="Times New Roman" w:hAnsi="Times New Roman" w:cs="Times New Roman"/>
          <w:sz w:val="28"/>
          <w:szCs w:val="28"/>
        </w:rPr>
        <w:t xml:space="preserve"> детей очень важным является организация пре</w:t>
      </w:r>
      <w:r w:rsidR="00E227D2" w:rsidRPr="00DD79CC">
        <w:rPr>
          <w:rFonts w:ascii="Times New Roman" w:eastAsia="Times New Roman" w:hAnsi="Times New Roman" w:cs="Times New Roman"/>
          <w:sz w:val="28"/>
          <w:szCs w:val="28"/>
        </w:rPr>
        <w:t>дметно – развивающей среды в ДОО</w:t>
      </w:r>
      <w:r w:rsidRPr="00DD79CC">
        <w:rPr>
          <w:rFonts w:ascii="Times New Roman" w:eastAsia="Times New Roman" w:hAnsi="Times New Roman" w:cs="Times New Roman"/>
          <w:sz w:val="28"/>
          <w:szCs w:val="28"/>
        </w:rPr>
        <w:t xml:space="preserve">. Спортивный зал создан в соответствии с современными требованиями, служит интересам и потребностям ребенка, соответствует принципам реализуемой программы;  обеспечивает благоприятные условия для повышения двигательной активности детей, проведения физкультурно – оздоровительных мероприятий. Интерьер спортивного зала выполнен яркими цветами, что стимулирует творческую и игровую активность детей. </w:t>
      </w:r>
      <w:proofErr w:type="gramStart"/>
      <w:r w:rsidRPr="00DD79CC">
        <w:rPr>
          <w:rFonts w:ascii="Times New Roman" w:eastAsia="Times New Roman" w:hAnsi="Times New Roman" w:cs="Times New Roman"/>
          <w:sz w:val="28"/>
          <w:szCs w:val="28"/>
        </w:rPr>
        <w:t xml:space="preserve">В зале имеется спортивный комплекс, тренажеры, батут, набор «кузнечик», </w:t>
      </w:r>
      <w:r w:rsidRPr="00DD79CC">
        <w:rPr>
          <w:rFonts w:ascii="Times New Roman" w:eastAsia="Times New Roman" w:hAnsi="Times New Roman" w:cs="Times New Roman"/>
          <w:sz w:val="28"/>
          <w:szCs w:val="28"/>
        </w:rPr>
        <w:lastRenderedPageBreak/>
        <w:t>гимнастическая стенка, скамейки, нестандартное оборудование, которое повышает интерес детей к физкультуре и спорту,  развивает жизненно – важные качества, увеличивает эффективность занятий.</w:t>
      </w:r>
      <w:proofErr w:type="gramEnd"/>
      <w:r w:rsidRPr="00DD79CC">
        <w:rPr>
          <w:rFonts w:ascii="Times New Roman" w:eastAsia="Times New Roman" w:hAnsi="Times New Roman" w:cs="Times New Roman"/>
          <w:sz w:val="28"/>
          <w:szCs w:val="28"/>
        </w:rPr>
        <w:t xml:space="preserve"> Среди разнообразного современного оборудования, которое мы используем в своей работе, значительное место занимает игровое полифункциональное оборудование фирмы «</w:t>
      </w:r>
      <w:proofErr w:type="spellStart"/>
      <w:r w:rsidRPr="00DD79CC">
        <w:rPr>
          <w:rFonts w:ascii="Times New Roman" w:eastAsia="Times New Roman" w:hAnsi="Times New Roman" w:cs="Times New Roman"/>
          <w:sz w:val="28"/>
          <w:szCs w:val="28"/>
        </w:rPr>
        <w:t>Альма</w:t>
      </w:r>
      <w:proofErr w:type="spellEnd"/>
      <w:r w:rsidRPr="00DD79CC">
        <w:rPr>
          <w:rFonts w:ascii="Times New Roman" w:eastAsia="Times New Roman" w:hAnsi="Times New Roman" w:cs="Times New Roman"/>
          <w:sz w:val="28"/>
          <w:szCs w:val="28"/>
        </w:rPr>
        <w:t xml:space="preserve">» - </w:t>
      </w:r>
      <w:r w:rsidRPr="00DD79CC">
        <w:rPr>
          <w:rFonts w:ascii="Times New Roman" w:eastAsia="Times New Roman" w:hAnsi="Times New Roman" w:cs="Times New Roman"/>
          <w:color w:val="000000"/>
          <w:sz w:val="28"/>
          <w:szCs w:val="28"/>
        </w:rPr>
        <w:t>представляет собой различные геометрические фигуры - кубы, цилиндры, трапеции, круги, прямоугольники</w:t>
      </w:r>
      <w:r w:rsidRPr="00DD79CC">
        <w:rPr>
          <w:rFonts w:ascii="Times New Roman" w:eastAsia="Times New Roman" w:hAnsi="Times New Roman" w:cs="Times New Roman"/>
          <w:sz w:val="28"/>
          <w:szCs w:val="28"/>
        </w:rPr>
        <w:t xml:space="preserve">. Мягкие модули изготавливаются из качественных материалов, они не наносят вреда малышам. Для изготовления изделий используются </w:t>
      </w:r>
      <w:proofErr w:type="spellStart"/>
      <w:r w:rsidRPr="00DD79CC">
        <w:rPr>
          <w:rFonts w:ascii="Times New Roman" w:eastAsia="Times New Roman" w:hAnsi="Times New Roman" w:cs="Times New Roman"/>
          <w:sz w:val="28"/>
          <w:szCs w:val="28"/>
        </w:rPr>
        <w:t>гипоаллергенные</w:t>
      </w:r>
      <w:proofErr w:type="spellEnd"/>
      <w:r w:rsidRPr="00DD79CC">
        <w:rPr>
          <w:rFonts w:ascii="Times New Roman" w:eastAsia="Times New Roman" w:hAnsi="Times New Roman" w:cs="Times New Roman"/>
          <w:sz w:val="28"/>
          <w:szCs w:val="28"/>
        </w:rPr>
        <w:t>, гигиеничные и экологически чистые ткани, благодаря мягкому наполнителю (поролон), отсутствию острых углов эти наборы абсолютно безопасны для детей. Мягкие модули легко поддаются чистке, их можно применять на уличных площадках. Каждый элемент изделия выдерживает большие нагрузки, а также быстро восстанавливает прежнюю форму</w:t>
      </w:r>
      <w:r w:rsidRPr="00DD79CC">
        <w:rPr>
          <w:rFonts w:ascii="Times New Roman" w:hAnsi="Times New Roman" w:cs="Times New Roman"/>
          <w:sz w:val="28"/>
          <w:szCs w:val="28"/>
        </w:rPr>
        <w:t>.</w:t>
      </w:r>
      <w:r w:rsidRPr="00DD79CC">
        <w:rPr>
          <w:rFonts w:ascii="Times New Roman" w:eastAsia="Times New Roman" w:hAnsi="Times New Roman" w:cs="Times New Roman"/>
          <w:sz w:val="28"/>
          <w:szCs w:val="28"/>
        </w:rPr>
        <w:t xml:space="preserve">  Яркие и красочные детали создают неповторимую атмосферу увлекательной игры.  Известно, что новые нетрадиционные предметы привлекают внимание детей внешним видом, поддерживают у них интерес длительное время, положительный эмоциональный настрой. Часто использую мягкие модули на физкультурных занятиях по развивающему обучению, утренней гимнастике, на праздниках, отдыхе, в творческих заданиях, индивидуальных играх. В результате улучшаются зрительное восприятие, пространственная ориентировка, мелкая моторика и мускулатура, активизируются зрительные функции.</w:t>
      </w:r>
    </w:p>
    <w:p w:rsidR="0063128C" w:rsidRPr="00DD79CC" w:rsidRDefault="0016784E" w:rsidP="003651E0">
      <w:pPr>
        <w:pStyle w:val="a3"/>
        <w:ind w:firstLine="709"/>
        <w:jc w:val="both"/>
        <w:rPr>
          <w:rFonts w:ascii="Times New Roman" w:hAnsi="Times New Roman" w:cs="Times New Roman"/>
          <w:color w:val="000000"/>
          <w:sz w:val="28"/>
          <w:szCs w:val="28"/>
          <w:shd w:val="clear" w:color="auto" w:fill="FFFFFF"/>
        </w:rPr>
      </w:pPr>
      <w:r w:rsidRPr="00DD79CC">
        <w:rPr>
          <w:rFonts w:ascii="Times New Roman" w:hAnsi="Times New Roman" w:cs="Times New Roman"/>
          <w:sz w:val="28"/>
          <w:szCs w:val="28"/>
        </w:rPr>
        <w:t xml:space="preserve">Также на физкультурных занятиях используются </w:t>
      </w:r>
      <w:proofErr w:type="spellStart"/>
      <w:r w:rsidRPr="00DD79CC">
        <w:rPr>
          <w:rFonts w:ascii="Times New Roman" w:hAnsi="Times New Roman" w:cs="Times New Roman"/>
          <w:sz w:val="28"/>
          <w:szCs w:val="28"/>
        </w:rPr>
        <w:t>фитболы</w:t>
      </w:r>
      <w:proofErr w:type="spellEnd"/>
      <w:r w:rsidRPr="00DD79CC">
        <w:rPr>
          <w:rFonts w:ascii="Times New Roman" w:hAnsi="Times New Roman" w:cs="Times New Roman"/>
          <w:sz w:val="28"/>
          <w:szCs w:val="28"/>
        </w:rPr>
        <w:t xml:space="preserve"> (гимнастические мячи). </w:t>
      </w:r>
      <w:proofErr w:type="spellStart"/>
      <w:r w:rsidRPr="00DD79CC">
        <w:rPr>
          <w:rFonts w:ascii="Times New Roman" w:hAnsi="Times New Roman" w:cs="Times New Roman"/>
          <w:color w:val="000000"/>
          <w:sz w:val="28"/>
          <w:szCs w:val="28"/>
          <w:shd w:val="clear" w:color="auto" w:fill="FFFFFF"/>
        </w:rPr>
        <w:t>Фитбол</w:t>
      </w:r>
      <w:proofErr w:type="spellEnd"/>
      <w:r w:rsidRPr="00DD79CC">
        <w:rPr>
          <w:rFonts w:ascii="Times New Roman" w:hAnsi="Times New Roman" w:cs="Times New Roman"/>
          <w:color w:val="000000"/>
          <w:sz w:val="28"/>
          <w:szCs w:val="28"/>
          <w:shd w:val="clear" w:color="auto" w:fill="FFFFFF"/>
        </w:rPr>
        <w:t xml:space="preserve"> - гимнастика – одно из новых направлений в физкультурно-оздорови</w:t>
      </w:r>
      <w:r w:rsidR="0063128C" w:rsidRPr="00DD79CC">
        <w:rPr>
          <w:rFonts w:ascii="Times New Roman" w:hAnsi="Times New Roman" w:cs="Times New Roman"/>
          <w:color w:val="000000"/>
          <w:sz w:val="28"/>
          <w:szCs w:val="28"/>
          <w:shd w:val="clear" w:color="auto" w:fill="FFFFFF"/>
        </w:rPr>
        <w:t xml:space="preserve">тельной работе с дошкольниками. </w:t>
      </w:r>
    </w:p>
    <w:p w:rsidR="0016784E" w:rsidRPr="00DD79CC" w:rsidRDefault="0063128C" w:rsidP="003651E0">
      <w:pPr>
        <w:pStyle w:val="a3"/>
        <w:ind w:firstLine="709"/>
        <w:jc w:val="both"/>
        <w:rPr>
          <w:rFonts w:ascii="Times New Roman" w:hAnsi="Times New Roman" w:cs="Times New Roman"/>
          <w:sz w:val="28"/>
          <w:szCs w:val="28"/>
        </w:rPr>
      </w:pPr>
      <w:r w:rsidRPr="00DD79CC">
        <w:rPr>
          <w:rFonts w:ascii="Times New Roman" w:hAnsi="Times New Roman" w:cs="Times New Roman"/>
          <w:color w:val="000000"/>
          <w:sz w:val="28"/>
          <w:szCs w:val="28"/>
          <w:shd w:val="clear" w:color="auto" w:fill="FFFFFF"/>
        </w:rPr>
        <w:t xml:space="preserve">Занятия с </w:t>
      </w:r>
      <w:proofErr w:type="spellStart"/>
      <w:r w:rsidRPr="00DD79CC">
        <w:rPr>
          <w:rFonts w:ascii="Times New Roman" w:hAnsi="Times New Roman" w:cs="Times New Roman"/>
          <w:color w:val="000000"/>
          <w:sz w:val="28"/>
          <w:szCs w:val="28"/>
          <w:shd w:val="clear" w:color="auto" w:fill="FFFFFF"/>
        </w:rPr>
        <w:t>мячом-фитболом</w:t>
      </w:r>
      <w:proofErr w:type="spellEnd"/>
      <w:r w:rsidRPr="00DD79CC">
        <w:rPr>
          <w:rFonts w:ascii="Times New Roman" w:hAnsi="Times New Roman" w:cs="Times New Roman"/>
          <w:color w:val="000000"/>
          <w:sz w:val="28"/>
          <w:szCs w:val="28"/>
          <w:shd w:val="clear" w:color="auto" w:fill="FFFFFF"/>
        </w:rPr>
        <w:t xml:space="preserve"> не просто укрепляют мышцы спины и брюшного пресса, но и позволяют решать достаточно актуальную для современного дошкольника задачу – формируют правильную осанку. Являясь средством оздоровительно-коррекционной работы, такие мячи оказывают специфическое воздействие на опорно-двигательный и связочно-мышечный аппарат.</w:t>
      </w:r>
      <w:r w:rsidR="003651E0" w:rsidRPr="00DD79CC">
        <w:rPr>
          <w:rFonts w:ascii="Times New Roman" w:hAnsi="Times New Roman" w:cs="Times New Roman"/>
          <w:color w:val="000000"/>
          <w:sz w:val="28"/>
          <w:szCs w:val="28"/>
          <w:shd w:val="clear" w:color="auto" w:fill="FFFFFF"/>
        </w:rPr>
        <w:t xml:space="preserve"> </w:t>
      </w:r>
      <w:r w:rsidRPr="00DD79CC">
        <w:rPr>
          <w:rFonts w:ascii="Times New Roman" w:hAnsi="Times New Roman" w:cs="Times New Roman"/>
          <w:color w:val="000000"/>
          <w:sz w:val="28"/>
          <w:szCs w:val="28"/>
          <w:shd w:val="clear" w:color="auto" w:fill="FFFFFF"/>
        </w:rPr>
        <w:t>Плотная и упругая и в то же время неустойчивая поверхность мяча стимулирует работу вестибулярного аппарата, развивает равновесие и учит соблюдать ритм движения. Оздоровительный эффект упражнений на мячах достаточно высок. В первую очередь следует отметить их тренирующее и активизирующее воздействие на моторные рефлексы ребенка.</w:t>
      </w:r>
      <w:r w:rsidRPr="00DD79CC">
        <w:rPr>
          <w:rFonts w:ascii="Times New Roman" w:hAnsi="Times New Roman" w:cs="Times New Roman"/>
          <w:color w:val="000000"/>
          <w:sz w:val="28"/>
          <w:szCs w:val="28"/>
          <w:shd w:val="clear" w:color="auto" w:fill="FFFFFF"/>
        </w:rPr>
        <w:br/>
      </w:r>
      <w:proofErr w:type="spellStart"/>
      <w:r w:rsidRPr="00DD79CC">
        <w:rPr>
          <w:rFonts w:ascii="Times New Roman" w:hAnsi="Times New Roman" w:cs="Times New Roman"/>
          <w:color w:val="000000"/>
          <w:sz w:val="28"/>
          <w:szCs w:val="28"/>
          <w:shd w:val="clear" w:color="auto" w:fill="FFFFFF"/>
        </w:rPr>
        <w:t>Фитболы</w:t>
      </w:r>
      <w:proofErr w:type="spellEnd"/>
      <w:r w:rsidRPr="00DD79CC">
        <w:rPr>
          <w:rFonts w:ascii="Times New Roman" w:hAnsi="Times New Roman" w:cs="Times New Roman"/>
          <w:color w:val="000000"/>
          <w:sz w:val="28"/>
          <w:szCs w:val="28"/>
          <w:shd w:val="clear" w:color="auto" w:fill="FFFFFF"/>
        </w:rPr>
        <w:t>, являясь нетрадиционным оборудованием для физкультурных занятий, позволяют осуществлять профилактическую работу по коррекции отклонений в здоровье детей в игровой занимательной форме, расширяют педагогические возможности физкульту</w:t>
      </w:r>
      <w:r w:rsidR="00E227D2" w:rsidRPr="00DD79CC">
        <w:rPr>
          <w:rFonts w:ascii="Times New Roman" w:hAnsi="Times New Roman" w:cs="Times New Roman"/>
          <w:color w:val="000000"/>
          <w:sz w:val="28"/>
          <w:szCs w:val="28"/>
          <w:shd w:val="clear" w:color="auto" w:fill="FFFFFF"/>
        </w:rPr>
        <w:t>рно-оздоровительной работы в ДОО</w:t>
      </w:r>
      <w:r w:rsidRPr="00DD79CC">
        <w:rPr>
          <w:rFonts w:ascii="Times New Roman" w:hAnsi="Times New Roman" w:cs="Times New Roman"/>
          <w:color w:val="000000"/>
          <w:sz w:val="28"/>
          <w:szCs w:val="28"/>
          <w:shd w:val="clear" w:color="auto" w:fill="FFFFFF"/>
        </w:rPr>
        <w:t xml:space="preserve"> и способствуют повышению эффективности психолого-педагогической, коррекционной и реабилитационной поддержки ребенка.</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Используем в работе с детьми элементы ароматерапии. Натуральные природные ароматы положительно воздействуют на нервную систему и </w:t>
      </w:r>
      <w:r w:rsidRPr="00DD79CC">
        <w:rPr>
          <w:rFonts w:ascii="Times New Roman" w:hAnsi="Times New Roman" w:cs="Times New Roman"/>
          <w:sz w:val="28"/>
          <w:szCs w:val="28"/>
        </w:rPr>
        <w:lastRenderedPageBreak/>
        <w:t xml:space="preserve">головной мозг. Запахи могут вызывать радость, возбуждение, спокойствие, вдохновение. </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Для укрепления здоровья детей применяем также различные методы закалив</w:t>
      </w:r>
      <w:r w:rsidR="007029EA" w:rsidRPr="00DD79CC">
        <w:rPr>
          <w:rFonts w:ascii="Times New Roman" w:hAnsi="Times New Roman" w:cs="Times New Roman"/>
          <w:sz w:val="28"/>
          <w:szCs w:val="28"/>
        </w:rPr>
        <w:t>ания</w:t>
      </w:r>
      <w:proofErr w:type="gramStart"/>
      <w:r w:rsidR="007029EA" w:rsidRPr="00DD79CC">
        <w:rPr>
          <w:rFonts w:ascii="Times New Roman" w:hAnsi="Times New Roman" w:cs="Times New Roman"/>
          <w:sz w:val="28"/>
          <w:szCs w:val="28"/>
        </w:rPr>
        <w:t>.</w:t>
      </w:r>
      <w:r w:rsidRPr="00DD79CC">
        <w:rPr>
          <w:rFonts w:ascii="Times New Roman" w:hAnsi="Times New Roman" w:cs="Times New Roman"/>
          <w:sz w:val="28"/>
          <w:szCs w:val="28"/>
        </w:rPr>
        <w:t xml:space="preserve">. </w:t>
      </w:r>
      <w:proofErr w:type="gramEnd"/>
      <w:r w:rsidRPr="00DD79CC">
        <w:rPr>
          <w:rFonts w:ascii="Times New Roman" w:hAnsi="Times New Roman" w:cs="Times New Roman"/>
          <w:sz w:val="28"/>
          <w:szCs w:val="28"/>
        </w:rPr>
        <w:t xml:space="preserve">Этот режимный момент в нашем детском саду превращен в веселую игру – упражнения на индивидуальных и общих массажных ковриках сопровождаются различными стихотворениями. </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Считаем важным сформировать у детей адекватные представления об организме человека (о с</w:t>
      </w:r>
      <w:r w:rsidR="007029EA" w:rsidRPr="00DD79CC">
        <w:rPr>
          <w:rFonts w:ascii="Times New Roman" w:hAnsi="Times New Roman" w:cs="Times New Roman"/>
          <w:sz w:val="28"/>
          <w:szCs w:val="28"/>
        </w:rPr>
        <w:t>троении собственно тела); помогаем</w:t>
      </w:r>
      <w:r w:rsidRPr="00DD79CC">
        <w:rPr>
          <w:rFonts w:ascii="Times New Roman" w:hAnsi="Times New Roman" w:cs="Times New Roman"/>
          <w:sz w:val="28"/>
          <w:szCs w:val="28"/>
        </w:rPr>
        <w:t xml:space="preserve"> им создать целостно</w:t>
      </w:r>
      <w:r w:rsidR="007029EA" w:rsidRPr="00DD79CC">
        <w:rPr>
          <w:rFonts w:ascii="Times New Roman" w:hAnsi="Times New Roman" w:cs="Times New Roman"/>
          <w:sz w:val="28"/>
          <w:szCs w:val="28"/>
        </w:rPr>
        <w:t>е представление о своем теле; учим</w:t>
      </w:r>
      <w:r w:rsidRPr="00DD79CC">
        <w:rPr>
          <w:rFonts w:ascii="Times New Roman" w:hAnsi="Times New Roman" w:cs="Times New Roman"/>
          <w:sz w:val="28"/>
          <w:szCs w:val="28"/>
        </w:rPr>
        <w:t xml:space="preserve"> слышать и слушать свой организм; осознать </w:t>
      </w:r>
      <w:proofErr w:type="spellStart"/>
      <w:r w:rsidRPr="00DD79CC">
        <w:rPr>
          <w:rFonts w:ascii="Times New Roman" w:hAnsi="Times New Roman" w:cs="Times New Roman"/>
          <w:sz w:val="28"/>
          <w:szCs w:val="28"/>
        </w:rPr>
        <w:t>самоценность</w:t>
      </w:r>
      <w:proofErr w:type="spellEnd"/>
      <w:r w:rsidRPr="00DD79CC">
        <w:rPr>
          <w:rFonts w:ascii="Times New Roman" w:hAnsi="Times New Roman" w:cs="Times New Roman"/>
          <w:sz w:val="28"/>
          <w:szCs w:val="28"/>
        </w:rPr>
        <w:t xml:space="preserve"> своей жизни и ценность жиз</w:t>
      </w:r>
      <w:r w:rsidR="007029EA" w:rsidRPr="00DD79CC">
        <w:rPr>
          <w:rFonts w:ascii="Times New Roman" w:hAnsi="Times New Roman" w:cs="Times New Roman"/>
          <w:sz w:val="28"/>
          <w:szCs w:val="28"/>
        </w:rPr>
        <w:t xml:space="preserve">ни другого человека; </w:t>
      </w:r>
      <w:proofErr w:type="gramStart"/>
      <w:r w:rsidR="007029EA" w:rsidRPr="00DD79CC">
        <w:rPr>
          <w:rFonts w:ascii="Times New Roman" w:hAnsi="Times New Roman" w:cs="Times New Roman"/>
          <w:sz w:val="28"/>
          <w:szCs w:val="28"/>
        </w:rPr>
        <w:t>формируем</w:t>
      </w:r>
      <w:r w:rsidRPr="00DD79CC">
        <w:rPr>
          <w:rFonts w:ascii="Times New Roman" w:hAnsi="Times New Roman" w:cs="Times New Roman"/>
          <w:sz w:val="28"/>
          <w:szCs w:val="28"/>
        </w:rPr>
        <w:t xml:space="preserve"> потребность в физическом нравственном самосовершенствовании, </w:t>
      </w:r>
      <w:r w:rsidR="007029EA" w:rsidRPr="00DD79CC">
        <w:rPr>
          <w:rFonts w:ascii="Times New Roman" w:hAnsi="Times New Roman" w:cs="Times New Roman"/>
          <w:sz w:val="28"/>
          <w:szCs w:val="28"/>
        </w:rPr>
        <w:t>в здоровом образе жизни, прививаем</w:t>
      </w:r>
      <w:r w:rsidRPr="00DD79CC">
        <w:rPr>
          <w:rFonts w:ascii="Times New Roman" w:hAnsi="Times New Roman" w:cs="Times New Roman"/>
          <w:sz w:val="28"/>
          <w:szCs w:val="28"/>
        </w:rPr>
        <w:t xml:space="preserve"> навыки профилактики и гигиены, перв</w:t>
      </w:r>
      <w:r w:rsidR="007029EA" w:rsidRPr="00DD79CC">
        <w:rPr>
          <w:rFonts w:ascii="Times New Roman" w:hAnsi="Times New Roman" w:cs="Times New Roman"/>
          <w:sz w:val="28"/>
          <w:szCs w:val="28"/>
        </w:rPr>
        <w:t xml:space="preserve">ой медицинской помощи, развиваем </w:t>
      </w:r>
      <w:r w:rsidRPr="00DD79CC">
        <w:rPr>
          <w:rFonts w:ascii="Times New Roman" w:hAnsi="Times New Roman" w:cs="Times New Roman"/>
          <w:sz w:val="28"/>
          <w:szCs w:val="28"/>
        </w:rPr>
        <w:t>умение предвидеть возможные опасные для жизни последствия своих поступков для себя и своих сверст</w:t>
      </w:r>
      <w:r w:rsidR="007029EA" w:rsidRPr="00DD79CC">
        <w:rPr>
          <w:rFonts w:ascii="Times New Roman" w:hAnsi="Times New Roman" w:cs="Times New Roman"/>
          <w:sz w:val="28"/>
          <w:szCs w:val="28"/>
        </w:rPr>
        <w:t>ников; развиваем</w:t>
      </w:r>
      <w:r w:rsidRPr="00DD79CC">
        <w:rPr>
          <w:rFonts w:ascii="Times New Roman" w:hAnsi="Times New Roman" w:cs="Times New Roman"/>
          <w:sz w:val="28"/>
          <w:szCs w:val="28"/>
        </w:rPr>
        <w:t xml:space="preserve"> охранительное самосознание, оптимистическое ми</w:t>
      </w:r>
      <w:r w:rsidR="007029EA" w:rsidRPr="00DD79CC">
        <w:rPr>
          <w:rFonts w:ascii="Times New Roman" w:hAnsi="Times New Roman" w:cs="Times New Roman"/>
          <w:sz w:val="28"/>
          <w:szCs w:val="28"/>
        </w:rPr>
        <w:t>ро – и самоощущения, воспитываем</w:t>
      </w:r>
      <w:r w:rsidRPr="00DD79CC">
        <w:rPr>
          <w:rFonts w:ascii="Times New Roman" w:hAnsi="Times New Roman" w:cs="Times New Roman"/>
          <w:sz w:val="28"/>
          <w:szCs w:val="28"/>
        </w:rPr>
        <w:t xml:space="preserve"> уважение к жизни другого человека, умение сочувствовать, сопереживать чужой боли.</w:t>
      </w:r>
      <w:proofErr w:type="gramEnd"/>
      <w:r w:rsidRPr="00DD79CC">
        <w:rPr>
          <w:rFonts w:ascii="Times New Roman" w:hAnsi="Times New Roman" w:cs="Times New Roman"/>
          <w:sz w:val="28"/>
          <w:szCs w:val="28"/>
        </w:rPr>
        <w:t xml:space="preserve"> Педагогами разработан перспективный </w:t>
      </w:r>
      <w:r w:rsidRPr="00DD79CC">
        <w:rPr>
          <w:rFonts w:ascii="Times New Roman" w:hAnsi="Times New Roman" w:cs="Times New Roman"/>
          <w:b/>
          <w:sz w:val="28"/>
          <w:szCs w:val="28"/>
        </w:rPr>
        <w:t>план «</w:t>
      </w:r>
      <w:r w:rsidR="007029EA" w:rsidRPr="00DD79CC">
        <w:rPr>
          <w:rFonts w:ascii="Times New Roman" w:hAnsi="Times New Roman" w:cs="Times New Roman"/>
          <w:b/>
          <w:sz w:val="28"/>
          <w:szCs w:val="28"/>
        </w:rPr>
        <w:t>Будь здоров!»</w:t>
      </w:r>
      <w:r w:rsidR="007029EA" w:rsidRPr="00DD79CC">
        <w:rPr>
          <w:rFonts w:ascii="Times New Roman" w:hAnsi="Times New Roman" w:cs="Times New Roman"/>
          <w:sz w:val="28"/>
          <w:szCs w:val="28"/>
        </w:rPr>
        <w:t xml:space="preserve"> для детей старших </w:t>
      </w:r>
      <w:r w:rsidRPr="00DD79CC">
        <w:rPr>
          <w:rFonts w:ascii="Times New Roman" w:hAnsi="Times New Roman" w:cs="Times New Roman"/>
          <w:sz w:val="28"/>
          <w:szCs w:val="28"/>
        </w:rPr>
        <w:t>и по</w:t>
      </w:r>
      <w:r w:rsidR="007029EA" w:rsidRPr="00DD79CC">
        <w:rPr>
          <w:rFonts w:ascii="Times New Roman" w:hAnsi="Times New Roman" w:cs="Times New Roman"/>
          <w:sz w:val="28"/>
          <w:szCs w:val="28"/>
        </w:rPr>
        <w:t>дготовительных</w:t>
      </w:r>
      <w:r w:rsidRPr="00DD79CC">
        <w:rPr>
          <w:rFonts w:ascii="Times New Roman" w:hAnsi="Times New Roman" w:cs="Times New Roman"/>
          <w:sz w:val="28"/>
          <w:szCs w:val="28"/>
        </w:rPr>
        <w:t xml:space="preserve"> групп, который включает в себя следующие разделы:</w:t>
      </w:r>
    </w:p>
    <w:p w:rsidR="00D73311" w:rsidRPr="00DD79CC" w:rsidRDefault="00A94E98" w:rsidP="003651E0">
      <w:pPr>
        <w:pStyle w:val="a3"/>
        <w:numPr>
          <w:ilvl w:val="0"/>
          <w:numId w:val="6"/>
        </w:numPr>
        <w:ind w:firstLine="709"/>
        <w:jc w:val="both"/>
        <w:rPr>
          <w:rFonts w:ascii="Times New Roman" w:hAnsi="Times New Roman" w:cs="Times New Roman"/>
          <w:sz w:val="28"/>
          <w:szCs w:val="28"/>
        </w:rPr>
      </w:pPr>
      <w:r w:rsidRPr="00DD79CC">
        <w:rPr>
          <w:rFonts w:ascii="Times New Roman" w:hAnsi="Times New Roman" w:cs="Times New Roman"/>
          <w:sz w:val="28"/>
          <w:szCs w:val="28"/>
        </w:rPr>
        <w:t>Элементарные знания о теле человека, его органах.</w:t>
      </w:r>
    </w:p>
    <w:p w:rsidR="00A94E98" w:rsidRPr="00DD79CC" w:rsidRDefault="00A94E98" w:rsidP="003651E0">
      <w:pPr>
        <w:pStyle w:val="a3"/>
        <w:numPr>
          <w:ilvl w:val="0"/>
          <w:numId w:val="6"/>
        </w:numPr>
        <w:ind w:firstLine="709"/>
        <w:jc w:val="both"/>
        <w:rPr>
          <w:rFonts w:ascii="Times New Roman" w:hAnsi="Times New Roman" w:cs="Times New Roman"/>
          <w:sz w:val="28"/>
          <w:szCs w:val="28"/>
        </w:rPr>
      </w:pPr>
      <w:r w:rsidRPr="00DD79CC">
        <w:rPr>
          <w:rFonts w:ascii="Times New Roman" w:hAnsi="Times New Roman" w:cs="Times New Roman"/>
          <w:sz w:val="28"/>
          <w:szCs w:val="28"/>
        </w:rPr>
        <w:t>Профилактика различных заболеваний.</w:t>
      </w:r>
    </w:p>
    <w:p w:rsidR="00A94E98" w:rsidRPr="00DD79CC" w:rsidRDefault="00A94E98" w:rsidP="003651E0">
      <w:pPr>
        <w:pStyle w:val="a3"/>
        <w:numPr>
          <w:ilvl w:val="0"/>
          <w:numId w:val="6"/>
        </w:numPr>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Безопасность жизни в быту, в природе, на улице, с незнакомыми людьми, выполнение правил дорожного движения. </w:t>
      </w:r>
    </w:p>
    <w:p w:rsidR="00A94E98" w:rsidRPr="00DD79CC" w:rsidRDefault="00A94E98" w:rsidP="003651E0">
      <w:pPr>
        <w:pStyle w:val="a3"/>
        <w:numPr>
          <w:ilvl w:val="0"/>
          <w:numId w:val="6"/>
        </w:numPr>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Бережное отношение к своему здоровью. </w:t>
      </w:r>
    </w:p>
    <w:p w:rsidR="00A94E98"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Реализуя материал, органично включаем его </w:t>
      </w:r>
      <w:r w:rsidR="00E227D2" w:rsidRPr="00DD79CC">
        <w:rPr>
          <w:rFonts w:ascii="Times New Roman" w:hAnsi="Times New Roman" w:cs="Times New Roman"/>
          <w:sz w:val="28"/>
          <w:szCs w:val="28"/>
        </w:rPr>
        <w:t xml:space="preserve">в педагогический процесс: в образовательную деятельность </w:t>
      </w:r>
      <w:r w:rsidRPr="00DD79CC">
        <w:rPr>
          <w:rFonts w:ascii="Times New Roman" w:hAnsi="Times New Roman" w:cs="Times New Roman"/>
          <w:sz w:val="28"/>
          <w:szCs w:val="28"/>
        </w:rPr>
        <w:t>познавательного цикла, игры, труд, режимные моменты, свободную деятельность, развлечения, досуги и т.д. Всю работу в данном направлении строим совместно с родителями, которые являются</w:t>
      </w:r>
      <w:r w:rsidR="00792250" w:rsidRPr="00DD79CC">
        <w:rPr>
          <w:rFonts w:ascii="Times New Roman" w:hAnsi="Times New Roman" w:cs="Times New Roman"/>
          <w:sz w:val="28"/>
          <w:szCs w:val="28"/>
        </w:rPr>
        <w:t xml:space="preserve"> активными участниками жизни детского сада</w:t>
      </w:r>
      <w:r w:rsidRPr="00DD79CC">
        <w:rPr>
          <w:rFonts w:ascii="Times New Roman" w:hAnsi="Times New Roman" w:cs="Times New Roman"/>
          <w:sz w:val="28"/>
          <w:szCs w:val="28"/>
        </w:rPr>
        <w:t xml:space="preserve">. </w:t>
      </w:r>
    </w:p>
    <w:p w:rsidR="00324797" w:rsidRPr="00DD79CC" w:rsidRDefault="00A94E98" w:rsidP="003651E0">
      <w:pPr>
        <w:pStyle w:val="a3"/>
        <w:ind w:firstLine="709"/>
        <w:jc w:val="both"/>
        <w:rPr>
          <w:rFonts w:ascii="Times New Roman" w:hAnsi="Times New Roman" w:cs="Times New Roman"/>
          <w:sz w:val="28"/>
          <w:szCs w:val="28"/>
        </w:rPr>
      </w:pPr>
      <w:r w:rsidRPr="00DD79CC">
        <w:rPr>
          <w:rFonts w:ascii="Times New Roman" w:hAnsi="Times New Roman" w:cs="Times New Roman"/>
          <w:sz w:val="28"/>
          <w:szCs w:val="28"/>
        </w:rPr>
        <w:t xml:space="preserve">Анализируя результат анкетирования родителей, выяснили, что 56 % детей старших и подготовительных групп занимаются в различных спортивных секциях (плавание, </w:t>
      </w:r>
      <w:bookmarkStart w:id="0" w:name="_GoBack"/>
      <w:bookmarkEnd w:id="0"/>
      <w:r w:rsidRPr="00DD79CC">
        <w:rPr>
          <w:rFonts w:ascii="Times New Roman" w:hAnsi="Times New Roman" w:cs="Times New Roman"/>
          <w:sz w:val="28"/>
          <w:szCs w:val="28"/>
        </w:rPr>
        <w:t>фигурное катание, хоккей и др.) и танцевальных студиях, что говорит о высоком интересе к здоровому образу жизни.</w:t>
      </w:r>
    </w:p>
    <w:p w:rsidR="00324797" w:rsidRPr="00DD79CC" w:rsidRDefault="00324797" w:rsidP="00324797">
      <w:pPr>
        <w:pStyle w:val="a3"/>
        <w:jc w:val="both"/>
        <w:rPr>
          <w:rFonts w:ascii="Times New Roman" w:hAnsi="Times New Roman" w:cs="Times New Roman"/>
          <w:sz w:val="28"/>
          <w:szCs w:val="28"/>
        </w:rPr>
      </w:pPr>
      <w:r w:rsidRPr="00DD79CC">
        <w:rPr>
          <w:rFonts w:ascii="Times New Roman" w:hAnsi="Times New Roman" w:cs="Times New Roman"/>
          <w:sz w:val="28"/>
          <w:szCs w:val="28"/>
        </w:rPr>
        <w:t xml:space="preserve">Таким </w:t>
      </w:r>
      <w:r w:rsidR="00792250" w:rsidRPr="00DD79CC">
        <w:rPr>
          <w:rFonts w:ascii="Times New Roman" w:hAnsi="Times New Roman" w:cs="Times New Roman"/>
          <w:sz w:val="28"/>
          <w:szCs w:val="28"/>
        </w:rPr>
        <w:t>образом,</w:t>
      </w:r>
      <w:r w:rsidRPr="00DD79CC">
        <w:rPr>
          <w:rFonts w:ascii="Times New Roman" w:hAnsi="Times New Roman" w:cs="Times New Roman"/>
          <w:sz w:val="28"/>
          <w:szCs w:val="28"/>
        </w:rPr>
        <w:t xml:space="preserve">  используя  разнообразные  мето</w:t>
      </w:r>
      <w:r w:rsidR="00792250" w:rsidRPr="00DD79CC">
        <w:rPr>
          <w:rFonts w:ascii="Times New Roman" w:hAnsi="Times New Roman" w:cs="Times New Roman"/>
          <w:sz w:val="28"/>
          <w:szCs w:val="28"/>
        </w:rPr>
        <w:t>ды в работе, педагоги нашего ДОО</w:t>
      </w:r>
      <w:r w:rsidRPr="00DD79CC">
        <w:rPr>
          <w:rFonts w:ascii="Times New Roman" w:hAnsi="Times New Roman" w:cs="Times New Roman"/>
          <w:sz w:val="28"/>
          <w:szCs w:val="28"/>
        </w:rPr>
        <w:t xml:space="preserve">  формируют культуру здорового образа жизни у детей дошкольного возраста.</w:t>
      </w:r>
    </w:p>
    <w:sectPr w:rsidR="00324797" w:rsidRPr="00DD79CC" w:rsidSect="00D7331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502"/>
    <w:multiLevelType w:val="hybridMultilevel"/>
    <w:tmpl w:val="96B64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2D68EF"/>
    <w:multiLevelType w:val="hybridMultilevel"/>
    <w:tmpl w:val="D402DA9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4C6F7467"/>
    <w:multiLevelType w:val="hybridMultilevel"/>
    <w:tmpl w:val="D79040E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60585A51"/>
    <w:multiLevelType w:val="hybridMultilevel"/>
    <w:tmpl w:val="4D18F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712A3E"/>
    <w:multiLevelType w:val="hybridMultilevel"/>
    <w:tmpl w:val="A2DC55A0"/>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6D9C3C1E"/>
    <w:multiLevelType w:val="hybridMultilevel"/>
    <w:tmpl w:val="1366A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3311"/>
    <w:rsid w:val="0016784E"/>
    <w:rsid w:val="001C4A56"/>
    <w:rsid w:val="002901AD"/>
    <w:rsid w:val="00311FEF"/>
    <w:rsid w:val="003167DC"/>
    <w:rsid w:val="00324797"/>
    <w:rsid w:val="003651E0"/>
    <w:rsid w:val="0063128C"/>
    <w:rsid w:val="006A7F8A"/>
    <w:rsid w:val="007029EA"/>
    <w:rsid w:val="007340C3"/>
    <w:rsid w:val="00747777"/>
    <w:rsid w:val="00792250"/>
    <w:rsid w:val="00882998"/>
    <w:rsid w:val="008A70FF"/>
    <w:rsid w:val="009D29AD"/>
    <w:rsid w:val="00A82226"/>
    <w:rsid w:val="00A94E98"/>
    <w:rsid w:val="00BB21C5"/>
    <w:rsid w:val="00D73311"/>
    <w:rsid w:val="00DD79CC"/>
    <w:rsid w:val="00E227D2"/>
    <w:rsid w:val="00EF6B66"/>
    <w:rsid w:val="00F15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311"/>
    <w:pPr>
      <w:spacing w:after="0" w:line="240" w:lineRule="auto"/>
    </w:pPr>
  </w:style>
  <w:style w:type="character" w:customStyle="1" w:styleId="apple-converted-space">
    <w:name w:val="apple-converted-space"/>
    <w:basedOn w:val="a0"/>
    <w:rsid w:val="0016784E"/>
  </w:style>
  <w:style w:type="character" w:styleId="a4">
    <w:name w:val="Hyperlink"/>
    <w:basedOn w:val="a0"/>
    <w:uiPriority w:val="99"/>
    <w:semiHidden/>
    <w:unhideWhenUsed/>
    <w:rsid w:val="001678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930858">
      <w:bodyDiv w:val="1"/>
      <w:marLeft w:val="0"/>
      <w:marRight w:val="0"/>
      <w:marTop w:val="0"/>
      <w:marBottom w:val="0"/>
      <w:divBdr>
        <w:top w:val="none" w:sz="0" w:space="0" w:color="auto"/>
        <w:left w:val="none" w:sz="0" w:space="0" w:color="auto"/>
        <w:bottom w:val="none" w:sz="0" w:space="0" w:color="auto"/>
        <w:right w:val="none" w:sz="0" w:space="0" w:color="auto"/>
      </w:divBdr>
    </w:div>
    <w:div w:id="523130045">
      <w:bodyDiv w:val="1"/>
      <w:marLeft w:val="0"/>
      <w:marRight w:val="0"/>
      <w:marTop w:val="0"/>
      <w:marBottom w:val="0"/>
      <w:divBdr>
        <w:top w:val="none" w:sz="0" w:space="0" w:color="auto"/>
        <w:left w:val="none" w:sz="0" w:space="0" w:color="auto"/>
        <w:bottom w:val="none" w:sz="0" w:space="0" w:color="auto"/>
        <w:right w:val="none" w:sz="0" w:space="0" w:color="auto"/>
      </w:divBdr>
    </w:div>
    <w:div w:id="14094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XTreme.ws</cp:lastModifiedBy>
  <cp:revision>15</cp:revision>
  <cp:lastPrinted>2015-03-25T01:52:00Z</cp:lastPrinted>
  <dcterms:created xsi:type="dcterms:W3CDTF">2014-02-14T06:17:00Z</dcterms:created>
  <dcterms:modified xsi:type="dcterms:W3CDTF">2015-09-14T13:55:00Z</dcterms:modified>
</cp:coreProperties>
</file>