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55" w:rsidRDefault="00694955" w:rsidP="006949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Проект урока.</w:t>
      </w:r>
    </w:p>
    <w:p w:rsidR="00694955" w:rsidRPr="00694955" w:rsidRDefault="00694955" w:rsidP="006949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4955">
        <w:rPr>
          <w:rFonts w:ascii="Times New Roman" w:eastAsia="Calibri" w:hAnsi="Times New Roman" w:cs="Times New Roman"/>
          <w:b/>
          <w:sz w:val="28"/>
          <w:szCs w:val="28"/>
        </w:rPr>
        <w:t>Общие сведения о проекте</w:t>
      </w:r>
    </w:p>
    <w:p w:rsidR="00694955" w:rsidRPr="00694955" w:rsidRDefault="00694955" w:rsidP="006949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Учебный предмет – русский язык</w:t>
      </w:r>
    </w:p>
    <w:p w:rsidR="00694955" w:rsidRPr="00694955" w:rsidRDefault="00694955" w:rsidP="006949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Класс – 2</w:t>
      </w:r>
    </w:p>
    <w:p w:rsidR="00694955" w:rsidRPr="00694955" w:rsidRDefault="00694955" w:rsidP="006949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УМК – «Начальная школа </w:t>
      </w:r>
      <w:r w:rsidRPr="00694955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 века» под редакцией Н.Ф. Виноградовой </w:t>
      </w:r>
    </w:p>
    <w:p w:rsidR="00694955" w:rsidRPr="00694955" w:rsidRDefault="00694955" w:rsidP="00694955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Авторская  программа  «Русский язык» Иванова В.С. </w:t>
      </w:r>
    </w:p>
    <w:p w:rsidR="00694955" w:rsidRPr="00694955" w:rsidRDefault="00694955" w:rsidP="006949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Русский язык: учебник для 2 класса общеобразовательных учреждений. В 2 ч. / Иванов С. В., Евдокимова, А. О.,</w:t>
      </w:r>
    </w:p>
    <w:p w:rsidR="00694955" w:rsidRPr="00694955" w:rsidRDefault="00694955" w:rsidP="006949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Кузнецова, М. И.,</w:t>
      </w:r>
      <w:proofErr w:type="spellStart"/>
      <w:r w:rsidRPr="00694955">
        <w:rPr>
          <w:rFonts w:ascii="Times New Roman" w:eastAsia="Calibri" w:hAnsi="Times New Roman" w:cs="Times New Roman"/>
          <w:sz w:val="28"/>
          <w:szCs w:val="28"/>
        </w:rPr>
        <w:t>Петленко</w:t>
      </w:r>
      <w:proofErr w:type="spellEnd"/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, Л. В., Романова В. </w:t>
      </w:r>
      <w:proofErr w:type="gramStart"/>
      <w:r w:rsidRPr="00694955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; М.: </w:t>
      </w:r>
      <w:proofErr w:type="spellStart"/>
      <w:r w:rsidRPr="00694955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694955">
        <w:rPr>
          <w:rFonts w:ascii="Times New Roman" w:eastAsia="Calibri" w:hAnsi="Times New Roman" w:cs="Times New Roman"/>
          <w:sz w:val="28"/>
          <w:szCs w:val="28"/>
        </w:rPr>
        <w:t>-Граф, 2013</w:t>
      </w:r>
    </w:p>
    <w:p w:rsidR="00694955" w:rsidRPr="00694955" w:rsidRDefault="00694955" w:rsidP="006949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Пишем грамотно 2 класс: Рабочие тетради № 1, 2 для учащихся общеобразовательных учреждений. Кузнецова, М. И </w:t>
      </w:r>
    </w:p>
    <w:p w:rsidR="00694955" w:rsidRPr="00694955" w:rsidRDefault="00694955" w:rsidP="006949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М.: </w:t>
      </w:r>
      <w:proofErr w:type="spellStart"/>
      <w:r w:rsidRPr="00694955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694955">
        <w:rPr>
          <w:rFonts w:ascii="Times New Roman" w:eastAsia="Calibri" w:hAnsi="Times New Roman" w:cs="Times New Roman"/>
          <w:sz w:val="28"/>
          <w:szCs w:val="28"/>
        </w:rPr>
        <w:t>-Граф 2013</w:t>
      </w:r>
    </w:p>
    <w:p w:rsidR="00694955" w:rsidRPr="00694955" w:rsidRDefault="00694955" w:rsidP="00694955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Данный урок проводится в рамках Раздела 1 «</w:t>
      </w:r>
      <w:r w:rsidRPr="00694955">
        <w:rPr>
          <w:rFonts w:ascii="Times New Roman" w:eastAsia="Calibri" w:hAnsi="Times New Roman" w:cs="Times New Roman"/>
          <w:kern w:val="1"/>
          <w:sz w:val="28"/>
          <w:szCs w:val="28"/>
        </w:rPr>
        <w:t>Как устроен наш язык</w:t>
      </w: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», на который в программе отводится 57 часов. </w:t>
      </w:r>
    </w:p>
    <w:p w:rsidR="00694955" w:rsidRPr="00694955" w:rsidRDefault="00694955" w:rsidP="006949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4955" w:rsidRPr="00694955" w:rsidRDefault="00694955" w:rsidP="006949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Тема урока: «</w:t>
      </w:r>
      <w:r w:rsidRPr="00694955">
        <w:rPr>
          <w:rFonts w:ascii="Times New Roman" w:eastAsia="Calibri" w:hAnsi="Times New Roman" w:cs="Times New Roman"/>
          <w:b/>
          <w:sz w:val="28"/>
          <w:szCs w:val="28"/>
        </w:rPr>
        <w:t>Корень как часть слова</w:t>
      </w: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gramStart"/>
      <w:r w:rsidRPr="00694955">
        <w:rPr>
          <w:rFonts w:ascii="Times New Roman" w:eastAsia="Calibri" w:hAnsi="Times New Roman" w:cs="Times New Roman"/>
          <w:sz w:val="28"/>
          <w:szCs w:val="28"/>
        </w:rPr>
        <w:t>(В учебнике тема урока:</w:t>
      </w:r>
      <w:proofErr w:type="gramEnd"/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94955">
        <w:rPr>
          <w:rFonts w:ascii="Times New Roman" w:eastAsia="Calibri" w:hAnsi="Times New Roman" w:cs="Times New Roman"/>
          <w:sz w:val="28"/>
          <w:szCs w:val="28"/>
        </w:rPr>
        <w:t>«</w:t>
      </w:r>
      <w:r w:rsidRPr="00694955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как общая часть родственных слов.</w:t>
      </w: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»). </w:t>
      </w:r>
      <w:proofErr w:type="gramEnd"/>
    </w:p>
    <w:tbl>
      <w:tblPr>
        <w:tblpPr w:leftFromText="180" w:rightFromText="180" w:vertAnchor="text" w:horzAnchor="margin" w:tblpY="375"/>
        <w:tblW w:w="146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876"/>
        <w:gridCol w:w="3543"/>
        <w:gridCol w:w="1560"/>
        <w:gridCol w:w="7938"/>
      </w:tblGrid>
      <w:tr w:rsidR="00694955" w:rsidRPr="00694955" w:rsidTr="00674CAC">
        <w:trPr>
          <w:trHeight w:val="82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55" w:rsidRPr="00694955" w:rsidRDefault="00694955" w:rsidP="006949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55" w:rsidRPr="00694955" w:rsidRDefault="00694955" w:rsidP="006949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в разделе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55" w:rsidRPr="00694955" w:rsidRDefault="00694955" w:rsidP="006949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55" w:rsidRPr="00694955" w:rsidRDefault="00694955" w:rsidP="006949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55" w:rsidRPr="00694955" w:rsidRDefault="00694955" w:rsidP="006949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 учащихся</w:t>
            </w:r>
          </w:p>
        </w:tc>
      </w:tr>
      <w:tr w:rsidR="00694955" w:rsidRPr="00694955" w:rsidTr="00674CAC">
        <w:trPr>
          <w:trHeight w:val="382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55" w:rsidRPr="00694955" w:rsidRDefault="00694955" w:rsidP="006949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Как устроен наш язык (57 ч)</w:t>
            </w:r>
          </w:p>
        </w:tc>
      </w:tr>
      <w:tr w:rsidR="00694955" w:rsidRPr="00694955" w:rsidTr="00674CAC">
        <w:trPr>
          <w:trHeight w:val="55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55" w:rsidRPr="00694955" w:rsidRDefault="00694955" w:rsidP="006949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49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34-48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55" w:rsidRPr="00694955" w:rsidRDefault="00694955" w:rsidP="006949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55">
              <w:rPr>
                <w:rFonts w:ascii="Times New Roman" w:eastAsia="Calibri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55" w:rsidRPr="00694955" w:rsidRDefault="00694955" w:rsidP="006949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Корень как общая часть родственных слов. (Состав слова 19 ч)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55" w:rsidRPr="00694955" w:rsidRDefault="00694955" w:rsidP="006949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Уроки формиро</w:t>
            </w:r>
            <w:r w:rsidRPr="006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вания умений и </w:t>
            </w:r>
            <w:r w:rsidRPr="006949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навыков.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55" w:rsidRPr="00694955" w:rsidRDefault="00694955" w:rsidP="00694955">
            <w:pPr>
              <w:autoSpaceDE w:val="0"/>
              <w:autoSpaceDN w:val="0"/>
              <w:adjustRightInd w:val="0"/>
              <w:spacing w:after="0" w:line="240" w:lineRule="auto"/>
              <w:ind w:left="58" w:hanging="58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Учатся находить и выделять корень слова. </w:t>
            </w:r>
            <w:r w:rsidRPr="00694955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  <w:lang w:eastAsia="ru-RU"/>
              </w:rPr>
              <w:t>Знают значимые части слова. Умеют анализировать и кратко характеризо</w:t>
            </w:r>
            <w:r w:rsidRPr="00694955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  <w:lang w:eastAsia="ru-RU"/>
              </w:rPr>
              <w:softHyphen/>
              <w:t xml:space="preserve">вать состав слова. Учатся </w:t>
            </w:r>
          </w:p>
          <w:p w:rsidR="00694955" w:rsidRPr="00694955" w:rsidRDefault="00694955" w:rsidP="006949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955">
              <w:rPr>
                <w:rFonts w:ascii="Times New Roman" w:eastAsia="Calibri" w:hAnsi="Times New Roman" w:cs="Times New Roman"/>
                <w:bCs/>
                <w:spacing w:val="-10"/>
                <w:sz w:val="26"/>
                <w:szCs w:val="26"/>
              </w:rPr>
              <w:t>работать со сло</w:t>
            </w:r>
            <w:r w:rsidRPr="00694955">
              <w:rPr>
                <w:rFonts w:ascii="Times New Roman" w:eastAsia="Calibri" w:hAnsi="Times New Roman" w:cs="Times New Roman"/>
                <w:bCs/>
                <w:spacing w:val="-10"/>
                <w:sz w:val="26"/>
                <w:szCs w:val="26"/>
              </w:rPr>
              <w:softHyphen/>
              <w:t>варями</w:t>
            </w:r>
            <w:r w:rsidRPr="00694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Рабо</w:t>
            </w:r>
            <w:r w:rsidRPr="00694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тают над формировани</w:t>
            </w:r>
            <w:r w:rsidRPr="00694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ем грамотного письма. </w:t>
            </w:r>
          </w:p>
        </w:tc>
      </w:tr>
    </w:tbl>
    <w:p w:rsidR="00694955" w:rsidRPr="00694955" w:rsidRDefault="00694955" w:rsidP="006949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955" w:rsidRPr="00694955" w:rsidRDefault="00694955" w:rsidP="006949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955" w:rsidRPr="00694955" w:rsidRDefault="00694955" w:rsidP="006949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4955">
        <w:rPr>
          <w:rFonts w:ascii="Times New Roman" w:eastAsia="Calibri" w:hAnsi="Times New Roman" w:cs="Times New Roman"/>
          <w:b/>
          <w:sz w:val="28"/>
          <w:szCs w:val="28"/>
        </w:rPr>
        <w:t>Диагностический блок.</w:t>
      </w:r>
    </w:p>
    <w:p w:rsidR="00694955" w:rsidRPr="00694955" w:rsidRDefault="00694955" w:rsidP="006949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95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К моменту проведения урока учащиеся могут определять место</w:t>
      </w:r>
      <w:r w:rsidRPr="0069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безударных гласных в корнях слов</w:t>
      </w:r>
      <w:r w:rsidRPr="0069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4955" w:rsidRPr="00694955" w:rsidRDefault="00694955" w:rsidP="006949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9495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Умеют различать про</w:t>
      </w:r>
      <w:r w:rsidRPr="0069495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изношение и на</w:t>
      </w:r>
      <w:r w:rsidRPr="0069495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писание слов, находят способ проверки написа</w:t>
      </w:r>
      <w:r w:rsidRPr="0069495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ния слова, соблюдают изу</w:t>
      </w:r>
      <w:r w:rsidRPr="0069495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softHyphen/>
        <w:t>ченные нормы орфографии и пунктуации.</w:t>
      </w:r>
    </w:p>
    <w:p w:rsidR="00694955" w:rsidRPr="00694955" w:rsidRDefault="00694955" w:rsidP="0069495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955" w:rsidRPr="00694955" w:rsidRDefault="00694955" w:rsidP="006949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Pr="00694955">
        <w:rPr>
          <w:rFonts w:ascii="Times New Roman" w:eastAsia="Calibri" w:hAnsi="Times New Roman" w:cs="Times New Roman"/>
          <w:sz w:val="28"/>
          <w:szCs w:val="28"/>
        </w:rPr>
        <w:t>«</w:t>
      </w:r>
      <w:r w:rsidRPr="00694955">
        <w:rPr>
          <w:rFonts w:ascii="Times New Roman" w:eastAsia="Calibri" w:hAnsi="Times New Roman" w:cs="Times New Roman"/>
          <w:b/>
          <w:sz w:val="28"/>
          <w:szCs w:val="28"/>
        </w:rPr>
        <w:t>Корень, как часть слова</w:t>
      </w:r>
      <w:r w:rsidRPr="0069495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94955" w:rsidRPr="00694955" w:rsidRDefault="00694955" w:rsidP="006949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b/>
          <w:sz w:val="28"/>
          <w:szCs w:val="28"/>
        </w:rPr>
        <w:t>Задачи урока</w:t>
      </w:r>
      <w:r w:rsidRPr="006949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4955" w:rsidRPr="00694955" w:rsidRDefault="00694955" w:rsidP="00694955">
      <w:pPr>
        <w:spacing w:after="0" w:line="360" w:lineRule="auto"/>
        <w:ind w:left="1843" w:hanging="18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i/>
          <w:sz w:val="28"/>
          <w:szCs w:val="28"/>
        </w:rPr>
        <w:t>Предметные:</w:t>
      </w: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4955" w:rsidRPr="00694955" w:rsidRDefault="00694955" w:rsidP="006949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понятия «корень»;</w:t>
      </w:r>
    </w:p>
    <w:p w:rsidR="00694955" w:rsidRPr="00694955" w:rsidRDefault="00694955" w:rsidP="006949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содействовать формированию умения  подбирать  однокоренные  родственные  слова;  </w:t>
      </w:r>
    </w:p>
    <w:p w:rsidR="00694955" w:rsidRPr="00694955" w:rsidRDefault="00694955" w:rsidP="006949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учиться группировать (классифицировать) однокоренные  слова  по отличительным признакам;</w:t>
      </w:r>
    </w:p>
    <w:p w:rsidR="00694955" w:rsidRPr="00694955" w:rsidRDefault="00694955" w:rsidP="006949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учиться находить  общую  часть  в  группах  слов; </w:t>
      </w:r>
    </w:p>
    <w:p w:rsidR="00694955" w:rsidRPr="00694955" w:rsidRDefault="00694955" w:rsidP="006949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знакомить с новым словарным словом и активизировать его в устной и письменной речи учащихся;</w:t>
      </w:r>
    </w:p>
    <w:p w:rsidR="00694955" w:rsidRPr="00694955" w:rsidRDefault="00694955" w:rsidP="0069495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содействовать воспитанию внимательного отношения к слову.</w:t>
      </w:r>
    </w:p>
    <w:p w:rsidR="00694955" w:rsidRPr="00694955" w:rsidRDefault="00694955" w:rsidP="00694955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694955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  <w:r w:rsidRPr="0069495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694955" w:rsidRPr="00694955" w:rsidRDefault="00694955" w:rsidP="0069495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учиться принимать установленные правила в планировании и контроле способа решения грамматических задач;</w:t>
      </w:r>
    </w:p>
    <w:p w:rsidR="00694955" w:rsidRPr="00694955" w:rsidRDefault="00694955" w:rsidP="0069495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учиться строить небольшие сообщения в устной и письменной форме;</w:t>
      </w:r>
    </w:p>
    <w:p w:rsidR="00694955" w:rsidRPr="00694955" w:rsidRDefault="00694955" w:rsidP="0069495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воспринимать мнение и позицию других людей;</w:t>
      </w:r>
    </w:p>
    <w:p w:rsidR="00694955" w:rsidRPr="00694955" w:rsidRDefault="00694955" w:rsidP="00694955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оформлять свои мысли в устной форме, формулировать правило; </w:t>
      </w:r>
    </w:p>
    <w:p w:rsidR="00694955" w:rsidRPr="00694955" w:rsidRDefault="00694955" w:rsidP="006949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Личностные:</w:t>
      </w: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4955" w:rsidRPr="00694955" w:rsidRDefault="00694955" w:rsidP="0069495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способствовать внутренней позиции школьника на уровне положительного отношения к занятиям русским языком, к школе;</w:t>
      </w:r>
    </w:p>
    <w:p w:rsidR="00694955" w:rsidRPr="00694955" w:rsidRDefault="00694955" w:rsidP="0069495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работать в </w:t>
      </w:r>
      <w:proofErr w:type="spellStart"/>
      <w:r w:rsidRPr="00694955">
        <w:rPr>
          <w:rFonts w:ascii="Times New Roman" w:eastAsia="Calibri" w:hAnsi="Times New Roman" w:cs="Times New Roman"/>
          <w:sz w:val="28"/>
          <w:szCs w:val="28"/>
        </w:rPr>
        <w:t>микрогруппе</w:t>
      </w:r>
      <w:proofErr w:type="spellEnd"/>
      <w:r w:rsidRPr="00694955">
        <w:rPr>
          <w:rFonts w:ascii="Times New Roman" w:eastAsia="Calibri" w:hAnsi="Times New Roman" w:cs="Times New Roman"/>
          <w:sz w:val="28"/>
          <w:szCs w:val="28"/>
        </w:rPr>
        <w:t>, эффективно сотрудничать в совместном решении задач, устанавливать и сравнивать разные точки зрения.</w:t>
      </w:r>
    </w:p>
    <w:p w:rsidR="00694955" w:rsidRPr="00694955" w:rsidRDefault="00694955" w:rsidP="00694955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4955" w:rsidRPr="00694955" w:rsidRDefault="00694955" w:rsidP="006949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b/>
          <w:sz w:val="28"/>
          <w:szCs w:val="28"/>
        </w:rPr>
        <w:t>Методы обучения</w:t>
      </w:r>
      <w:r w:rsidRPr="00694955">
        <w:rPr>
          <w:rFonts w:ascii="Times New Roman" w:eastAsia="Calibri" w:hAnsi="Times New Roman" w:cs="Times New Roman"/>
          <w:sz w:val="28"/>
          <w:szCs w:val="28"/>
        </w:rPr>
        <w:t>: словесные, наглядные, практические.</w:t>
      </w:r>
    </w:p>
    <w:p w:rsidR="00694955" w:rsidRPr="00694955" w:rsidRDefault="00694955" w:rsidP="00694955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b/>
          <w:sz w:val="28"/>
          <w:szCs w:val="28"/>
        </w:rPr>
        <w:t xml:space="preserve">Формы организации познавательной деятельности </w:t>
      </w:r>
      <w:proofErr w:type="gramStart"/>
      <w:r w:rsidRPr="00694955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694955">
        <w:rPr>
          <w:rFonts w:ascii="Times New Roman" w:eastAsia="Calibri" w:hAnsi="Times New Roman" w:cs="Times New Roman"/>
          <w:sz w:val="28"/>
          <w:szCs w:val="28"/>
        </w:rPr>
        <w:t>: фронтальная, групповая, индивидуальная.</w:t>
      </w:r>
    </w:p>
    <w:p w:rsidR="00694955" w:rsidRPr="00694955" w:rsidRDefault="00694955" w:rsidP="0069495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94955">
        <w:rPr>
          <w:rFonts w:ascii="Times New Roman" w:eastAsia="Calibri" w:hAnsi="Times New Roman" w:cs="Times New Roman"/>
          <w:b/>
          <w:sz w:val="28"/>
          <w:szCs w:val="28"/>
        </w:rPr>
        <w:t>Оборудование урока:</w:t>
      </w:r>
    </w:p>
    <w:p w:rsidR="00694955" w:rsidRPr="00694955" w:rsidRDefault="00694955" w:rsidP="0069495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Русский язык: учебник для 2 класса общеобразовательных учреждений. В 2 ч. Ч. 1/ Иванов С. В., Евдокимова, А. О., Кузнецова, М. И.,</w:t>
      </w:r>
      <w:proofErr w:type="spellStart"/>
      <w:r w:rsidRPr="00694955">
        <w:rPr>
          <w:rFonts w:ascii="Times New Roman" w:eastAsia="Calibri" w:hAnsi="Times New Roman" w:cs="Times New Roman"/>
          <w:sz w:val="28"/>
          <w:szCs w:val="28"/>
        </w:rPr>
        <w:t>Петленко</w:t>
      </w:r>
      <w:proofErr w:type="spellEnd"/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, Л. В., Романова В. </w:t>
      </w:r>
      <w:proofErr w:type="gramStart"/>
      <w:r w:rsidRPr="00694955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; М.: </w:t>
      </w:r>
      <w:proofErr w:type="spellStart"/>
      <w:r w:rsidRPr="00694955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694955">
        <w:rPr>
          <w:rFonts w:ascii="Times New Roman" w:eastAsia="Calibri" w:hAnsi="Times New Roman" w:cs="Times New Roman"/>
          <w:sz w:val="28"/>
          <w:szCs w:val="28"/>
        </w:rPr>
        <w:t>-Граф, 2013</w:t>
      </w:r>
    </w:p>
    <w:p w:rsidR="00694955" w:rsidRPr="00694955" w:rsidRDefault="00694955" w:rsidP="0069495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Пишем грамотно 2 класс: Рабочая тетрадь № 1 для учащихся общеобразовательных учреждений. Кузнецова, М. И – М.: </w:t>
      </w:r>
      <w:proofErr w:type="spellStart"/>
      <w:r w:rsidRPr="00694955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694955">
        <w:rPr>
          <w:rFonts w:ascii="Times New Roman" w:eastAsia="Calibri" w:hAnsi="Times New Roman" w:cs="Times New Roman"/>
          <w:sz w:val="28"/>
          <w:szCs w:val="28"/>
        </w:rPr>
        <w:t>-Граф 2013</w:t>
      </w:r>
    </w:p>
    <w:p w:rsidR="00694955" w:rsidRPr="00694955" w:rsidRDefault="00694955" w:rsidP="00694955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Компьютер, экран, мультимедийный проектор</w:t>
      </w:r>
      <w:proofErr w:type="gramStart"/>
      <w:r w:rsidRPr="00694955">
        <w:rPr>
          <w:rFonts w:ascii="Times New Roman" w:eastAsia="Calibri" w:hAnsi="Times New Roman" w:cs="Times New Roman"/>
          <w:sz w:val="28"/>
          <w:szCs w:val="28"/>
        </w:rPr>
        <w:t>,.</w:t>
      </w:r>
      <w:proofErr w:type="gramEnd"/>
    </w:p>
    <w:p w:rsidR="00694955" w:rsidRPr="00694955" w:rsidRDefault="00694955" w:rsidP="00694955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Таблица «Алфавит» (письменные буквы).</w:t>
      </w:r>
    </w:p>
    <w:p w:rsidR="00694955" w:rsidRPr="00694955" w:rsidRDefault="00694955" w:rsidP="00694955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Таблица «Сиди правильно».</w:t>
      </w:r>
    </w:p>
    <w:p w:rsidR="00694955" w:rsidRPr="00694955" w:rsidRDefault="00694955" w:rsidP="00694955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Слайды «Продолжи фразу» (Приложение 1)</w:t>
      </w:r>
    </w:p>
    <w:p w:rsidR="00694955" w:rsidRPr="00694955" w:rsidRDefault="00694955" w:rsidP="00694955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Иллюстрации к сказкам (Приложение 2)</w:t>
      </w:r>
    </w:p>
    <w:p w:rsidR="00694955" w:rsidRPr="00694955" w:rsidRDefault="00694955" w:rsidP="006949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955" w:rsidRPr="00694955" w:rsidRDefault="00694955" w:rsidP="006949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955" w:rsidRPr="00694955" w:rsidRDefault="00694955" w:rsidP="006949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955" w:rsidRPr="00694955" w:rsidRDefault="00694955" w:rsidP="006949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955" w:rsidRPr="00694955" w:rsidRDefault="00694955" w:rsidP="006949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b/>
          <w:sz w:val="28"/>
          <w:szCs w:val="28"/>
        </w:rPr>
        <w:t>План урока с хронометражем.</w:t>
      </w:r>
    </w:p>
    <w:p w:rsidR="00694955" w:rsidRPr="00694955" w:rsidRDefault="00694955" w:rsidP="00694955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Организационный момент – 2 мин.</w:t>
      </w:r>
    </w:p>
    <w:p w:rsidR="00694955" w:rsidRPr="00694955" w:rsidRDefault="00694955" w:rsidP="0069495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 xml:space="preserve">Каллиграфическая минутка </w:t>
      </w:r>
      <w:r w:rsidRPr="0069495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694955">
        <w:rPr>
          <w:rFonts w:ascii="Times New Roman" w:eastAsia="Calibri" w:hAnsi="Times New Roman" w:cs="Times New Roman"/>
          <w:sz w:val="28"/>
          <w:szCs w:val="28"/>
        </w:rPr>
        <w:t>5 мин.</w:t>
      </w:r>
    </w:p>
    <w:p w:rsidR="00694955" w:rsidRPr="00694955" w:rsidRDefault="00694955" w:rsidP="0069495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Словарно-орфографическая работа – 5 мин</w:t>
      </w:r>
    </w:p>
    <w:p w:rsidR="00694955" w:rsidRPr="00694955" w:rsidRDefault="00694955" w:rsidP="0069495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Актуализация опорных знаний – 4 мин</w:t>
      </w:r>
    </w:p>
    <w:p w:rsidR="00694955" w:rsidRPr="00694955" w:rsidRDefault="00694955" w:rsidP="0069495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Постановка учебной задачи – 3 мин</w:t>
      </w:r>
    </w:p>
    <w:p w:rsidR="00694955" w:rsidRPr="00694955" w:rsidRDefault="00694955" w:rsidP="0069495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Закрепление знаний – 10 мин:</w:t>
      </w:r>
    </w:p>
    <w:p w:rsidR="00694955" w:rsidRPr="00694955" w:rsidRDefault="00694955" w:rsidP="00694955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Чтение правила в учебнике – 3 мин</w:t>
      </w:r>
    </w:p>
    <w:p w:rsidR="00694955" w:rsidRPr="00694955" w:rsidRDefault="00694955" w:rsidP="00694955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Выполнение упражнения № 1 – 5  мин</w:t>
      </w:r>
    </w:p>
    <w:p w:rsidR="00694955" w:rsidRPr="00694955" w:rsidRDefault="00694955" w:rsidP="00694955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Вывод – 2 мин</w:t>
      </w:r>
    </w:p>
    <w:p w:rsidR="00694955" w:rsidRPr="00694955" w:rsidRDefault="00694955" w:rsidP="00694955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Физкультминутка – 1 мин</w:t>
      </w:r>
    </w:p>
    <w:p w:rsidR="00694955" w:rsidRPr="00694955" w:rsidRDefault="00694955" w:rsidP="00694955">
      <w:pPr>
        <w:numPr>
          <w:ilvl w:val="0"/>
          <w:numId w:val="2"/>
        </w:numPr>
        <w:spacing w:before="240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Продолжение работы по теме урока – 7 мин:</w:t>
      </w:r>
    </w:p>
    <w:p w:rsidR="00694955" w:rsidRPr="00694955" w:rsidRDefault="00694955" w:rsidP="00694955">
      <w:pPr>
        <w:numPr>
          <w:ilvl w:val="0"/>
          <w:numId w:val="7"/>
        </w:numPr>
        <w:spacing w:before="240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Выполнение упражнения № 3 – 4 мин</w:t>
      </w:r>
    </w:p>
    <w:p w:rsidR="00694955" w:rsidRPr="00694955" w:rsidRDefault="00694955" w:rsidP="00694955">
      <w:pPr>
        <w:numPr>
          <w:ilvl w:val="0"/>
          <w:numId w:val="7"/>
        </w:numPr>
        <w:spacing w:before="240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Выполнение упражнения № 4 – 3 мин</w:t>
      </w:r>
    </w:p>
    <w:p w:rsidR="00694955" w:rsidRPr="00694955" w:rsidRDefault="00694955" w:rsidP="00694955">
      <w:pPr>
        <w:numPr>
          <w:ilvl w:val="0"/>
          <w:numId w:val="2"/>
        </w:numPr>
        <w:spacing w:before="240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Творческая работа по развитию речи – 5 мин.</w:t>
      </w:r>
    </w:p>
    <w:p w:rsidR="00694955" w:rsidRPr="00694955" w:rsidRDefault="00694955" w:rsidP="0069495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Домашнее задание – 1 мин</w:t>
      </w:r>
    </w:p>
    <w:p w:rsidR="00694955" w:rsidRPr="00694955" w:rsidRDefault="00694955" w:rsidP="0069495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4955">
        <w:rPr>
          <w:rFonts w:ascii="Times New Roman" w:eastAsia="Calibri" w:hAnsi="Times New Roman" w:cs="Times New Roman"/>
          <w:sz w:val="28"/>
          <w:szCs w:val="28"/>
        </w:rPr>
        <w:t>Рефлексия –2 мин.</w:t>
      </w:r>
    </w:p>
    <w:p w:rsidR="00694955" w:rsidRPr="00694955" w:rsidRDefault="00694955" w:rsidP="0069495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955" w:rsidRPr="00694955" w:rsidRDefault="00694955" w:rsidP="0069495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955" w:rsidRPr="00694955" w:rsidRDefault="00694955" w:rsidP="0069495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955" w:rsidRPr="00694955" w:rsidRDefault="00694955" w:rsidP="0069495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94955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694955" w:rsidRPr="00694955" w:rsidRDefault="00694955" w:rsidP="0069495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442"/>
        <w:gridCol w:w="5001"/>
        <w:gridCol w:w="2493"/>
      </w:tblGrid>
      <w:tr w:rsidR="00694955" w:rsidRPr="00694955" w:rsidTr="00674CAC">
        <w:trPr>
          <w:trHeight w:val="482"/>
          <w:tblHeader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 обоснование</w:t>
            </w:r>
          </w:p>
        </w:tc>
      </w:tr>
      <w:tr w:rsidR="00694955" w:rsidRPr="00694955" w:rsidTr="00674CAC">
        <w:trPr>
          <w:trHeight w:val="3424"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С добрым утром начат день.</w:t>
            </w:r>
          </w:p>
          <w:p w:rsidR="00694955" w:rsidRPr="00694955" w:rsidRDefault="00694955" w:rsidP="00694955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Первым делом гоним лень.</w:t>
            </w:r>
          </w:p>
          <w:p w:rsidR="00694955" w:rsidRPr="00694955" w:rsidRDefault="00694955" w:rsidP="00694955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На уроке не зевать,</w:t>
            </w:r>
          </w:p>
          <w:p w:rsidR="00694955" w:rsidRPr="00694955" w:rsidRDefault="00694955" w:rsidP="00694955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А работать и писать.</w:t>
            </w:r>
          </w:p>
          <w:p w:rsidR="00694955" w:rsidRPr="00694955" w:rsidRDefault="00694955" w:rsidP="00694955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Начинаем урок!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сядьте правильно. Мы начинаем урок.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1.Проверим готовность к уроку.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2. Повторим правила посадки и подготовим руки к письму:</w:t>
            </w:r>
          </w:p>
          <w:p w:rsidR="00694955" w:rsidRPr="00694955" w:rsidRDefault="00694955" w:rsidP="006949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упражнения для кистей рук: вращательные движения кулачками под счёт учителя</w:t>
            </w:r>
          </w:p>
          <w:p w:rsidR="00694955" w:rsidRPr="00694955" w:rsidRDefault="00694955" w:rsidP="006949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в) упражнения для пальцев рук: массаж мелкой мускулатуры пальцев.</w:t>
            </w:r>
          </w:p>
          <w:p w:rsidR="00694955" w:rsidRPr="00694955" w:rsidRDefault="00694955" w:rsidP="006949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садятся за парты, проверяют наличие учебных принадлежностей, необходимых к уроку. Готовят руки к письму.</w:t>
            </w: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955" w:rsidRPr="00694955" w:rsidTr="00674CAC">
        <w:trPr>
          <w:trHeight w:val="482"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Каллиграфическая минутка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Букву, которую мы будем прописывать сегодня, вы определите сами, отгадав загадку:</w:t>
            </w:r>
          </w:p>
          <w:p w:rsidR="00694955" w:rsidRPr="00694955" w:rsidRDefault="00694955" w:rsidP="0069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Спать отправились подружки,</w:t>
            </w: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Взяли пышные подушки:</w:t>
            </w: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одну, а буква …- две.</w:t>
            </w: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это за буква? </w:t>
            </w:r>
          </w:p>
          <w:p w:rsidR="00694955" w:rsidRPr="00694955" w:rsidRDefault="00694955" w:rsidP="0069495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spellEnd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spellEnd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spellEnd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spellEnd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94955" w:rsidRPr="00694955" w:rsidRDefault="00694955" w:rsidP="0069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определите последовательность данных букв в алфавите.</w:t>
            </w:r>
          </w:p>
          <w:p w:rsidR="00694955" w:rsidRPr="00694955" w:rsidRDefault="00694955" w:rsidP="00694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Подчеркните карандашом те буквы, которые соответствуют образцам в письменном алфавите.</w:t>
            </w: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В, учащиеся прописывают её в тетради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с образцом письменного написания букв по таблице «Алфавит».</w:t>
            </w: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УУД 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умение делать умозаключение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955" w:rsidRPr="00694955" w:rsidTr="00674CAC">
        <w:trPr>
          <w:trHeight w:val="482"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Словарно – орфографическая работа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1. Логическое задание</w:t>
            </w:r>
          </w:p>
          <w:p w:rsidR="00694955" w:rsidRPr="00694955" w:rsidRDefault="00694955" w:rsidP="006949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Слово, с которым мы познакомимся сегодня на уроке,  вы узнаете, если прочитаете написанное через одну букву: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 Р Г З В И Б Н М А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– Что такое «корзина»?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Этимологическая справка.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– Найдите слово в словаре, запишите в тетради. Поставьте ударение, подчеркните безударную гласную. </w:t>
            </w:r>
          </w:p>
          <w:p w:rsidR="00694955" w:rsidRPr="00694955" w:rsidRDefault="00694955" w:rsidP="00694955">
            <w:pPr>
              <w:rPr>
                <w:rFonts w:ascii="Times New Roman" w:eastAsia="Calibri" w:hAnsi="Times New Roman" w:cs="Times New Roman"/>
              </w:rPr>
            </w:pPr>
          </w:p>
          <w:p w:rsidR="00694955" w:rsidRPr="00694955" w:rsidRDefault="00694955" w:rsidP="00694955">
            <w:pPr>
              <w:rPr>
                <w:rFonts w:ascii="Times New Roman" w:eastAsia="Calibri" w:hAnsi="Times New Roman" w:cs="Times New Roman"/>
              </w:rPr>
            </w:pPr>
          </w:p>
          <w:p w:rsidR="00694955" w:rsidRPr="00694955" w:rsidRDefault="00694955" w:rsidP="00694955">
            <w:pPr>
              <w:rPr>
                <w:rFonts w:ascii="Times New Roman" w:eastAsia="Calibri" w:hAnsi="Times New Roman" w:cs="Times New Roman"/>
              </w:rPr>
            </w:pPr>
          </w:p>
          <w:p w:rsidR="00694955" w:rsidRPr="00694955" w:rsidRDefault="00694955" w:rsidP="00694955">
            <w:pPr>
              <w:rPr>
                <w:rFonts w:ascii="Times New Roman" w:eastAsia="Calibri" w:hAnsi="Times New Roman" w:cs="Times New Roman"/>
              </w:rPr>
            </w:pPr>
            <w:r w:rsidRPr="00694955">
              <w:rPr>
                <w:rFonts w:ascii="Times New Roman" w:eastAsia="Calibri" w:hAnsi="Times New Roman" w:cs="Times New Roman"/>
              </w:rPr>
              <w:t xml:space="preserve">- Самостоятельно составьте предложение с новым словарным словом и запишите его в тетрадь. </w:t>
            </w:r>
          </w:p>
          <w:p w:rsidR="00694955" w:rsidRPr="00694955" w:rsidRDefault="00694955" w:rsidP="00694955">
            <w:pPr>
              <w:rPr>
                <w:rFonts w:ascii="Times New Roman" w:eastAsia="Calibri" w:hAnsi="Times New Roman" w:cs="Times New Roman"/>
              </w:rPr>
            </w:pPr>
            <w:r w:rsidRPr="00694955">
              <w:rPr>
                <w:rFonts w:ascii="Times New Roman" w:eastAsia="Calibri" w:hAnsi="Times New Roman" w:cs="Times New Roman"/>
              </w:rPr>
              <w:t>- Кто прочитает своё предложение?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– Скажите, как можно использовать корзину в жизни?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77C92E4" wp14:editId="611C0EE4">
                  <wp:extent cx="879913" cy="895350"/>
                  <wp:effectExtent l="0" t="0" r="0" b="0"/>
                  <wp:docPr id="1" name="Рисунок 1" descr="http://go1.imgsmail.ru/imgpreview?key=6fe0039eb69b5689&amp;mb=imgdb_preview_825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1.imgsmail.ru/imgpreview?key=6fe0039eb69b5689&amp;mb=imgdb_preview_825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198" cy="89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694955">
              <w:rPr>
                <w:rFonts w:ascii="Arial" w:eastAsia="Calibri" w:hAnsi="Arial" w:cs="Arial"/>
                <w:noProof/>
                <w:color w:val="005FC5"/>
                <w:sz w:val="20"/>
                <w:szCs w:val="20"/>
                <w:lang w:eastAsia="ru-RU"/>
              </w:rPr>
              <w:drawing>
                <wp:inline distT="0" distB="0" distL="0" distR="0" wp14:anchorId="0C742769" wp14:editId="5F188DCE">
                  <wp:extent cx="704850" cy="915253"/>
                  <wp:effectExtent l="0" t="0" r="0" b="0"/>
                  <wp:docPr id="2" name="Рисунок 2" descr="http://go4.imgsmail.ru/imgpreview?key=3ccd47c405113dd2&amp;mb=imgdb_preview_1954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o4.imgsmail.ru/imgpreview?key=3ccd47c405113dd2&amp;mb=imgdb_preview_1954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23" cy="91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955">
              <w:rPr>
                <w:rFonts w:ascii="Arial" w:eastAsia="Calibri" w:hAnsi="Arial" w:cs="Arial"/>
                <w:noProof/>
                <w:color w:val="005FC5"/>
                <w:sz w:val="20"/>
                <w:szCs w:val="20"/>
                <w:lang w:eastAsia="ru-RU"/>
              </w:rPr>
              <w:t xml:space="preserve">        </w:t>
            </w:r>
            <w:r w:rsidRPr="00694955">
              <w:rPr>
                <w:rFonts w:ascii="Arial" w:eastAsia="Calibri" w:hAnsi="Arial" w:cs="Arial"/>
                <w:noProof/>
                <w:color w:val="005FC5"/>
                <w:sz w:val="20"/>
                <w:szCs w:val="20"/>
                <w:lang w:eastAsia="ru-RU"/>
              </w:rPr>
              <w:drawing>
                <wp:inline distT="0" distB="0" distL="0" distR="0" wp14:anchorId="4C050D8C" wp14:editId="78E59B68">
                  <wp:extent cx="990600" cy="912806"/>
                  <wp:effectExtent l="0" t="0" r="0" b="1905"/>
                  <wp:docPr id="3" name="Рисунок 3" descr="http://go3.imgsmail.ru/imgpreview?key=26c7e81f1bd2331d&amp;mb=imgdb_preview_978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o3.imgsmail.ru/imgpreview?key=26c7e81f1bd2331d&amp;mb=imgdb_preview_97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30" cy="91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Arial" w:eastAsia="Calibri" w:hAnsi="Arial" w:cs="Arial"/>
                <w:noProof/>
                <w:color w:val="005FC5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Придумайте примеры фантастического характера (небольшой устный рассказ), как можно использовать корзину. (Можно создать корзину-холодильник и </w:t>
            </w:r>
            <w:proofErr w:type="spell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корзина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учащихся со словарём: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Плетеное изделие, служащее вместилищем для хранения вещей, для упаковки, переноски.</w:t>
            </w:r>
          </w:p>
          <w:p w:rsidR="00694955" w:rsidRPr="00694955" w:rsidRDefault="00694955" w:rsidP="0069495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2. В баскетболе: укрепленный на щите обруч с сеткой, в которую забрасывается мяч. 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записывают слово, ставят ударение, подчёркивают безударную гласную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записывают свои предложения в тетради и прочитывают вслух одноклассникам.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Размышления учащихся </w:t>
            </w: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действия анализ и синтеза слова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Диалог с учителем, одноклассниками</w:t>
            </w:r>
          </w:p>
        </w:tc>
      </w:tr>
      <w:tr w:rsidR="00694955" w:rsidRPr="00694955" w:rsidTr="00674CAC">
        <w:trPr>
          <w:trHeight w:val="482"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Актуализация опорных знаний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Calibri" w:eastAsia="Calibri" w:hAnsi="Calibri" w:cs="Times New Roman"/>
              </w:rPr>
              <w:t xml:space="preserve">- </w:t>
            </w: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посмотрите на доску и отгадайте ребус: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XSpec="center" w:tblpY="-1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37"/>
            </w:tblGrid>
            <w:tr w:rsidR="00694955" w:rsidRPr="00694955" w:rsidTr="00674CAC">
              <w:trPr>
                <w:trHeight w:val="437"/>
              </w:trPr>
              <w:tc>
                <w:tcPr>
                  <w:tcW w:w="1437" w:type="dxa"/>
                </w:tcPr>
                <w:p w:rsidR="00694955" w:rsidRPr="00694955" w:rsidRDefault="00694955" w:rsidP="00694955">
                  <w:pPr>
                    <w:tabs>
                      <w:tab w:val="left" w:pos="5685"/>
                    </w:tabs>
                    <w:rPr>
                      <w:rFonts w:ascii="Cambria Math" w:eastAsia="Calibri" w:hAnsi="Cambria Math" w:cs="Times New Roman"/>
                      <w:b/>
                      <w:sz w:val="100"/>
                      <w:szCs w:val="100"/>
                    </w:rPr>
                  </w:pPr>
                  <w:r w:rsidRPr="00694955">
                    <w:rPr>
                      <w:rFonts w:ascii="Cambria Math" w:eastAsia="Calibri" w:hAnsi="Cambria Math" w:cs="Times New Roman"/>
                      <w:b/>
                      <w:sz w:val="100"/>
                      <w:szCs w:val="100"/>
                    </w:rPr>
                    <w:t>7я</w:t>
                  </w:r>
                </w:p>
              </w:tc>
            </w:tr>
          </w:tbl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Каково значение слова?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Прослушайте стихотворение: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Возле школьного крыльца посадили деревца: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Петя – клен, ольху – Олег,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Роман Иванович – орех,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А бабушка Нина – березу и калину.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какой семье идет речь в стихотворении?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Назовите членов семьи.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Без чего не может жить семья людей? А семья деревьев?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Получается без корня деревце жить, не сможет. Так и в русском языке у слова есть часть слова, которое называется корень. Без него слово не сможет существовать.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вы думаете, как будут называться слова, </w:t>
            </w: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имеющие одинаковы корень?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Выполним вместе звукобуквенный анализ слова «корень»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к - [к] согласный, твердый, глухой;</w:t>
            </w:r>
            <w:proofErr w:type="gramEnd"/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о - [о] гласный, ударный;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[р’] согласный, звонкий, мягкий;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е - [и] гласный, безударный;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н - [н’] согласный, звонкий, мягкий;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gramStart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[-]</w:t>
            </w:r>
            <w:proofErr w:type="gramEnd"/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6 букв, 5 звуков.</w:t>
            </w: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Это слово «семья».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Группа людей, которая вместе живут: дети, родители, иногда бабушка и дедушка, вместе проводят досуг</w:t>
            </w:r>
            <w:proofErr w:type="gramStart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ругие ответы детей)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слушают стихотворение.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о семье деревьев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Клен, ольха, орех, береза, калина.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Без корней.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Однокоренные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Каждый названный ученик проводит характеристику звука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умение делать умозаключение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Диалог с учителем, одноклассниками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действия анализа и синтеза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955" w:rsidRPr="00694955" w:rsidTr="00674CAC">
        <w:trPr>
          <w:trHeight w:val="1649"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Calibri" w:eastAsia="Calibri" w:hAnsi="Calibri" w:cs="Times New Roman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давайте подумаем, какова же цель нашего сегодняшнего урока, и над какой проблемой мы с вами будем работать.</w:t>
            </w: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формулируют тему урока (в группе, состоящей из 4 человек) и ставят цель, над которой будет работать весь класс.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Познакомиться с понятием корень и однокоренные слова, научиться выделять его в словах.</w:t>
            </w: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выполнение заданий в паре или </w:t>
            </w:r>
            <w:proofErr w:type="spellStart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микрогруппе</w:t>
            </w:r>
            <w:proofErr w:type="spellEnd"/>
          </w:p>
        </w:tc>
      </w:tr>
      <w:tr w:rsidR="00694955" w:rsidRPr="00694955" w:rsidTr="00674CAC">
        <w:trPr>
          <w:trHeight w:val="481"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новым материалом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tabs>
                <w:tab w:val="left" w:pos="20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Прочитайте слова:</w:t>
            </w:r>
          </w:p>
          <w:p w:rsidR="00694955" w:rsidRPr="00694955" w:rsidRDefault="00694955" w:rsidP="00694955">
            <w:pPr>
              <w:tabs>
                <w:tab w:val="left" w:pos="20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дом, домик и домище.</w:t>
            </w:r>
          </w:p>
          <w:p w:rsidR="00694955" w:rsidRPr="00694955" w:rsidRDefault="00694955" w:rsidP="00694955">
            <w:pPr>
              <w:tabs>
                <w:tab w:val="left" w:pos="20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Одинаковое ли значение у этих слов? </w:t>
            </w:r>
          </w:p>
          <w:p w:rsidR="00694955" w:rsidRPr="00694955" w:rsidRDefault="00694955" w:rsidP="006949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Что их объединяет? Можно ли сказать, что это формы одного и того же слова? Объясните, почему.</w:t>
            </w:r>
          </w:p>
          <w:p w:rsidR="00694955" w:rsidRPr="00694955" w:rsidRDefault="00694955" w:rsidP="00694955">
            <w:pPr>
              <w:tabs>
                <w:tab w:val="left" w:pos="20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761B4" wp14:editId="2A1C12E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456565</wp:posOffset>
                      </wp:positionV>
                      <wp:extent cx="228600" cy="104775"/>
                      <wp:effectExtent l="19050" t="19050" r="19050" b="0"/>
                      <wp:wrapNone/>
                      <wp:docPr id="13" name="Дуг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arc">
                                <a:avLst>
                                  <a:gd name="adj1" fmla="val 10930485"/>
                                  <a:gd name="adj2" fmla="val 0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3" o:spid="_x0000_s1026" style="position:absolute;margin-left:63pt;margin-top:35.95pt;width:18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" path="m390,48062nsc5332,20724,55447,-237,115294,2v62736,250,113306,23631,113306,52386l114300,52388,390,48062xem390,48062nfc5332,20724,55447,-237,115294,2v62736,250,113306,23631,113306,52386e" filled="f" strokecolor="#4a7ebb" strokeweight="3pt">
                      <v:path arrowok="t" o:connecttype="custom" o:connectlocs="390,48062;115294,2;228600,52388" o:connectangles="0,0,0"/>
                    </v:shape>
                  </w:pict>
                </mc:Fallback>
              </mc:AlternateContent>
            </w:r>
            <w:r w:rsidRPr="006949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EF474" wp14:editId="62C4BE43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452755</wp:posOffset>
                      </wp:positionV>
                      <wp:extent cx="247650" cy="171450"/>
                      <wp:effectExtent l="19050" t="19050" r="19050" b="0"/>
                      <wp:wrapNone/>
                      <wp:docPr id="15" name="Дуг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arc">
                                <a:avLst>
                                  <a:gd name="adj1" fmla="val 10930485"/>
                                  <a:gd name="adj2" fmla="val 0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5" o:spid="_x0000_s1026" style="position:absolute;margin-left:25.95pt;margin-top:35.65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" path="m186,81030nsc3822,35143,59077,-596,125452,8v67746,616,122198,38812,122198,85718l123825,85725,186,81030xem186,81030nfc3822,35143,59077,-596,125452,8v67746,616,122198,38812,122198,85718e" filled="f" strokecolor="#4a7ebb" strokeweight="3pt">
                      <v:path arrowok="t" o:connecttype="custom" o:connectlocs="186,81030;125452,8;247650,85726" o:connectangles="0,0,0"/>
                    </v:shape>
                  </w:pict>
                </mc:Fallback>
              </mc:AlternateContent>
            </w: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Как называется часть слова, которую мы сегодня изучаем? Кто знает, как выделяется корень?</w:t>
            </w:r>
          </w:p>
          <w:p w:rsidR="00694955" w:rsidRPr="00694955" w:rsidRDefault="00694955" w:rsidP="0069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439526" wp14:editId="26BDB84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-15240</wp:posOffset>
                      </wp:positionV>
                      <wp:extent cx="257175" cy="171450"/>
                      <wp:effectExtent l="19050" t="19050" r="28575" b="0"/>
                      <wp:wrapNone/>
                      <wp:docPr id="14" name="Дуг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arc">
                                <a:avLst>
                                  <a:gd name="adj1" fmla="val 10987127"/>
                                  <a:gd name="adj2" fmla="val 0"/>
                                </a:avLst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4" o:spid="_x0000_s1026" style="position:absolute;margin-left:.45pt;margin-top:-1.2pt;width:20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" path="m427,78742nsc5954,33657,63078,-807,130921,14v70096,848,126255,38973,126255,85711l128588,85725,427,78742xem427,78742nfc5954,33657,63078,-807,130921,14v70096,848,126255,38973,126255,85711e" filled="f" strokecolor="#4a7ebb" strokeweight="3pt">
                      <v:path arrowok="t" o:connecttype="custom" o:connectlocs="427,78742;130921,14;257176,85725" o:connectangles="0,0,0"/>
                    </v:shape>
                  </w:pict>
                </mc:Fallback>
              </mc:AlternateContent>
            </w:r>
            <w:r w:rsidRPr="00694955">
              <w:rPr>
                <w:rFonts w:ascii="Times New Roman" w:hAnsi="Times New Roman" w:cs="Times New Roman"/>
                <w:sz w:val="24"/>
                <w:szCs w:val="24"/>
              </w:rPr>
              <w:t>дом, домик, домище</w:t>
            </w:r>
          </w:p>
          <w:p w:rsidR="00694955" w:rsidRPr="00694955" w:rsidRDefault="00694955" w:rsidP="00694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Одинаковый ли корень у слов «ворона» и </w:t>
            </w: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«воровка»?</w:t>
            </w:r>
          </w:p>
          <w:p w:rsidR="00694955" w:rsidRPr="00694955" w:rsidRDefault="00694955" w:rsidP="00694955">
            <w:pPr>
              <w:tabs>
                <w:tab w:val="left" w:pos="20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Откройте учебник и прочитайте информацию на странице 75.</w:t>
            </w:r>
          </w:p>
          <w:p w:rsidR="00694955" w:rsidRPr="00694955" w:rsidRDefault="00694955" w:rsidP="006949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Как называются слова, имеющие общую часть и близкие по значению? Как называется главная часть слова? В какой части слова содержится основное значение? Как обозначается корень?</w:t>
            </w:r>
          </w:p>
          <w:p w:rsidR="00694955" w:rsidRPr="00694955" w:rsidRDefault="00694955" w:rsidP="006949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Для закрепления новых знаний, обратимся к упражнению 1.</w:t>
            </w:r>
          </w:p>
          <w:p w:rsidR="00694955" w:rsidRPr="00694955" w:rsidRDefault="00694955" w:rsidP="006949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Найдите и назовите общую часть в группах слов. Как она называется? Как называются эти слова? Запишите слова в тетрадь.</w:t>
            </w:r>
          </w:p>
          <w:p w:rsidR="00694955" w:rsidRPr="00694955" w:rsidRDefault="00694955" w:rsidP="0069495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 – грибок – грибник (Общая часть – гриб, это корень слов.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являются родственными.)</w:t>
            </w:r>
            <w:proofErr w:type="gramEnd"/>
          </w:p>
          <w:p w:rsidR="00694955" w:rsidRPr="00694955" w:rsidRDefault="00694955" w:rsidP="0069495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– городок – пригород (Общая часть – город, это корень слов.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являются родственными.)</w:t>
            </w:r>
            <w:proofErr w:type="gramEnd"/>
          </w:p>
          <w:p w:rsidR="00694955" w:rsidRPr="00694955" w:rsidRDefault="00694955" w:rsidP="0069495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– правдивый – неправда (Общая часть – правд, это корень слов.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являются родственными.)</w:t>
            </w:r>
            <w:proofErr w:type="gramEnd"/>
          </w:p>
          <w:p w:rsidR="00694955" w:rsidRPr="00694955" w:rsidRDefault="00694955" w:rsidP="0069495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– лесной – лесок (Общая часть – лес, это корень слов.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являются родственными.)</w:t>
            </w:r>
            <w:proofErr w:type="gramEnd"/>
          </w:p>
          <w:p w:rsidR="00694955" w:rsidRPr="00694955" w:rsidRDefault="00694955" w:rsidP="0069495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Бросить – бросок – выбросить (Общая часть – </w:t>
            </w:r>
            <w:proofErr w:type="spell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</w:t>
            </w:r>
            <w:proofErr w:type="spell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это корень слов.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являются родственными.)</w:t>
            </w:r>
            <w:proofErr w:type="gramEnd"/>
          </w:p>
          <w:p w:rsidR="00694955" w:rsidRPr="00694955" w:rsidRDefault="00694955" w:rsidP="0069495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 – травяной – травушка (Общая часть – трав, это корень слов.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являются родственными.)</w:t>
            </w:r>
            <w:proofErr w:type="gramEnd"/>
          </w:p>
          <w:p w:rsidR="00694955" w:rsidRPr="00694955" w:rsidRDefault="00694955" w:rsidP="0069495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Рыба – рыбак – рыбный (Общая часть – рыб, это корень слов.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являются родственными.)</w:t>
            </w:r>
            <w:proofErr w:type="gramEnd"/>
          </w:p>
          <w:p w:rsidR="00694955" w:rsidRPr="00694955" w:rsidRDefault="00694955" w:rsidP="006949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Вывод:</w:t>
            </w: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называются слова, имеющие общую часть и близкие по значению? Как называется главная часть слова?</w:t>
            </w: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Нет, домик – это маленький дом, а домище – очень большой.</w:t>
            </w:r>
          </w:p>
          <w:p w:rsidR="00694955" w:rsidRPr="00694955" w:rsidRDefault="00694955" w:rsidP="006949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Нет это не формы одного и того же слова, а однокоренные слова с одинаковым значением.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Корень. 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Корень в словах дом.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Я знаю, корень выделяется дугой.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Не одинаковый корень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Выводы учащихся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письменно выполняют работу в тетради. Трое учащихся (по очереди) выполняют задание с комментированием у доски. 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Слова, имеющие общую часть и близкие по значению, называются однокоренными (родственными словами). Главная часть слова называется корнем.</w:t>
            </w: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УУД Формирование действия сравнение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Диалог с учителем, одноклассниками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правилом в учебнике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Взаимообучение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действия классификации</w:t>
            </w:r>
          </w:p>
        </w:tc>
      </w:tr>
      <w:tr w:rsidR="00694955" w:rsidRPr="00694955" w:rsidTr="00674CAC">
        <w:trPr>
          <w:trHeight w:val="482"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мы с вами сейчас отдохнём и опять работать начнём. Встаньте со своих мест. 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Хомка – хомка, хомячок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Полосатенький</w:t>
            </w:r>
            <w:proofErr w:type="spellEnd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бочок.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Хомка раненько встаёт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Щечки моет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Шейку трёт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Подметает хомка хатку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И выходит на зарядку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1-2-3-4-5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Хомка хочет сильным стать.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Стоя движения тазом слева – направо и справа – налево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Наклон и подъём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Руки к щекам, покачать головой направо и налево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Руки на шею, движения головой вверх – вниз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Подметательные</w:t>
            </w:r>
            <w:proofErr w:type="spellEnd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всем телом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месте</w:t>
            </w: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955" w:rsidRPr="00694955" w:rsidTr="00674CAC">
        <w:trPr>
          <w:trHeight w:val="482"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Обратимся к страницам учебника и выполним упр.3, следующим образом: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 – выписывает однокоренные слова;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вариант – выписывает формы одного и того же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 После выполнения сравним с образцом. (Запись на обратной стороне доски).</w:t>
            </w:r>
          </w:p>
          <w:p w:rsidR="00694955" w:rsidRPr="00694955" w:rsidRDefault="00694955" w:rsidP="00694955">
            <w:pPr>
              <w:numPr>
                <w:ilvl w:val="0"/>
                <w:numId w:val="9"/>
              </w:numPr>
              <w:tabs>
                <w:tab w:val="left" w:pos="56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Еловый – ельник, трава – травушка, поле – полевой, осень – осенний, туча – тучка, ветер – ветерок, паук – паутинка.</w:t>
            </w:r>
            <w:proofErr w:type="gramEnd"/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numPr>
                <w:ilvl w:val="0"/>
                <w:numId w:val="9"/>
              </w:numPr>
              <w:tabs>
                <w:tab w:val="left" w:pos="20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Дождик – дождиком, желтый – 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жёлтому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птица – птицы, земля – земли.</w:t>
            </w:r>
          </w:p>
          <w:p w:rsidR="00694955" w:rsidRPr="00694955" w:rsidRDefault="00694955" w:rsidP="0069495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внизу упражнения задание. Кто готов доказать свою точку зрения?</w:t>
            </w:r>
          </w:p>
          <w:p w:rsidR="00694955" w:rsidRPr="00694955" w:rsidRDefault="00694955" w:rsidP="00694955">
            <w:pPr>
              <w:tabs>
                <w:tab w:val="left" w:pos="2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Как называются слова, имеющие общую часть и близкие по значению? Как называется главная часть слова?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Выполним упр.4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 картинки. Что на них изображено? Чем отличается вторая и третья картинка от первой? Какие слова являются однокоренными, а какие формами одного и того же слова? Обоснуйте свою точку зрения. Запишите пары слов в тетрадь.</w:t>
            </w: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самостоятельно выполняют задание.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повторяют свои выводы.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записывают слова самостоятельно в тетради и проверяют 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образцом в учебнике.</w:t>
            </w: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Регулятивное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результата деятельности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собственных достижений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своей работы с образцом 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делать умозаключение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955" w:rsidRPr="00694955" w:rsidTr="00674CAC">
        <w:trPr>
          <w:trHeight w:val="482"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Творческая работа по развитию речи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вы заметили, что сегодня ночью был мороз? Подберите к этому слову два однокоренных слова, чтобы они отвечали на вопросы: какой? что сделал?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проверить безударную гласную в этих словах? Почему?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Следующее задание: составьте из предложенных слов предложение: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заморозил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морозный Мороз Ленивицу день</w:t>
            </w: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какой сказки эти герои?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Почему в предложении слово Мороз записано с заглавной буквы?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Запишите это предложение в тетрадь самостоятельно. Выделите корень в однокоренных словах. Сравните </w:t>
            </w:r>
            <w:proofErr w:type="gramStart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записанное</w:t>
            </w:r>
            <w:proofErr w:type="gramEnd"/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образцом.</w:t>
            </w: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морозный, заморозил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Нельзя, надо написание слов запомнить.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морозный день Мороз заморозил Ленивицу.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«Морозко» (р. </w:t>
            </w:r>
            <w:proofErr w:type="spell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  <w:proofErr w:type="gramStart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, 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1F8DAF5" wp14:editId="22F4E2FD">
                  <wp:extent cx="1082756" cy="81915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78" cy="822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Одоевского «Мороз Иванович»</w:t>
            </w: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55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33915D7" wp14:editId="1007919B">
                  <wp:extent cx="1103271" cy="1367394"/>
                  <wp:effectExtent l="0" t="0" r="1905" b="4445"/>
                  <wp:docPr id="5" name="Рисунок 5" descr="Книжная полка Мои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нижная полка Мои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142" cy="136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Это имя героя.</w:t>
            </w: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tabs>
                <w:tab w:val="left" w:pos="56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записывают предложение в тетрадь и выполняют задание.</w:t>
            </w: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собственных мыслей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результата деятельности</w:t>
            </w:r>
          </w:p>
        </w:tc>
      </w:tr>
      <w:tr w:rsidR="00694955" w:rsidRPr="00694955" w:rsidTr="00674CAC">
        <w:trPr>
          <w:trHeight w:val="482"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Дома вы продолжите упражняться в написании однокоренных слов. Для этого вам нужно выполнить упражнение 2 и выучить правило.</w:t>
            </w: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записывают домашнее задание в дневники.</w:t>
            </w: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и удержание учебной задачи</w:t>
            </w:r>
          </w:p>
        </w:tc>
      </w:tr>
      <w:tr w:rsidR="00694955" w:rsidRPr="00694955" w:rsidTr="00674CAC">
        <w:trPr>
          <w:trHeight w:val="482"/>
        </w:trPr>
        <w:tc>
          <w:tcPr>
            <w:tcW w:w="776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777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Какую тайну нашего языка мы открыли сегодня на уроке?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69495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2B7665" wp14:editId="5669CD58">
                  <wp:extent cx="1625600" cy="1219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827" cy="121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- Оцените уровень своих знаний после сегодняшнего урока.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69495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185ECA" wp14:editId="63F92573">
                  <wp:extent cx="1765299" cy="132397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202" cy="1323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Ученики читают и дополняют фразы, записанные на листочке у каждого (оценивают уровень своих знаний)</w:t>
            </w:r>
          </w:p>
        </w:tc>
        <w:tc>
          <w:tcPr>
            <w:tcW w:w="814" w:type="pct"/>
            <w:shd w:val="clear" w:color="auto" w:fill="auto"/>
          </w:tcPr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собственных достижений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55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Адекватная оценка своих достижений</w:t>
            </w:r>
          </w:p>
          <w:p w:rsidR="00694955" w:rsidRPr="00694955" w:rsidRDefault="00694955" w:rsidP="0069495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4955" w:rsidRPr="00694955" w:rsidRDefault="00694955" w:rsidP="00694955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94955" w:rsidRPr="00694955" w:rsidSect="00067D78">
      <w:footerReference w:type="default" r:id="rId16"/>
      <w:pgSz w:w="16838" w:h="11906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6E" w:rsidRDefault="00694955">
    <w:pPr>
      <w:pStyle w:val="a3"/>
      <w:jc w:val="center"/>
    </w:pPr>
  </w:p>
  <w:p w:rsidR="00B0706E" w:rsidRDefault="0069495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884"/>
    <w:multiLevelType w:val="hybridMultilevel"/>
    <w:tmpl w:val="69BE2E80"/>
    <w:lvl w:ilvl="0" w:tplc="6ADE5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86452"/>
    <w:multiLevelType w:val="hybridMultilevel"/>
    <w:tmpl w:val="F806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017AA"/>
    <w:multiLevelType w:val="hybridMultilevel"/>
    <w:tmpl w:val="DF16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B09A3"/>
    <w:multiLevelType w:val="hybridMultilevel"/>
    <w:tmpl w:val="9D42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E2236"/>
    <w:multiLevelType w:val="hybridMultilevel"/>
    <w:tmpl w:val="36F0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5E27"/>
    <w:multiLevelType w:val="hybridMultilevel"/>
    <w:tmpl w:val="DAB884AC"/>
    <w:lvl w:ilvl="0" w:tplc="9CD29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AE4750"/>
    <w:multiLevelType w:val="hybridMultilevel"/>
    <w:tmpl w:val="2642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E778D"/>
    <w:multiLevelType w:val="hybridMultilevel"/>
    <w:tmpl w:val="52DA0DCA"/>
    <w:lvl w:ilvl="0" w:tplc="5350A0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A771F"/>
    <w:multiLevelType w:val="hybridMultilevel"/>
    <w:tmpl w:val="0868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55"/>
    <w:rsid w:val="00694955"/>
    <w:rsid w:val="009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49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9495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9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49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9495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9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image_details?q=%D0%B8%D0%BB%D0%BB%D1%8E%D1%81%D1%82%D1%80%D0%B0%D1%86%D0%B8%D0%B8%20%D0%BA%D0%BE%D1%80%D0%B7%D0%B8%D0%BD%20%20%D0%B2%D0%BE%D0%B7%D0%B4%D1%83%D1%88%D0%BD%D0%BE%D0%B3%D0%BE%20%D1%88%D0%B0%D1%80%D0%B0&amp;urlhash=438123691972553877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go.mail.ru/image_details?q=%D0%B8%D0%BB%D0%BB%D1%8E%D1%81%D1%82%D1%80%D0%B0%D1%86%D0%B8%D0%B8%20%D0%BA%D0%BE%D1%80%D0%B7%D0%B8%D0%BD&amp;urlhash=8061447313196537481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go.mail.ru/image_details?q=%D0%B8%D0%BB%D0%BB%D1%8E%D1%81%D1%82%D1%80%D0%B0%D1%86%D0%B8%D0%B8%20%D0%BA%D0%BE%D1%80%D0%B7%D0%B8%D0%BD%20%20%D0%B2%20%D0%B1%D0%B0%D1%81%D0%BA%D0%B5%D1%82%D0%B1%D0%BE%D0%BB%D0%B5&amp;urlhash=27944573141150727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2040</Words>
  <Characters>11628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2015-09-26T19:07:00Z</dcterms:created>
  <dcterms:modified xsi:type="dcterms:W3CDTF">2015-09-26T19:09:00Z</dcterms:modified>
</cp:coreProperties>
</file>