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BF" w:rsidRDefault="00A413BF" w:rsidP="00A413BF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3366FF"/>
          <w:sz w:val="20"/>
        </w:rPr>
      </w:pPr>
      <w:r>
        <w:rPr>
          <w:rFonts w:ascii="Arial" w:eastAsia="Times New Roman" w:hAnsi="Arial" w:cs="Arial"/>
          <w:i/>
          <w:iCs/>
          <w:color w:val="3366FF"/>
          <w:sz w:val="20"/>
        </w:rPr>
        <w:t>СТАРШИЙ ДОШКОЛЬНЫЙ ВОЗРАСТ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Ходьба и бег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Трамвай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стоят вдоль стены комнаты или стороны площадки в колонне парами, держа друг друга за руку. Свободными руками они держатся за шнур, концы которого связаны (один ребенок держится правой рукой, другой - левой). Воспитатель находится в одном из углов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и держит в руке три цветных флажка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–ж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ёлтый, красный и зелёный. Воспитатель поднимает флажок зелёного цвета, и дети бегут – трамвай двигается. Добежав до воспитателя, дети смотрят, не сменился ли цвет флажка: если поднят зеленый флажок, движение трамвая продолжается; если появится красный или желтый флажок, дети останавливаются и ждут, когда появится зеленый цвет.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Если желающих играть много, можно устроить остановку, на которой сидят дети и ждут трамвая. Когда трамвай подъезжает к остановке, он замедляет ход и останавливается; одни пассажиры выходят из трамвая, другие входят. Воспитатель поднимает зеленый флажок: «Поехали!»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Если детям более знаком автобус или троллейбус, можно заменить другим видом транспорта.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Ходьба и бег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Найди себе пару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Для игры нужно приготовить флажки по количеству участников. Половина флажков одного цвета, остальные – другого. Каждый ребенок получает один флажок. По сигналу воспитателя (удар в бубен) дети разбегаются по площадке (комнате). По другому сигналу (два удара в бубен или на слова «найди пару») дети, имеющие одинаковые флажки, становятся рядом.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 игре должно принимать участие нечетное число детей, чтобы один остался без пары. Обращаясь к нему, все играющие говорят: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Ваня-Ваня, не зевай (Маня, Оля)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Быстро пару выбирай.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Затем по удару в бубен дети опять разбегаются по площадке, и игра повторяется.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Примечание.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Во время бега дети должны держать свои флажки поднятыми вверх.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Ходьба и бег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 xml:space="preserve">У медведя </w:t>
      </w:r>
      <w:proofErr w:type="gram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во</w:t>
      </w:r>
      <w:proofErr w:type="gram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 xml:space="preserve"> бору…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(народная)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На одном конце площадки проводится черта. Это опушка леса. За чертой, на расстоянии 2-3 шагов, очерчивается место для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иедведя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 На противоположной стороне площадки обозначается линией дом детей.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назначает одного из играющих медведем. Остальные играющие – дети; они находятся дома.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говорит: «Идите гулять». Дети направляются к опушке ласа, собирая грибы, ягоды, т.е. имитируя соответствующие движения (наклон и выпрямление корпуса), и одновременно произносят хором стихи: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У медведя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бору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Грибы, ягоды беру,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 медведь сидит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на нас рычит.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Когда играющие произносят слово «рычит», медведь с рычанием встает, а дети бегут домой. Медведь старается их поймать (коснуться).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Пойманного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медведь отводит к себе. Дети возобновляют сбор грибов и ягод.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После того как медведь поймает двух-трех играющих, назначается или выбирается новый медведь, и игра повторяется.</w:t>
      </w: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lastRenderedPageBreak/>
        <w:t>Ходьба и бег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Цветные автомобили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Дети размещаются вдоль стены комнаты или по краю площадки. Они – автомобили. Каждому из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играющих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дается флажок какого-либо цвета (по желанию) или цветной круг, кольцо. Воспитатель стоит лицом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играющим в центре комнаты (площадки). Он держит в руке три цветных флажка.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поднимает флажок какого-нибудь цвета. Все дети имеющие флажок этого цвета, бегут по площадке (в любом направлении);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может поднимать один, два или три флажка вместе, и тогда все автомобили выезжают из своих гаражей.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Если дети не видят, что флажок опущен, воспитатель говорит: «Автомобили (цвет) остановились».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может заменить цветовой сигнал словесным: «Выезжают синие автомобили».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Ходьба и бег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Пробеги тихо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делятся на группки по 5-6 человек. Они стоят за чертой на одном конце площадки. Выбирается водящий, он садится посредине площадки (или комнаты) и закрывает глаза. По сигналу воспитателя одна группка бежит мимо водящего или противоположный конец площадки до условленного места (черты). Дети должны бежать бесшумно. Если водящий услышит шум шагов, он говорит: «Стой», - и бегущие останавливаются. Не открывая глаз, ведущий показывает, где слышит шум. Если он указал правильно, дети отходят в сторону; если ошибся, они возвращаются на свои места и бегут снова. Так поочередно пробегают все группки детей.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Выигрывает та группка, которую не услышал водящий. При повторении игры водящий меняется.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Примечание.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Эту игру лучше проводить в помещении, когда дети в тапочках или в другой мягкой обуви, и им удобнее бежать на носочках. Кроме того, на участке бесшумно бежать трудно: шуршит песок, листья.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008000"/>
          <w:sz w:val="20"/>
        </w:rPr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Воробушки и автомобиль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Границы площадки очерчиваются или отмечаются флажками. На одном конце площадки размещаются на стульях или скамеечках воробушки. На другом конце обозначается место для автомобиля (гараж).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«Воробушки вылетают из гнезда», - говорит воспитатель, и дети спрыгивают со скамеек (высота их – 10-15 см.), начинают бегать в разных направлениях, подняв руки в стороны, прыгают на двух ногах.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Раздается гудок и появляется автомобиль (назначенный ребенок.) Воробушки пугаются и улетают из гнезда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 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при этом каждый занимает свое место – гнездо). Воробушки пугаются и улетают в гнезда (при этом каждый занимает свое место – гнездо). Автомобиль возвращается в гараж. Игра повторяется с другим автомобилем.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Детям, изображающим в игре автомобиль, можно дать руль. Воспитатель следит, чтобы дети не убегали за границы площадки.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 игру можно ввести «клевание зернышек» - дети присаживаются на корточки и стучат пальцами о пол или землю.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lastRenderedPageBreak/>
        <w:t>Ходьба и бег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Самолеты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Дети строятся в 3-4 колонны в разных местах площадки, которые отмечают флажками.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Играющие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изображают летчиков. Они готовятся к полету. По сигналу воспитателя: «К полету готовься!» - дети делают движения руками – заводят моторы. « Летите!2- говорит педагог. Дети поднимают руки в стороны и летят врассыпную в разных направлениях по площадке.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По сигналу воспитателя: «На посадку!» - самолеты находят свои места и приземляются: строятся в колонны и опускаются на одно колено.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отмечает, какая колонна построилась быстрее.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Ведущими колонн надо назначать первое время более активных детей. Следует обращать внимание на легкость бега детей.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008000"/>
          <w:sz w:val="20"/>
        </w:rPr>
        <w:t>   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Зайцы и волк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Одного из играющих выбирают волком. Остальные дети изображают зайцев.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На одной стороне площадки зайцы устраивают себе домики (чертят кружочки). В начале игры зайцы стоят в своих домиках; волк – на другом конце площадки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 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 овраге).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Зайцы скачут, скок, скок, скок,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На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зеленый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на лужок,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Травку щиплют, кушают,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Осторожно слушают –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Не идет ли волк.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Зайцы выпрыгивают из домиков и разбегаются по площадке.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Они то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прыгают на двух ногах, то присаживаются, щиплют травку и оглядываются, не идет ли волк. Когда воспитатель произносит последнее слово, волк выходит из оврага и бежит за зайцами, стараясь их поймать (коснуться). Зайцы убегают каждый в свой домик. Пойманных зайцев волк уводит в овраг.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Как только волк уходит, воспитатель повторяет те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кст ст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ихотворения, и игра возобновляется. После того, как поймано 2-3 зайца, выбирается другой волк.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008000"/>
          <w:sz w:val="20"/>
        </w:rPr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Огуречик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 xml:space="preserve">,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огуречик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…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(народная)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одном конце площадки – воспитатель (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), на другом – дети. Дети приближаются к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ловишке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прыжками на двух ногах. Воспитатель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Огуречик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,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огуречик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Не ходи на тот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конечик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Там мышка живет,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Тебе хвостик отгрызет.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При последних словах дети убегают на свои места, а воспитатель их догоняет.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008000"/>
          <w:sz w:val="20"/>
        </w:rPr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Перепрыгнем через ручеек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площадке рисуется ручеек, с одного конца узкий, а дальше все шире и шире (от 10 до 40 см.)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Группке детей предлагается перепрыгивать через ручеек вначале там, где он узкий, а затем там, где он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пошире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 и, наконец, где самый широкий.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отмечает тех, кто сумел перепрыгнуть ручеек в самом широком месте.</w:t>
      </w: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008000"/>
          <w:sz w:val="20"/>
        </w:rPr>
        <w:lastRenderedPageBreak/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Лиса в курятнике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На одной стороне площадки очерчивается курятник (размер его зависит от числа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играющих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). В курятнике на насесте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 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 скамейках) сидят куры. На противоположной стороне площадки находится нора лисы. Все остальное место – двор.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Один из играющих назначается лисой, остальные – куры. По сигналу воспитателя                                                                                                          куры спрыгивают с насеста, ходят и бегают по двору, клюют зерна, хлопают крыльями. По сигналу воспитателя: «Лиса!» - куры убегают в курятник и взбиваются на насест, а лиса старается утащить курицу, не успевшую спастись, и уводит ее в свою нору. Остальные куры снова спрыгивают с насеста, и игра возобновляется.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Игра кончается, когда лиса поймает 2-3 кур.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008000"/>
          <w:sz w:val="20"/>
        </w:rPr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Птички и кошка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чертит на участке большой круг ( в комнате, зале круг можно сделать с помощью шнура)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.Д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ети встают по кругу с внешней стороны. Одного ребенка назначают кошкой, он становится в центре круга; остальные дети – птички.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Кошка «засыпает» - закрывает глаза, а птички впрыгивают в круг и летают там, присаживаются, клюют зерна.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Кошка просыпается и начинает ловить птиц, а они убегают за круг. Пойманных птичек кошка отводит в середину круга. Воспитатель подсчитывает, сколько их.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Игра повторяется с другой кошкой.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20"/>
        </w:rPr>
        <w:t>Лазание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Кролики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одной стороне рисуются кружки – клетки кроликов. Перед ними ставятся стульчики, к которым вертикально привязываются обручи. На противоположной стороне ставится стул – дом сторожа, на котором сидит воспитатель. Между домом и клетками кроликов – луг. Дети маленькими группками, по 3-4 человека, становятся в кружки.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«Кролики сидят в клетках», - говорит воспитатель; дети присаживаются на корточки. Воспитатель, выполняющий роль сторожа, поочередно подходит к клеткам и выпускает кроликов со словами: « Погуляйте, поешьте травки!» Кролики пролезают в обручи и начинают бегать и прыгать.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Через некоторое время воспитатель говорит: «Бегите в клетки». Кролики бегут домой, и каждый возвращается в свою клетку, пролезая снова в свой обруч.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Кролики до тех пор находятся в клетке, пока сторож снова их не выпустит.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993300"/>
          <w:sz w:val="20"/>
        </w:rPr>
        <w:t>Метание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Охотник и зайцы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одной стороне площадки очерчивается место для охотника. На другой стороне обозначаются кружками места зайцев. В каждом кружке находится по 2-3 зайца.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Охотник обходит площадку, как - бы разыскивая следы зайцев, затем возвращается к себе.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говорит: «Выбежали на полянку зайцы». Зайцы выбегают из своих кружков и прыгают на двух ногах, продвигаясь вперед. По слову воспитателя: «Охотник» зайцы останавливаются, поворачиваются к охотнику спиной, а он, не сходя с места, бросает в них мячом. Тот заяц, в которого охотник попал мячом, считается подстреленным, и охотник отводит его к себе.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После трехкратного повторения игры производится подсчет подстреленных зайцев, выбирается другой охотник, и игра продолжается.</w:t>
      </w: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993300"/>
          <w:sz w:val="20"/>
        </w:rPr>
        <w:lastRenderedPageBreak/>
        <w:t>Метание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Мяч через веревку (сетку)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Между деревьями или гимнастическими стойками натягивается веревка или сетка на уровне груди ребенка.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По обе стороны веревки (сетки) на расстоянии 1 м от нее проводятся линии. Группки детей (по 4-6 человек с каждой стороны) становятся на линиях друг против друга.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Один из детей, стоящих крайним, получает мяч. По сигналу воспитателя: «Начинай!»- он бросает мяч через сетку ребенку, стоящему напротив. Тот, поймав мяч, перебрасывает его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стоящему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напротив. Тот, поймав мяч, перебрасывает его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стоящему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рядом и т.д. Когда мяч дойдет до последнего играющего, воспитатель отмечает, какие ошибки были у одной и другой группы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играющих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 При повторении игру начинает другая группа.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           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             Вариант игры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  Все дети одной из групп получают мячи и перебрасывают их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стоящим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напротив.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993300"/>
          <w:sz w:val="20"/>
        </w:rPr>
        <w:t>Метание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Накинь кольцо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Игра заключается в набрасывании колец на различные забавные фигурки, например на слона с поднятым хоботом, гуся с вытянутой шеей, зайчика с поднятой лапой и т.д.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расстоянии 1,5-2 м. от фигуры проводится черта- граница, с которой дети бросают кольцо. Воспитатель показывает, как надо встать, как держать кольцо в горизонтальном положении, как бросать (от себя), чтобы оно оставалось в этом положении и во время полет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у детей это получается не сразу, поэтому предварительно нужно побросать кольцо вместе с ребенком, направляя движение его руки).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Подарки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Взявшись за руки, дети образуют хоровод. Выбирается водящий, он становится в середину хоровода, а остальные идут в правую сторону и говорят: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Принесли мы всем подарки,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Кто захочет, тот возьмет.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Вот вам кукла с лентой яркой,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Конь, волчок и самолет.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С окончанием слов дети останавливаются, а стоящий в кругу называют, какой из перечисленных подарков он желает получить. Если он назовет коня, дети изображают, как скачет конь: бегут по кругу друг за  другом, высоко поднимая ноги, руки протянуты вперед, корпус слегка отклонен назад. Если куклу – они пляшут на месте лицом к центру круга на любую плясовую мелодию. Если волчок – кружатся на месте, потом присаживаются, слегка склонившись набок, как волчок. Если самолет – подражают полету и приземлению самолета: раздвинув руки в стороны, бегут плавно друг за другом по кругу. Когда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стоящий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в кругу скажет: «Стоп!», замедляют ход и плавным движением опускаются на корточки.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Изображая ту или иную игрушку, дети говорят соответствующие слова:</w:t>
      </w: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20"/>
        </w:rPr>
        <w:lastRenderedPageBreak/>
        <w:t>Лазание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Котята и щенята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Игру можно проводить в комнате, где есть гимнастическая скамейка, или на участке.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Играющих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делят на 2 группы. Дети одной группы изображают котят, другой – щенят. Котята находятся около гимнастической стенки; щенята на другой стороне комнаты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 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 будках за скамейками, за лесенкой, поставленной на ребро).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предлагает котятам побегать легко, мягко. На слова воспитателя: «Щенята!» - вторая группа детей перелезает через скамейки. Они на четвереньках бегут за котятами и лают: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Ав-ав-ав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!»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Котята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мяукая, быстро влезают на гимнастическую стенку. Воспитатель все время находится рядом.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Щенята возвращаются в свои домики. После 2-3 повторений дети меняются ролями.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Скачет конь наш,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чок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,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чок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,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чок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Слышен топот быстрых ног.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Кукла, кукла, попляши,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Красной лентой помаши.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Вот как кружится волчок,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Прожужжал и на бок лег.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Самолет летит, летит,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Смелый летчик в нем сидит.</w:t>
      </w:r>
    </w:p>
    <w:p w:rsidR="00A413BF" w:rsidRPr="00A413BF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Стоящий в кругу ребенок выбирает какую-нибудь игрушку – одного из участников игры. Тот, кого выбрали, идет на середину круга, и игра начинается снова.</w:t>
      </w:r>
    </w:p>
    <w:p w:rsidR="003F744D" w:rsidRPr="003F744D" w:rsidRDefault="00A413BF" w:rsidP="00A413B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3366FF"/>
          <w:sz w:val="20"/>
        </w:rPr>
        <w:t xml:space="preserve">                                                                                </w:t>
      </w:r>
      <w:r w:rsidR="003F744D" w:rsidRPr="003F744D">
        <w:rPr>
          <w:rFonts w:ascii="Arial" w:eastAsia="Times New Roman" w:hAnsi="Arial" w:cs="Arial"/>
          <w:i/>
          <w:iCs/>
          <w:color w:val="3366FF"/>
          <w:sz w:val="20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Найди флажок  (Найди, где спрятано)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сидят вдоль стен комнаты или по одной стороне площадки.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говорит: «Пора!». Дети начинают искать спрятанный флажок. Кто первым его найдет, тот получает право прятать его при повторении игры.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Флажок надо спрятать так, чтобы дети его не сразу нашли. Но если дети долго не могут найти флажок, воспитатель подходит к месту, где он спрятан, и предлагает детям поискать там.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Когда флажок прячет ребенок, ему нужно помочь подыскать соответствующее место.</w:t>
      </w:r>
    </w:p>
    <w:p w:rsidR="00A413BF" w:rsidRPr="00A413BF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Флажок можно заменить другим предметом.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Где купался, Иванушка…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народная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садятся на скамейку. Выбирается водящий – Иванушка. Он отходит в сторонку, остальные играющие складывают ладони «чашечкой» и кладут их на колени. У воспитателя в ладонях, сложенных вместе, небольшой камушек.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Водящий встает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играющим спиной. Дети хором произносят слова: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-Где купался, Иванушка?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- Среди белого камушка.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Белый камень у меня, у меня,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Говорите на меня, на меня…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(Последние две строки повторяются два раза.)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 это время воспитатель поочередно касается сложенными ладонями всех детей и одному из них незаметно опускает камушек.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С окончанием текста все ладошки должны быть закрыты. Иванушка поворачивается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играющим и старается отгадать, у кого камушек.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Если отгадает, садится на место ребенка, у которого был камушек, а тот становится Иванушкой. Если не отгадает, - водит еще раз. Не отгадав и на следующий раз, садится на конец скамейки, а Иванушка выбирается вновь.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Когда дети хорошо усвоят игру, они организуют ее самостоятельно, выбирая ведущего и Иванушку с помощью считалочки.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lastRenderedPageBreak/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Из-за леса, из-за гор…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(народная)</w:t>
      </w:r>
      <w:proofErr w:type="gramEnd"/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 становятся парами: один лошадка, другой возчик. Для игры даются вожжи или дети держатся за поясок. Воспитатель громко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Из-за леса, из-за гор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Едет дедушка Егор: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       Сам на лошадке,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       Жена на коровке,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 на телятках,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Внуки на козлятках.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Гоп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,г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оп,гоп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….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Гоп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,г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оп,гоп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….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С окончанием текста дети продолжают бежать в том же ритме под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приговаривание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воспитателя «гоп, гоп…» или прищелкивают язычком до тех пор, пока воспитатель не скажет: «</w:t>
      </w:r>
      <w:proofErr w:type="spellStart"/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Тпру-у</w:t>
      </w:r>
      <w:proofErr w:type="spellEnd"/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…» При повторении игры дети меняются ролями. После того как все дети освоятся с игрой, воспитатель предлагает во время бега высоко поднимать колени.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Начинать игру следует с одной парой, постепенно увеличивая число участников.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Услышав соответствующий ответ, говорят: «Иди к нам жить».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Остается один медведь. Он ходит вокруг собравшихся вместе животных и на их вопрос: «А ты кто?»- говорит: «А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я-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мишка – всех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По окончании его слов все бегут в условное место, и медведь их ловит. Пойманным детям медведь сам говорит, кто из них кем будет при повторении игры; остальные роли распределяются по желанию. Участникам игры хорошо надеть соответствующие шапочки.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Медведь выбирается тем же порядком, и игра продолжается.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Теремо</w:t>
      </w:r>
      <w:proofErr w:type="gram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к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народная)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Играющих может быть любое число, но не меньше 6 человек. Дети договариваются, кто будет мышкой, лягушкой, зайцем, лисой, волком и медведем. Всех животных может быть по нескольку, только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медведь-ловишка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должен быть оди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он выбирается с помощью считалочки). Все играющие берутся за руки, идут по кругу и говорят или поют: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Стоит в поле теремок, теремок,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Он не низок, не высок, не высок,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Вот по полю,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полю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мышка бежит,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У дверей остановилась и стучит.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Все дети- мышки вбегают в круг и говорят: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Кто-кто в теремочке живет,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Кто, кто в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невысоком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живет?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Никто не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отвечает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 они остаются в кругу. Остальные дети снова идут по кругу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 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теперь в другую сторону) и снова говорят те же слова, но вместо мышки называют лягушку.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Каждый раз названные дети выбегают в круг и спрашивают: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Кто-кто в теремочке живет,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Кто, кто в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невысоком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живет?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Им отвечают все, стоящие внутри круга: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 мышка-норушка…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 лягушка – квакушка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….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 ты кто?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lastRenderedPageBreak/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Где постучали?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Дети садятся на стульчики, расставленные по кругу. Выбирается водящий. Он выходит на середину круга и ему завязывают глаза. Остальные дети должны сидеть абсолютно тихо.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Воспитатель обходит бесшумно круг позади детей, останавливается возле кого-либо из сидящих и стучит палочкой о спинку стула.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Затем прячет палочку за его спиной, чтобы ее не было видно. Потом она тихо отходит в сторону и говорит: «Пора!» Стоящий в кругу должен отгадать, где постучали, подойти к тому, у кого спрятана палочка. Отгадав правильно, водящий садится на место того ребенка, у которого была палочка, а тот становится водящим.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Если же водящий ошибся, то игра повторяется с ним же. Надо попросить детей сидеть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потише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 чтобы не мешать ему слушать. Если он не отгадает и во второй раз, выбирается другой водящий, и игра продолжается.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Сидит, сидит зайка…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народная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У стены на корточках сидит зайка. Охотники (10-12 человек) расположились у противоположной стены. Участвующие в игре говорят: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Сидит, сидит зайка,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Сидит зайка серый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Под кустом, под кустом.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Охотнички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едут,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Едут, скачут в поле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пустом, во пустом.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«Вы,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охотнички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скачите.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На мой хвостик поглядите: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 не ваш,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 ушел!»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1-3 строчки: зайка поворачивает голову из стороны в сторону и замирает прислушиваясь.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4-6 строчки: охотники скачут галопом по кругу и задерживаются в том месте, где их застает речь зайки.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7-10 строчки: Говорит один зайка, стоя во весь рост и слегка пружиня ноги в коленях. На последние строки делает прыжок, еще прыжок, и еще прыжок, поворачиваясь спиной к охотникам.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Затем зайка убегает. Охотники ловят его, окружая сцепленными руками.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Стадо 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народная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Играющие выбирают пастуха и волка, а все остальные – овцы. Дом волка в лесу, а у овец два дома на противоположных сторонах площадки. Овцы громко зовут пастуха: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-Пастушок, пастушок,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Заиграй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рожок!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Травка мягкая,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Роса сладкая,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Гони стадо в поле,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Погулять на воле!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Пастух выгоняет овец на луг, они ходят, бегают, прыгают, щиплют травку. По сигналу пастуха: «Волк!»- все овцы бегут в дом на противоположную сторону площадки. Пастух встает на пути волка, защищает овец. Все, кого поймал волк, выходят из игры.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Правила игры. Во время перебежки овцам нельзя возвращаться в тот дом, из которого они вышли. Волк овец не ловит, а салит рукой. Пастух может только заслонять овец от волка, но не должен задерживать его руками.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3366FF"/>
          <w:sz w:val="20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3366FF"/>
          <w:sz w:val="20"/>
        </w:rPr>
        <w:lastRenderedPageBreak/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Тетер</w:t>
      </w:r>
      <w:proofErr w:type="gram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и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народная)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Двое играющих изображают тетерь. Они находятся в одном из углов комнаты. Остальные дети (6-8 человек) стоят в кругу посредине комнаты, держась за руки. Это чашка творогу. Текст читают хором, слегка приседая пружинно в ритм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потешки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Как на нашем на лугу</w:t>
      </w:r>
      <w:proofErr w:type="gramEnd"/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Стоит чашка творогу,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Прилетели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Две тетери,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Поклевали,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Улетели.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3-4 строчки тетери выпрыгивают из угла и подскоками приближаются к чашке творогу. На 5-6 строки тетери прыгают на двух ногах возле чашки, слегка наклонив голову внутрь круг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клюют).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С окончанием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потешки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дети, изображающие чашку, поднимают руки вверх, вскрикивая: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Шу-у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!»- как бы вспугивая тетерь, и тетери улетают в свой угол. Дети их ловят. Тетеря меняется местами с тем, кто ее поймал. Игра повторяется.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Бег, ходьба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Автомобили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Каждый играющий получает руль (картонный, фанерный). Колонной по одному автомобили выезжают из гаража. Воспитатель поднимает зеленый флажок и говорит: « Поехали!», и все дети разбегаются по всему залу, так чтобы не задеть друг друга. Поднимает желтый флажок – дети переходят на ходьбу, красный – должны остановиться. Воспитатель отмечает самых ловких ребят, которые умело в разных направлениях выполняли ходьбу и бег.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Ловишка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 xml:space="preserve"> (салки)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Выбирается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 По сигналу воспитателя: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Раз, два, три,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Раз, два, три,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Ну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скорее нас лови!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дети разбегаются по залу (площадке).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их ловит, дотрагиваясь рукой.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Пойманные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отходят в сторону. Когда будет поймано 2-3 детей, выбирается другой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 Игра повторяется 2-3 раза.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Пастух и стадо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изображают стадо (коровы или овцы) и находятся в хлеву (за условной чертой). Водящий – пастух, он в шапке, за поясом хлыст, в руках рожок, и находится немного поодаль от стада. Воспитатель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Ранним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-р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ано поутру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Пастушок: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Ту-ру-ру-ру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!»,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 коровки Влад ему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Затянули: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Му-му-му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!»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слова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ту-ру-ру-ру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 пастушок играет в рожок, после слов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му-му-му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 коровки мычат. Затем дети становятся на четвереньки, и стадо идет на зов пастуха. Он гонит (слегка помахивая хлыстом) их в поле (на середину зала). Через некоторое время пастух гонит стадо обратно в хлев. Зайдя за черту, дети поднимаются и выпрямляются. Выбирают другого пастуха.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Самолеты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Дети становятся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насколько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колонн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по разным сторонам зала. Место для каждой колонны обозначается предметом (кегля, кубик, набивной мяч).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Играющие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изображают летчиков. По сигналу воспитателя «К полету!» дети выполняют круговые движения согнутыми руками перед грудью – заводят моторы. На следующий сигнал: «Полетели!» дети поднимают руки в стороны и бегают – «летают» в разных направлениях по всему залу. По сигналу «На посадку!» самолеты находят свое место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 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у своего кубика) и строятся в колонны.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lastRenderedPageBreak/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Лиса и зайки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одной стороне площадки находится домик лисы – нора (кружок). Выбирается лиса, она идет в свой дом. Играющие изображают зайцев, их дом находится на противоположной стороне зал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за условной чертой). По сигналу воспитателя зайцы выходят на лужайку, резвятся, бегают и прыгают в разных направлениях. Воспитатель говорит: «Лиса идет на охоту!» Дети быстро бегут в свой дом, но если лиса успеет кого-либо осалить, тот считается пойманным. Когда лиса поймает 2-3 зайцев, выбирается другая лиса. Игра повторяется со всеми детьми.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Птички и кошка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Обозначается круг (шнур, веревка) диаметром 5-6 м. В центре водящий, он изображает кошку (шапочки кошки). Остальные дети находятся за пределами круга – они птички. Кошка засыпает, а птички влетают в круг и клюют зернышки. Кошка просыпается, потягивается и начинает ловить птичек, стараясь кого-либо запятнать. Птички спешат вылететь из круга. Тот, кого кошка коснулась в кругу, считается пойманным. Она отводит его на середину круга. Когда кошка поймает 2-3 птичек, выбирается другой водящий. Пойманные птички присоединяются ко всем играющим. Игра повторяется 2-3 раза.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Угадай, кто позвал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Дети стоят в кругу, в центре – водящий. Воспитатель предлагает водящему закрыть глаза, затем дотрагивается до одного из играющих, и тот называет по имени ребенка, стоящего в центре. Если водящий правильно отгадал, то они меняются местами. Если ошибся, то вновь закрывает глаза, и игра продолжается. Через некоторое время водящего меняют.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Бег и лазание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Кот и мыши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 одной стороне зала рейками, положенными на стулья, или стойками с натянутым шнуром на высоте 50 см. от пола огораживается дом мышей – это их нора. На некотором расстоянии от дома мышей (на стуле или скамейке) располагается кот. Воспитатель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Кот мышей сторожит,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Притворился, будто спит.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Дети-мышки проползают под рейкам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и(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шнурами), поднимаются и бегают по всему залу. Воспитатель приговаривает: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Тише, мыши, не шумите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кота не разбудите!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 легко, бесшумно бегают. Через 20-25сек. воспитатель восклицает: «Кот проснулся!2. Кот кричит: «мяу!» и бежит за мышами, а они прячутся в свои норки. Дети не подлезают под рейки, а вбегают в норки через неогороженное пространство. Игра повторяется. На роль кота каждый раз выбирается другой ребенок.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Орел и птенчики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Дети-птенчики находятся на ветках дерева (гимнастические скамейки), а большая птица – орел – в своем гнезде (за обозначенной линией или в кружке). По сигналу воспитателя: «Полетели!» птенчики вылетают и располагаются свободно по всему залу (площадке). На сигнал: «Орел вылетел на охоту!» все птенчики стараются как можно быстрее занять свое место на ветке дерева (скамейке). Если орлу удается кого-либо поймать (запятнать), того он помещает у себя в гнезде. Игра повторяется.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lastRenderedPageBreak/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Не попадись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Чертится круг (или выкладывается из шнура), дети стоят по кругу. В центре находятся двое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ловишек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. Дети прыгают на двух ногах в круг и обратно из круга по мере приближения водящих. Те стараются их осалить. Кто не успел прыгнуть из круга, временно выходит из игры. При повторении игры все вновь вступают в игру. Выбирают других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ловишек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из числа тех детей, кто не был осален.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Прыжки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Зайка серый умывается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Играющие становятся в круг – они зайки. Дети вместе с воспитателем произносят текст: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Зайка серый умывается,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Видно в гости собирается,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Вымыл носик,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Вымыл ротик,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Вымыл ухо,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Вытер сухо!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Все играющие проделывают движения в соответствии с текстом, затем они прыгают на двух ногах к центру. Воспитатель определяет количество прыжков, чтобы дети не теснились, не мешали друг другу. «Пришли в гости!» - говорит воспитатель, и зайки возвращаются в свой домик (за черту круга). Игра повторяется.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Найди и промолчи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Воспитатель прячет небольшую игрушку в пределах видимости детей и просит их найти ее, но не говорить об этом громко. Надо подойти к воспитателю и сказать, где она находится, на ушко. Когда большая часть детей найдет игрушку, воспитатель прекращает игру.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разнообразными движениями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Туннель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Играющие распределяются на две равные подгруппы: одна становится парами, держась за руки, другая становится в колонну по одному. На слово «Туннель» дети, стоящие парами, поднимают руки вверх, как бы образуя туннель. Дети другой подгруппы становятся в колонну по одному перед туннелем – это поезд. По сигналу воспитателя поезд движется в туннель (дети чуть наклонившись пробегают вперед)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.К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огда поезд два раза пройдет в туннель, играющие меняются ролями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Перелет птиц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– птицы собираются на одной стороне зала (площадки), напротив гимнастических скамеек. По сигналу «Полетели!» птицы разлетаются по всему залу, расправив руки, как крылышки, и помахивая ими. По сигналу «Буря!» птицы летят к деревьям (дети забираются на гимнастическую скамейку). Когда воспитатель говорит: «Буря прошла!» птицы спокойно спускаются с деревьев, продолжают летать. Повторить 2-3 раза.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Бездомный заяц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Из числа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играющих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выбирают охотника, остальные – зайцы. Они находятся в норках (кружках). Количество норок (кружков) на одну меньше числа зайцев. Охотник старается поймать зайца, который остался без домика. Тот убегает. Он может спастись в любой норке – забежать в кружок. Теперь уже другой заяц остается без норки, и его ловит охотник. Если охотник поймает (коснется) зайца, то они меняются ролями. Если охотник долго не может никого поймать, то на его роль выбирают другого ребенка.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lastRenderedPageBreak/>
        <w:t>С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Совушка</w:t>
      </w:r>
      <w:proofErr w:type="spellEnd"/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Выбирается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совушка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, остальные дети изображают бабочек, птичек и т.д. По сигналу «День» дети бегают по всему залу, на сигнал «Ночь» все замирают, останавливаясь на том месте, где их застал сигнал.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Совушка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выходит из своего гнезда и тех, кто пошевелится, забирает к себе. Игра повторяется.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4-7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 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Веселые козлики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Перед началом игры выбирают детей, которые будут исполнять роль козликов, Остальные – «ребята». Варианты распределения ролей:</w:t>
      </w:r>
    </w:p>
    <w:p w:rsidR="003F744D" w:rsidRPr="003F744D" w:rsidRDefault="003F744D" w:rsidP="003F744D">
      <w:pPr>
        <w:numPr>
          <w:ilvl w:val="0"/>
          <w:numId w:val="1"/>
        </w:numPr>
        <w:shd w:val="clear" w:color="auto" w:fill="FFFFFF"/>
        <w:spacing w:after="0" w:line="270" w:lineRule="atLeast"/>
        <w:ind w:left="360" w:firstLine="90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2 «козлика» для младшего возраста;</w:t>
      </w:r>
    </w:p>
    <w:p w:rsidR="003F744D" w:rsidRPr="003F744D" w:rsidRDefault="003F744D" w:rsidP="003F744D">
      <w:pPr>
        <w:numPr>
          <w:ilvl w:val="0"/>
          <w:numId w:val="1"/>
        </w:numPr>
        <w:shd w:val="clear" w:color="auto" w:fill="FFFFFF"/>
        <w:spacing w:after="0" w:line="270" w:lineRule="atLeast"/>
        <w:ind w:left="360" w:firstLine="90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Девочки «козлики», мальчики – «ребята», и наоборот;</w:t>
      </w:r>
    </w:p>
    <w:p w:rsidR="003F744D" w:rsidRPr="003F744D" w:rsidRDefault="003F744D" w:rsidP="003F744D">
      <w:pPr>
        <w:numPr>
          <w:ilvl w:val="0"/>
          <w:numId w:val="1"/>
        </w:numPr>
        <w:shd w:val="clear" w:color="auto" w:fill="FFFFFF"/>
        <w:spacing w:after="0" w:line="270" w:lineRule="atLeast"/>
        <w:ind w:left="360" w:firstLine="90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 делятся поровну и запоминают, кто будет «козликами», а кто – «ребятами» (для старшего возраста).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« Ребята» встают в круг в середине зала (площадки), берутся за руки и начинают ходьбу по кругу, произнося текст: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водили хоровод на лугу.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Пастушок играл на дудке –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ту-ру-ру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Пас пастух корову и козлят.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 козлята ведь всегда чуть-чуть шалят: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Стали прыгать по траве и играть,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Подбежали к нам – и ну нас бодать!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«Козлики» все это время находятся за кругом и выполняют любые движения: ходьбу, медленный бег в любом направлении, подпрыгивания.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С окончанием слов «козлики» начинают «бодаться» - пятнать детей. Ребята которых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запятнали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выбывают из игры.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4-7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 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Бусинки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Перед началом игры выбирают ведущего, который будет ловить детей – «собирать бусинки». Все дети встают за ним в колонну. По сигналу водящего начинается ходьба за ведущим (дети 4-5 лет выполняют ходьбу по кругу, Дети 5-7 лет – «змейкой» по залу или площадке), одновременно все дети произносят текст: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Раскатились бусинки по ковру.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 сегодня бусинки соберу.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Насажу на ниточку по одной –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Бусики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получатся для мамочки родной.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окончанием слов все разбегаются, а ведущий их ловит. Дети, которых ведущий запятнал, выполняют ходьбу в колонне друг за другом по периметру зала (очередность построения колонны находится в зависимости от последовательности выбывания из игры).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4-7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 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Лежебока кот проснулся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Перед началом игры выбирают «кота». Остальные дети «птички». «Кот» садится на стул (скамейку) и делает вид, что спит. «Птички встают друг за другом.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По сигналу взрослого «Полетели птички» ребята начинают бежать по кругу в медленном темпе. Через 10-15 секунд взрослый произносит: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Лежебока кот проснулся,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Он лениво потянулся.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Ребенок «кот» открывает глаза, потягивается – поднимает руки вверх, опускает их через стороны и произносит: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На охоту пора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Начинается игра!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 После этого начинается бег с ловлей и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увертыванием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: «кот» ловит «птичек». Пойманная «птичка» выбывает из игры.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Варианты игры.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1. В начале игры дети встают врассыпную и бегают врассыпную в медленном темпе.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2. для детей 5-7 лет можно поставить предметы – кубы, гимнастические скамейки – «деревья». «Птички» при приближении к ним «кота» могут «влезать высоко на ветки».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Правило игры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. Нельзя находиться на «дереве» больше трех счетов:1,2,3.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4-7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 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Котик и курица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Перед началом игры выбирают детей, которые будут исполнять роль котика и курицы.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Они встают на противоположных сторонах зала 9площадки).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Остальные дети – «цыплята» располагаются по всему пространству, где будет проводиться игра, и по сигналу взрослого начинают выполнять ходьбу с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полунаклонами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 выпрямлением (руки за спину) – «ищут червячков», а выбранные дети – произносить слова.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Котик:     Мама курица сидит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цыплятам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Курица:   Ко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–к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 -ко, ко –ко -ко,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Не ходите далеко.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Раз, два, три, четыре, пять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(делает вид, что считает),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Может котик вас поймать.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18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С окончанием слов «котик», выбегает и старается поймать «цыплят».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Ребенок, исполняющий роль «курицы», пытается помешать ему: разведя руки в стороны, все время передвигается лицом к ловящему, как бы отгораживая собой «цыпленка»; «цыплята» прячутся – забегают за спину «курицы».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Ребенок, которого все-таки запятнали, выбывает из игры.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4-7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 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Мышеловка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Играющие делятся на две равные группы. Дети образуют круг – «мышеловку», остальные дети изображают мышей и находятся вне круга. Дети, изображающие мышеловку, берутся за руки и начинают ходить по кругу то влево, то вправо со словами.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Ах, как мыши надоели!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Развелось их просто страсть,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Все погрызли, все поели,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Всюду лезут – вот напасть!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Берегитесь же, плутовки,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Доберемся мы до вас.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Вот поставим мышеловки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Переловим всех сейчас!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 окончании стихотворения дети останавливаются и поднимают сцепленные руки вверх. Мыши вбегают и выбегают из «мышеловки». По сигналу воспитателя «Хлоп!», дети, стоящие в кругу, опускают руки и приседают – мышеловка захлопнулась. Мыши, не успевшие выбежать из круга, считаются пойманными. Они садятся на скамейку. Затем меняются местами.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4-7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 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Одуванчик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Перед началом игры выбирают двух детей, которые будут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ловишками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». Они встают на разных сторонах площадки. Остальные дети образуют круг и берутся за руки – это «одуванчик». По сигналу взрослого все дети начинают ходьбу («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 идут за кругом, а остальные – по кругу) и одновременно произносят текст: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Одуванчик, одуванчик,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Скинул желтый сарафанчик,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Превратился в шар воздушный,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Шар воздушный – непослушный!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его сорвать хотели,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 пушинки полетели!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С окончанием слов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ловишки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» дуют на «одуванчик» - и «пушинки» разлетаются, начинается бег с ловлей и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увертыванием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. Ребенок, которого запятнали, выбывает из игры.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Море волнуется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  Дети стоят по кругу. Произносят вслух слова и раскачивают руками вперед-назад. «Море волнуется, раз! Море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волнуется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,д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! Море волнуется, три! Морская фигура, на месте замри!». Дети замирают в разных позах. Воспитатель рассматривает фигуры, отмечает наиболее интересные.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Тишина у пруда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идут друг за другом и произносят слова вместе с воспитателем: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Тишина у пруда,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Не колышется вода.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Не шумите камыши,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Засыпайте малыши.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 последнее слово останавливаются, приседают, наклоняют голову вниз и закрывают глаза(10 секунд).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lastRenderedPageBreak/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Деревья и птицы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выполняют движения в соответствии с текстом. Воспитатель произносит текст.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Руки подняли и помахали –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Это деревья в лесу.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Локти согнули, кисти встряхнули –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Ветер сбивает росу.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Плавно руками помашем –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Это к нам птицы летят.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Как они сядут – покажем: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Крылья сложили назад.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Игра малой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подвижностиИгра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Круг – кружочек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идут по кругу, взявшись за руки, и произносят слова: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Круг – кружочек,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Аленький цветочек!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Раз, два, три-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Развернись-ка, Оля, ты!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Названный ребенок поворачивается спиной в круг, берется за руки. Дети продолжают произносить слова игры. Как только спиной в круг окажутся 5-6 детей, игра прекращается.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Скажи и покажи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стоят перед воспитателем, произносят слова «Вот так!» и показывают движения в соответствии с текстом, который произносит воспитатель. Роль воспитателя может взять на себя и ребенок.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Как живешь?         Вот так!            </w:t>
      </w:r>
      <w:r w:rsidRPr="003F744D">
        <w:rPr>
          <w:rFonts w:ascii="Arial" w:eastAsia="Times New Roman" w:hAnsi="Arial" w:cs="Arial"/>
          <w:color w:val="444444"/>
          <w:sz w:val="18"/>
          <w:szCs w:val="18"/>
        </w:rPr>
        <w:t>  показывают      большой палец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Как плывешь?        Вот так!              </w:t>
      </w:r>
      <w:r w:rsidRPr="003F744D">
        <w:rPr>
          <w:rFonts w:ascii="Arial" w:eastAsia="Times New Roman" w:hAnsi="Arial" w:cs="Arial"/>
          <w:color w:val="444444"/>
          <w:sz w:val="18"/>
          <w:szCs w:val="18"/>
        </w:rPr>
        <w:t>Имитируют плавание.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             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Как идешь?            Вот так!       </w:t>
      </w:r>
      <w:r w:rsidRPr="003F744D">
        <w:rPr>
          <w:rFonts w:ascii="Arial" w:eastAsia="Times New Roman" w:hAnsi="Arial" w:cs="Arial"/>
          <w:color w:val="444444"/>
          <w:sz w:val="18"/>
          <w:szCs w:val="18"/>
        </w:rPr>
        <w:t>Ходьба на месте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Вдаль глядишь?      Вот так!            </w:t>
      </w:r>
      <w:r w:rsidRPr="003F744D">
        <w:rPr>
          <w:rFonts w:ascii="Arial" w:eastAsia="Times New Roman" w:hAnsi="Arial" w:cs="Arial"/>
          <w:color w:val="444444"/>
          <w:sz w:val="18"/>
          <w:szCs w:val="18"/>
        </w:rPr>
        <w:t>Приставляют ладонь ко лбу.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Машешь вслед.      Вот так!         </w:t>
      </w:r>
      <w:r w:rsidRPr="003F744D">
        <w:rPr>
          <w:rFonts w:ascii="Arial" w:eastAsia="Times New Roman" w:hAnsi="Arial" w:cs="Arial"/>
          <w:color w:val="444444"/>
          <w:sz w:val="18"/>
          <w:szCs w:val="18"/>
        </w:rPr>
        <w:t>Машут кистью руки.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Как шалишь?        Вот так!  </w:t>
      </w:r>
      <w:r w:rsidRPr="003F744D">
        <w:rPr>
          <w:rFonts w:ascii="Arial" w:eastAsia="Times New Roman" w:hAnsi="Arial" w:cs="Arial"/>
          <w:color w:val="444444"/>
          <w:sz w:val="18"/>
          <w:szCs w:val="18"/>
        </w:rPr>
        <w:t>Ударяют кулачками по надутым щекам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Что в пакете?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стоят по кругу. Водящий садится на пятки, кладет руки на пол и ложится лицом на свои руки. Он стал «пакетом». В нем находится сюрприз. Внезапно «пакет» встает на колени, поднимает руки вверх – «пакет открыт». Если он говорит, что в нем котенок – все мяукают, и т.д.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Гимнастика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становятся в круг. Воспитатель медленно читает стихотворение, дети выполняют упражнения в соответствии с текстом: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топаем ногами,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хлопает руками,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      Киваем головой.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руки поднимаем,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руки опускаем,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за руки берем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бегаем кругом.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lastRenderedPageBreak/>
        <w:t>Игра малой подвижности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Воздушный шар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стоят по кругу, взявшись за руки, и выполняют движения в соответствии с текстом и по показу воспитателя.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в магазин ходили,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Шар себе купили.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20"/>
        </w:rPr>
        <w:t>(взявшись за руки, идти по кругу)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Будем шар надувать.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Надувайся шар, надувайся большой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Да не лопайся.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20"/>
        </w:rPr>
        <w:t>(Остановившись, идти маленькими шагами назад – надуваем шар)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Он летел, летел, летел,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20"/>
        </w:rPr>
        <w:t>(Повернувшись идти в другую сторону.)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 веточку задел и…. лопнул!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20"/>
        </w:rPr>
        <w:t>(Остановиться, положить руки на пояс, присесть, произнося: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20"/>
        </w:rPr>
        <w:t xml:space="preserve"> «Ш-ш-ш-ш».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3-5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Зайка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водят хоровод. В центре сидит ребенок, изображающий зайца, и держится за «лапку». Дети приговаривают: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А у зайчика серого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Лапочка болит.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больною лапкою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Он не шевелит.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с ребятками пойдем,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Подорожник мы найдем,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 лапочке приложим,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Зайчику поможем.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Ведущий указывает на ребенка, который должен сорвать лист подорожника и приложить к лапке зайца после слов: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Будет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заюшка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скакать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с ребятками играть.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«Зайка» скачет к кому-либо из детей. Выбранный ребенок выбегает из круга, «зайка» его догоняет.  Дети делают «ворота», стараются отгородить убегающего ребенка от «зайки».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3-5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На пенечке я сижу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идут по кругу, водящий сидит в центре и говорит: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 пенечке я сижу,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 На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лужочек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я гляжу.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Там цветочки разные: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Желтые и красные,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Белые да синие,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Очень все красивые.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Я цветы не буду рвать…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Дети.   Будешь с нами ты играть?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Ведущий.    Да!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 разбегаются, а ведущий их салит.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i/>
          <w:iCs/>
          <w:color w:val="444444"/>
          <w:sz w:val="18"/>
        </w:rPr>
      </w:pPr>
    </w:p>
    <w:p w:rsidR="003F744D" w:rsidRPr="003F744D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444444"/>
          <w:sz w:val="18"/>
        </w:rPr>
        <w:lastRenderedPageBreak/>
        <w:t>3-5 лет</w:t>
      </w:r>
      <w:proofErr w:type="gramStart"/>
      <w:r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</w:t>
      </w:r>
      <w:r w:rsidR="003F744D"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С</w:t>
      </w:r>
      <w:proofErr w:type="gramEnd"/>
      <w:r w:rsidR="003F744D"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Петух Петя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Дети идут по кругу, взявшись за руки, и приговаривают: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Петух Петя, попляши,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Твои шпоры хороши.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Мы тебе похлопаем (хлопают),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Ножками потопаем (топают).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Ты скорее попляши,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К курочке своей спеши.</w:t>
      </w:r>
    </w:p>
    <w:p w:rsid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Под эти слова петух пляшет. Дети делают «избу» с «воротами». Если «петушок» не успевает выбежать из «избы», то он должен громко прокукарекать, только тогда его выпускают.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3-5 лет</w:t>
      </w:r>
      <w:proofErr w:type="gramStart"/>
      <w:r w:rsidR="00A413BF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Рябинка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Дети, взявшись за руки, ходят по кругу вокруг девочки, которая изображает рябинку, и говорят: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Всех мы за руки возьмем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к рябинке подойдем,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Ты, рябинка красная, подскажи,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Что ребятам делать – покажи.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Девочка – рябинка показывает различные движения, имитирующие шелест листьев, раскачивание ветвей от ветра, рост растений, полет насекомых и т.д. и приговаривает: «Делай этак и вот так!». Дети повторяют эти движения.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Можно показывать различные танцевальные движения.</w:t>
      </w:r>
    </w:p>
    <w:p w:rsidR="003F744D" w:rsidRPr="003F744D" w:rsidRDefault="00A413BF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444444"/>
          <w:sz w:val="18"/>
        </w:rPr>
        <w:t>3-5 лет</w:t>
      </w:r>
      <w:proofErr w:type="gramStart"/>
      <w:r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</w:t>
      </w:r>
      <w:r w:rsidR="003F744D" w:rsidRPr="003F744D">
        <w:rPr>
          <w:rFonts w:ascii="Arial" w:eastAsia="Times New Roman" w:hAnsi="Arial" w:cs="Arial"/>
          <w:i/>
          <w:iCs/>
          <w:color w:val="444444"/>
          <w:sz w:val="18"/>
        </w:rPr>
        <w:t>  С</w:t>
      </w:r>
      <w:proofErr w:type="gramEnd"/>
      <w:r w:rsidR="003F744D"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 xml:space="preserve">Возле речки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голубой</w:t>
      </w:r>
      <w:proofErr w:type="spellEnd"/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Водящий стоит в кругу, закрыв глаза. Дети стоят вокруг него и говорят: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Возле речки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голубой</w:t>
      </w:r>
      <w:proofErr w:type="spellEnd"/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Притаился зверь лесной.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Ты, Ванюша, постарайся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 узнай, кто там такой.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изображают какого-нибудь зверя. Водящий открывает глаза и старается угадать, кого показывают дети. Водящий выбирает на свое место ребенка, которому, по его мнению, лучше всех удалось изобразить животное.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3-5 лет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                                                        С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бегом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На лесной опушке собрались зверушки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водят хоровод: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На лесной опушке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Собрались зверушки.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Весь лесной народ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Дружно водит хоровод.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Вы, лисички, выходите,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С нами вместе попляшите!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Таким же образом выбираются все зверушки, которые участвуют в хороводе.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lastRenderedPageBreak/>
        <w:t>Грушка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Дети встают к круг близко друг к другу, 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грушка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- в серединке.</w:t>
      </w:r>
      <w:proofErr w:type="gramEnd"/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Мы посадим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грушку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Вот, вот.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Пускай наша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грушка</w:t>
      </w:r>
      <w:proofErr w:type="spellEnd"/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Растет, растет.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(Идут по кругу, взявшись за руки)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Вырастай ты,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грушка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Вот такой вышины.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(Поднимают руки вверх)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Вырастай ты,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грушка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Вот такой толщины.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(Расширяют круг, делая несколько шагов назад).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Вырастай ты,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грушка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Вырастай в добрый час.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Потанцуй ты, (имя ребенка),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Покрутись ты для нас.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(Названный ребенок танцует)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А мы эту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грушку</w:t>
      </w:r>
      <w:proofErr w:type="spellEnd"/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Все щупать будем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(идут к центру, дотрагиваясь до 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грушки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».)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От нашего (имя ребенка)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Убегать будем.</w:t>
      </w:r>
    </w:p>
    <w:p w:rsid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i/>
          <w:iCs/>
          <w:color w:val="444444"/>
          <w:sz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(«</w:t>
      </w:r>
      <w:proofErr w:type="spell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грушка</w:t>
      </w:r>
      <w:proofErr w:type="spell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» ловит убегающих детей).</w:t>
      </w:r>
    </w:p>
    <w:p w:rsidR="00A413BF" w:rsidRPr="003F744D" w:rsidRDefault="00A413BF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Паучок (колпачок, кабачок)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стоят по кругу, взявшись за руки, паучок приседает в центре.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Паучок, паучок,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Тоненькие ножки,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Тоненькие ножки,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Красные сапожки.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Мы тебя поили,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Мы тебя кормили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(Идут по кругу)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На ноги поставили,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(подбегают к водящему, поднимают его)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Танцевать заставили.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(Водящий закрывает глаза и кружится, дети хлопают в ладоши)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Танцуй, сколько хочешь,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Выбирай, кого захочешь</w:t>
      </w:r>
      <w:r w:rsidRPr="003F744D">
        <w:rPr>
          <w:rFonts w:ascii="Arial" w:eastAsia="Times New Roman" w:hAnsi="Arial" w:cs="Arial"/>
          <w:i/>
          <w:iCs/>
          <w:color w:val="444444"/>
          <w:sz w:val="18"/>
        </w:rPr>
        <w:t>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(Водящий, не открывая глаз, выбирает кого-то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из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играющих, и они меняются местами)</w:t>
      </w: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lastRenderedPageBreak/>
        <w:t>Молчанка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  <w:u w:val="single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Играющие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выбирают водящего, встают в круг.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Кони</w:t>
      </w:r>
      <w:proofErr w:type="gram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,к</w:t>
      </w:r>
      <w:proofErr w:type="gram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они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 мои кони.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Мы сидели на балконе,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Чай пили, чашки мыли,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По-турецки говорили: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(Дети идут по кругу, водящий стоит в центре.)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Чаби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,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челяби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Челяби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 </w:t>
      </w:r>
      <w:proofErr w:type="gram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–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ч</w:t>
      </w:r>
      <w:proofErr w:type="gram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аби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 –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чаби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Прилетели журавли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И сказали всем: « Замри!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А кто первым отомрет,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Тот получит шишкой в лоб.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 Не смеяться, не болтать,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А солдатиком стоять!»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(С последними словами дети останавливаются и не двигаются.</w:t>
      </w:r>
      <w:proofErr w:type="gramEnd"/>
      <w:r w:rsidRPr="003F744D">
        <w:rPr>
          <w:rFonts w:ascii="Arial" w:eastAsia="Times New Roman" w:hAnsi="Arial" w:cs="Arial"/>
          <w:i/>
          <w:iCs/>
          <w:color w:val="444444"/>
          <w:sz w:val="18"/>
        </w:rPr>
        <w:t xml:space="preserve"> </w:t>
      </w:r>
      <w:proofErr w:type="gramStart"/>
      <w:r w:rsidRPr="003F744D">
        <w:rPr>
          <w:rFonts w:ascii="Arial" w:eastAsia="Times New Roman" w:hAnsi="Arial" w:cs="Arial"/>
          <w:i/>
          <w:iCs/>
          <w:color w:val="444444"/>
          <w:sz w:val="18"/>
        </w:rPr>
        <w:t>Водящий старается их рассмешить.)</w:t>
      </w:r>
      <w:proofErr w:type="gramEnd"/>
    </w:p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Узнай по голосу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(хороводная игра)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   Дети стоят в кругу, водящий с закрытыми глазами – в центре.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Поиграй – </w:t>
      </w:r>
      <w:proofErr w:type="spellStart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ка</w:t>
      </w:r>
      <w:proofErr w:type="spellEnd"/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 xml:space="preserve"> с нами, Ваня,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Выходи скорей вперед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(дети двигаются по кругу)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И с закрытыми глазами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Догадайся, кто поет.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(Воспитатель указывает на одного из детей, который нараспев произносит)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Эту песенку свою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Для тебя дружок пою.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Ты глаза не открывай,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18"/>
        </w:rPr>
        <w:t>Кто я, ну-ка, отгадай!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72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18"/>
        </w:rPr>
        <w:t>(Водящий называет имя ребенка).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color w:val="444444"/>
          <w:sz w:val="18"/>
          <w:szCs w:val="18"/>
        </w:rPr>
        <w:t>        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32"/>
        </w:rPr>
        <w:t>Гимнастика пробуждения «Утро в лесу»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9"/>
        <w:gridCol w:w="6696"/>
      </w:tblGrid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Природа спит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Дети лежат на спине, глаза закрыты, тело расслаблено. Звучит фонограмма пения птиц.</w:t>
            </w:r>
          </w:p>
        </w:tc>
      </w:tr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Трава начинает шевелиться.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Дети поднимают руки вверх за голову, шевелят пальцами, одновременно растягивая позвоночник.</w:t>
            </w:r>
          </w:p>
        </w:tc>
      </w:tr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Цветы расправляют стебельки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Руки разведены в стороны, движения рук вверх перед грудью и вниз в стороны.</w:t>
            </w:r>
          </w:p>
        </w:tc>
      </w:tr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Растения наливаются силой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Прогнуть грудной отдел позвоночника.</w:t>
            </w:r>
          </w:p>
        </w:tc>
      </w:tr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Кузнечики разминают ноги.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Поджать ногу, сгибая в колене.</w:t>
            </w:r>
          </w:p>
        </w:tc>
      </w:tr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lastRenderedPageBreak/>
              <w:t>Жуки шевелят лапками.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Движения в воздухе руками и ногами.</w:t>
            </w:r>
          </w:p>
        </w:tc>
      </w:tr>
      <w:tr w:rsidR="003F744D" w:rsidRPr="003F744D" w:rsidTr="003F744D"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Сонная гусеница переворачивается.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744D" w:rsidRPr="003F744D" w:rsidRDefault="003F744D" w:rsidP="003F744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F744D">
              <w:rPr>
                <w:rFonts w:ascii="Arial" w:eastAsia="Times New Roman" w:hAnsi="Arial" w:cs="Arial"/>
                <w:i/>
                <w:iCs/>
                <w:color w:val="444444"/>
                <w:sz w:val="32"/>
              </w:rPr>
              <w:t>Повороты со спины на живот и обратно, руки вытянуты вверх.</w:t>
            </w:r>
          </w:p>
        </w:tc>
      </w:tr>
    </w:tbl>
    <w:p w:rsidR="00A413BF" w:rsidRDefault="00A413BF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32"/>
        </w:rPr>
      </w:pPr>
    </w:p>
    <w:p w:rsidR="003F744D" w:rsidRPr="003F744D" w:rsidRDefault="003F744D" w:rsidP="003F744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b/>
          <w:bCs/>
          <w:i/>
          <w:iCs/>
          <w:color w:val="444444"/>
          <w:sz w:val="32"/>
        </w:rPr>
        <w:t>Гимнастика пробуждения «Медвежата проснулись»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Медвежата все проснулись,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Хорошенько потянулись,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С боку на бок повернулись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И на место все вернулись.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Сели на велосипеды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Наши мишки непоседы!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На животик повернулись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И в водичку окунулись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Ножками болтаем дружно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Ведь расти большими нужно!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А теперь с кроваток встали</w:t>
      </w:r>
    </w:p>
    <w:p w:rsidR="003F744D" w:rsidRPr="003F744D" w:rsidRDefault="003F744D" w:rsidP="003F744D">
      <w:pPr>
        <w:shd w:val="clear" w:color="auto" w:fill="FFFFFF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</w:rPr>
      </w:pPr>
      <w:r w:rsidRPr="003F744D">
        <w:rPr>
          <w:rFonts w:ascii="Arial" w:eastAsia="Times New Roman" w:hAnsi="Arial" w:cs="Arial"/>
          <w:i/>
          <w:iCs/>
          <w:color w:val="444444"/>
          <w:sz w:val="32"/>
        </w:rPr>
        <w:t>Солнышко рукой достали.</w:t>
      </w:r>
    </w:p>
    <w:p w:rsidR="002C2584" w:rsidRDefault="002C2584"/>
    <w:p w:rsidR="00757357" w:rsidRDefault="00757357"/>
    <w:p w:rsidR="00757357" w:rsidRDefault="00757357"/>
    <w:p w:rsidR="00757357" w:rsidRDefault="00757357"/>
    <w:p w:rsidR="00757357" w:rsidRDefault="00757357"/>
    <w:p w:rsidR="00757357" w:rsidRDefault="00757357"/>
    <w:p w:rsidR="00757357" w:rsidRDefault="00757357"/>
    <w:p w:rsidR="00757357" w:rsidRDefault="00757357"/>
    <w:p w:rsidR="00757357" w:rsidRDefault="00757357"/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A413BF" w:rsidRDefault="00A413BF" w:rsidP="00A413BF">
      <w:pPr>
        <w:shd w:val="clear" w:color="auto" w:fill="FFFFFF"/>
        <w:spacing w:after="0" w:line="270" w:lineRule="atLeast"/>
      </w:pPr>
    </w:p>
    <w:p w:rsidR="00757357" w:rsidRPr="00757357" w:rsidRDefault="00757357" w:rsidP="0075735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Arial" w:eastAsia="Times New Roman" w:hAnsi="Arial" w:cs="Arial"/>
          <w:b/>
          <w:bCs/>
          <w:color w:val="444444"/>
          <w:sz w:val="32"/>
        </w:rPr>
        <w:lastRenderedPageBreak/>
        <w:t>КАРТОТЕКА ПОДВИЖНЫХ ИГР</w:t>
      </w:r>
    </w:p>
    <w:p w:rsidR="00757357" w:rsidRPr="00757357" w:rsidRDefault="00757357" w:rsidP="0075735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Arial" w:eastAsia="Times New Roman" w:hAnsi="Arial" w:cs="Arial"/>
          <w:b/>
          <w:bCs/>
          <w:color w:val="444444"/>
          <w:sz w:val="32"/>
        </w:rPr>
        <w:t>ДЛЯ СТАРШЕГО ДОШКОЛЬНОГО ВОЗРАСТА</w:t>
      </w:r>
    </w:p>
    <w:p w:rsidR="00757357" w:rsidRPr="00757357" w:rsidRDefault="00757357" w:rsidP="0075735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Arial" w:eastAsia="Times New Roman" w:hAnsi="Arial" w:cs="Arial"/>
          <w:b/>
          <w:bCs/>
          <w:color w:val="444444"/>
          <w:sz w:val="32"/>
        </w:rPr>
        <w:t>        Игры с бегом.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4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«</w:t>
      </w:r>
      <w:proofErr w:type="spellStart"/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Ловишки</w:t>
      </w:r>
      <w:proofErr w:type="spellEnd"/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парами».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4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Выбирают водящего. По сигналу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тателя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дети разбегаются. Водящий ловит, дотрагиваясь рукой до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убегающего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Пойманный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становится в пару с водящим. Они берутся за руки и ловят других детей.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Пойманные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также образуют пару и участвуют в ловле. Игра заканчивается, когда все дети будут пойманы. Ребенок, пойманный последним, становится водящим.</w:t>
      </w:r>
    </w:p>
    <w:p w:rsidR="00757357" w:rsidRPr="00757357" w:rsidRDefault="00A413BF" w:rsidP="00757357">
      <w:pPr>
        <w:shd w:val="clear" w:color="auto" w:fill="FFFFFF"/>
        <w:spacing w:after="0" w:line="270" w:lineRule="atLeast"/>
        <w:ind w:left="4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Ловишки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- </w:t>
      </w:r>
      <w:r w:rsidR="00757357"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перебежки».</w:t>
      </w:r>
      <w:r w:rsidR="00757357"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                                                          </w:t>
      </w:r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Дети стоят на одной стороне площадки за чертой. На середине площадки находится </w:t>
      </w:r>
      <w:proofErr w:type="spellStart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ловишка</w:t>
      </w:r>
      <w:proofErr w:type="spellEnd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После слов: «Раз, два, три. Беги!» — дети перебегают на </w:t>
      </w:r>
      <w:proofErr w:type="gramStart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другую</w:t>
      </w:r>
      <w:proofErr w:type="gramEnd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сторойу</w:t>
      </w:r>
      <w:proofErr w:type="spellEnd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площадки. Тот, до кого </w:t>
      </w:r>
      <w:proofErr w:type="spellStart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ловишка</w:t>
      </w:r>
      <w:proofErr w:type="spellEnd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дотронулся, считается пойманным и отходит в сторону. После 2—3 перебежек </w:t>
      </w:r>
      <w:proofErr w:type="spellStart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подсчитываете^</w:t>
      </w:r>
      <w:proofErr w:type="spellEnd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число пойманных. Выбирают нового </w:t>
      </w:r>
      <w:proofErr w:type="spellStart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ловишку</w:t>
      </w:r>
      <w:proofErr w:type="spellEnd"/>
      <w:r w:rsidR="00757357"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, и игра продолжается</w:t>
      </w:r>
      <w:r w:rsidR="00757357"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A413BF" w:rsidRDefault="00A413BF" w:rsidP="00757357">
      <w:pPr>
        <w:shd w:val="clear" w:color="auto" w:fill="FFFFFF"/>
        <w:spacing w:after="0" w:line="240" w:lineRule="auto"/>
        <w:ind w:left="40" w:right="40" w:firstLine="48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4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</w:t>
      </w:r>
      <w:proofErr w:type="spellStart"/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Ловишка</w:t>
      </w:r>
      <w:proofErr w:type="spellEnd"/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, бери ленту».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57357" w:rsidRPr="00757357" w:rsidRDefault="00757357" w:rsidP="00757357">
      <w:pPr>
        <w:shd w:val="clear" w:color="auto" w:fill="FFFFFF"/>
        <w:spacing w:after="0" w:line="270" w:lineRule="atLeast"/>
        <w:ind w:left="4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Играющие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встают в круг, выбирают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ловишку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Все, кроме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ловишки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берут цветную ленту и закладывают сзади за пояс или за ворот.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Ловишка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встает в центр круга. По сигналу воспитателя «Беги!» дети разбегаются по площадке.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Ловишка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догоняет их, стараясь вытянуть у кого-нибудь ленточку.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Лишившийся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ленточки временно отходит в сторону. По сигналу воспитателя" «Раз, два, три. В круг скорей беги!» дети собираются в круг.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Ловишка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подсчитывает количество лент и возвращает их детям. Игра возобновляется с новым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ловишкой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2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«Быстро в домик».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2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Гимнастические скамейки — домики — рас положены на одной стороне площадки. Воспитатель говорит: «Идите гулять». Дети спрыгивают со скамеек и разбегаются по площадке. По сигналу воспитателя «Быстро в домик!» они должны быстро встать на скамейку. Игра повторяется 4—5 раз.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2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«Спящая лиса»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2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Выбирают лису. Она уходит в угол площадки (нору) и крепко засыпает (закрывает глаза). На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противополож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ной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стороне площадки, за чертой — дом зайцев. Они резвятся на площадке, бегая в разных направлениях. Через некоторое время воспитатель говорит: «Лиса проснулась!» Все дети, спасаясь от лисы, бегут в свой дом. Лиса догоняет их, стараясь дотронуться рукой.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Пойманных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лиса отводит в нору. Когда в норе окажется 2—3 ребенка, выбирается новая лиса. Игра повторяется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 ми детьми. В конце воспитатель отмечает самую ловкую лису.</w:t>
      </w: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32"/>
        </w:rPr>
        <w:lastRenderedPageBreak/>
        <w:t>Игры на ориентировку в пространстве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«Найди свое место».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 распределяет детей на три подгруппы. Каждая строится у какого-либо физкультурного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собия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(или дерева). Воспитатель предлагает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детям-назвать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этот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предмет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запомнить его. По сигналу дети разбегаются по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пло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щадке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бегают 0,5—I мин. По команде «Найди свое место!» они должны построиться в прежнем месте. Подгруппа, построившаяся первой, выигрывает. Игра повторяется 3—4 раза.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«Найди себе пару».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Дети встают в пары, взявшись за руки, и идут по площадке. По сигналу воспитателя дети разбегаются по всей площадке. По другому сигналу они должны быстро найти своего товарища. Воспитатель отмечает наиболее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быстрых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. Игра повторяется 3—4 раза.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«Не задень!»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Дети произвольно располагают на площадке различные предметы: мячи, кегли, кубики, чурбачки и т. п. По условиям игры они могут бегать по площадке в любом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направ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лении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, но не сталкиваться и не задевать предметы. Ребенок, задевший предмет, ставит его на место и продолжает играть. Через 2 мин дети по сигналу воспитателя останавливаются. Воспитатель называет победителей (кто ни разу не нарушил правила). Игра повторяется. Ее можно усложнить, увеличивая число предметов и уменьшая площадку.</w:t>
      </w:r>
    </w:p>
    <w:p w:rsidR="00A413BF" w:rsidRDefault="00A413BF" w:rsidP="00757357">
      <w:pPr>
        <w:shd w:val="clear" w:color="auto" w:fill="FFFFFF"/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«Сокол и голуби».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На противоположных сторонах площадки линиями обозначают домики голубей. Между домиками находится сокол (водящий). Все дети — голуби. Они стоят за линией на одной стороне площадки. Сокол кричит: «Голуби, летите!» Голуби перелетают (перебегают) из одного домика в другой, стараясь не попасться соколу. Тот, до кого сокол дотронулся рукой, отходит в сторону. Когда будет поймано 3 голубя, выбирают нового сокола.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20" w:firstLine="46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20" w:firstLine="46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«Синие, красные, желтые».</w:t>
      </w:r>
      <w:r w:rsidRPr="00757357">
        <w:rPr>
          <w:rFonts w:ascii="Verdana" w:eastAsia="Times New Roman" w:hAnsi="Verdana" w:cs="Arial"/>
          <w:color w:val="444444"/>
          <w:sz w:val="14"/>
        </w:rPr>
        <w:t>                                                                                                                                                        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Дети берут ленты трех (или двух) цветов, повязывают их друг другу на руку (или заправляют конец ленты сзади под резинку спортивных брюк). Затем все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выстра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иваются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вдоль линии по одной стороне площадки. Воспитатель говорит: «Приготовились!», и все принимают положение высокого старта. Сигналом для начала бега является название цвета ленты, например «Желтые!» По этому сигналу бегут дети только с желтой лентой, Остальные должны остаться на месте. Добежав до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тивоположной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стороны площадки, дети остаются там. Затем воспитатель называет другой цвет, потом третий. При повторении дети бегут в противоположном направлении. И так меняются 3—4 раза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32"/>
        </w:rPr>
        <w:lastRenderedPageBreak/>
        <w:t>Игры с прыжками</w:t>
      </w:r>
    </w:p>
    <w:p w:rsidR="00A413BF" w:rsidRDefault="00A413BF" w:rsidP="0075735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«Волк во рву»</w:t>
      </w:r>
      <w:r w:rsidRPr="00757357">
        <w:rPr>
          <w:rFonts w:ascii="Times New Roman" w:eastAsia="Times New Roman" w:hAnsi="Times New Roman" w:cs="Times New Roman"/>
          <w:color w:val="444444"/>
          <w:sz w:val="18"/>
        </w:rPr>
        <w:t>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Поперек площадки двумя линиями (или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шну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рами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) обозначается ров (ширина 80 см</w:t>
      </w:r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)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. Во рву — волк. Дети стоят у края площадки — это козы. Воспитатель говорит: «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Коз-ы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,</w:t>
      </w:r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</w:rPr>
        <w:t> 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в поле!» Дети бегут на противоположный край площадки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пути перепрыгивая ров. Волк бегает, не выходя за пределы рва, и ловит тех коз, которые не смогли перепрыгнуть (коснулись земли в пределах рва). Козы резвятся в поле. Через некоторое время воспитатель говорит: «Козы, домой!» Дети вновь перепрыгивают  ров, и игра продолжается.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«Лиса в курятнике».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одной стороне площадки ставят гимнастические скамейки — это насест для кур. На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противопо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ложной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стороне находится нора лисы. Один из играющих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значается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лисой, остальные — куры. По сигналу воспитателя куры спрыгивают с насеста, ходят и бегают по площадке (двору), клюют зерна, хлопают крыльями. По сигналу воспитателя «Лиса!» куры убегают в курятник и взбираются на насест, а лиса старается поймать курицу, не успевшую спастись, и уводит ее в свою нору. Остальные куры снова спрыгивают с насеста, и игра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возобнов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ляется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. Игра заканчивается, когда лиса поймает двух-трех кур. Можно ее повторить с другой лисой.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«На одной ножке по дорожке»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Дети встают по краю площадки. Воспитатель предлагает им допрыгать до середины площадки на правой ноге (3—4 м). Обратно дети бегут. Затем прыгают на другой ноге.</w:t>
      </w:r>
    </w:p>
    <w:p w:rsidR="00A413BF" w:rsidRDefault="00A413BF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«Зайцы и волк»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20" w:right="40" w:firstLine="48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Одного из играющих выбирают волком. Остальные — зайцы. На одной стороне площадки зайцы </w:t>
      </w:r>
      <w:proofErr w:type="spellStart"/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устра</w:t>
      </w:r>
      <w:proofErr w:type="spell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ивают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домики (чертят кружки). В начале игры зайцы стоят в своих домиках, волк — на другом конце площадки (в овраге). По сигналу воспитателя зайцы выпрыгивают из домиков и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 </w:t>
      </w:r>
      <w:proofErr w:type="spell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бегаются</w:t>
      </w:r>
      <w:proofErr w:type="spellEnd"/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площадке. Они то прыгают на двух ногах, то </w:t>
      </w:r>
      <w:proofErr w:type="gramStart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при</w:t>
      </w:r>
      <w:proofErr w:type="gramEnd"/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саживаются, щиплют травку. По сигналу «Волк!», волк выбегает из оврага и ловит зайцев (стараясь коснуться их). Зайцы убегают каждый в свой домик. Пойманных зайцев волк отводит в овраг. Игра возобновляется. После того, как поймано 2—3 зайца, выбирается другой волк.</w:t>
      </w:r>
    </w:p>
    <w:p w:rsidR="00A413BF" w:rsidRDefault="00A413BF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413BF" w:rsidRDefault="00A413BF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57357" w:rsidRPr="00757357" w:rsidRDefault="00757357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«Бездомный заяц».</w:t>
      </w:r>
      <w:r w:rsidRPr="007573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40" w:right="420" w:firstLine="460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Дети-з</w:t>
      </w:r>
      <w:r w:rsidR="007C495E">
        <w:rPr>
          <w:rFonts w:ascii="Times New Roman" w:eastAsia="Times New Roman" w:hAnsi="Times New Roman" w:cs="Times New Roman"/>
          <w:color w:val="444444"/>
          <w:sz w:val="28"/>
          <w:szCs w:val="28"/>
        </w:rPr>
        <w:t>айцы делают из скакалок, сложен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ных кольцом,</w:t>
      </w:r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домики. По сигналу воспитателя зайцы выбегают</w:t>
      </w:r>
      <w:r w:rsidRPr="00757357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из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 домиков, скачут друг за другом, прыгают на одной</w:t>
      </w:r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ноге. Зайцы спешат занять любой домик, но одному домика не хватает. Он становится «бездомным зайцем». Теперь он выступает в роли ведущего, произнося: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Зайцы в поле побежали,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полянке поскакали</w:t>
      </w:r>
    </w:p>
    <w:p w:rsidR="00757357" w:rsidRPr="00757357" w:rsidRDefault="00757357" w:rsidP="00757357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444444"/>
          <w:sz w:val="18"/>
          <w:szCs w:val="18"/>
        </w:rPr>
      </w:pP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Дети выбега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ют и  резвятся на площадке.</w:t>
      </w:r>
      <w:r w:rsidRPr="0075735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57357">
        <w:rPr>
          <w:rFonts w:ascii="Times New Roman" w:eastAsia="Times New Roman" w:hAnsi="Times New Roman" w:cs="Times New Roman"/>
          <w:color w:val="444444"/>
          <w:sz w:val="28"/>
          <w:szCs w:val="28"/>
        </w:rPr>
        <w:t>Игра продолжается.</w:t>
      </w:r>
    </w:p>
    <w:p w:rsidR="00757357" w:rsidRDefault="00757357"/>
    <w:sectPr w:rsidR="00757357" w:rsidSect="0088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66286"/>
    <w:multiLevelType w:val="multilevel"/>
    <w:tmpl w:val="0F7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44D"/>
    <w:rsid w:val="002C2584"/>
    <w:rsid w:val="003F744D"/>
    <w:rsid w:val="00757357"/>
    <w:rsid w:val="007C495E"/>
    <w:rsid w:val="00886639"/>
    <w:rsid w:val="00A413BF"/>
    <w:rsid w:val="00B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F744D"/>
  </w:style>
  <w:style w:type="paragraph" w:customStyle="1" w:styleId="c6">
    <w:name w:val="c6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744D"/>
  </w:style>
  <w:style w:type="paragraph" w:customStyle="1" w:styleId="c9">
    <w:name w:val="c9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744D"/>
  </w:style>
  <w:style w:type="paragraph" w:customStyle="1" w:styleId="c4">
    <w:name w:val="c4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F744D"/>
  </w:style>
  <w:style w:type="character" w:customStyle="1" w:styleId="apple-converted-space">
    <w:name w:val="apple-converted-space"/>
    <w:basedOn w:val="a0"/>
    <w:rsid w:val="003F744D"/>
  </w:style>
  <w:style w:type="paragraph" w:customStyle="1" w:styleId="c0">
    <w:name w:val="c0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F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7357"/>
  </w:style>
  <w:style w:type="paragraph" w:customStyle="1" w:styleId="c51">
    <w:name w:val="c51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57357"/>
  </w:style>
  <w:style w:type="paragraph" w:customStyle="1" w:styleId="c31">
    <w:name w:val="c31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57357"/>
  </w:style>
  <w:style w:type="character" w:customStyle="1" w:styleId="c5">
    <w:name w:val="c5"/>
    <w:basedOn w:val="a0"/>
    <w:rsid w:val="00757357"/>
  </w:style>
  <w:style w:type="paragraph" w:customStyle="1" w:styleId="c54">
    <w:name w:val="c54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5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757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7637</Words>
  <Characters>43533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4</cp:revision>
  <dcterms:created xsi:type="dcterms:W3CDTF">2005-12-31T22:11:00Z</dcterms:created>
  <dcterms:modified xsi:type="dcterms:W3CDTF">2005-12-31T22:43:00Z</dcterms:modified>
</cp:coreProperties>
</file>