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12" w:rsidRDefault="00197212" w:rsidP="008914EF">
      <w:pPr>
        <w:spacing w:after="0" w:line="30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Залесская  общеобразовательная школа</w:t>
      </w:r>
    </w:p>
    <w:p w:rsidR="00197212" w:rsidRDefault="00197212" w:rsidP="008914EF">
      <w:pPr>
        <w:spacing w:after="0" w:line="30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Симферопольской районной государственной администрации в Республике Крым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/>
          <w:bCs/>
          <w:sz w:val="24"/>
          <w:szCs w:val="24"/>
        </w:rPr>
      </w:pPr>
    </w:p>
    <w:p w:rsidR="00197212" w:rsidRDefault="00197212" w:rsidP="008914EF">
      <w:pPr>
        <w:tabs>
          <w:tab w:val="left" w:pos="3140"/>
        </w:tabs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«Рассмотрено и принято»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«Согласовано»                                                                           «Утверждаю»</w:t>
      </w:r>
    </w:p>
    <w:p w:rsidR="00197212" w:rsidRDefault="00197212" w:rsidP="008914EF">
      <w:pPr>
        <w:tabs>
          <w:tab w:val="left" w:pos="6480"/>
        </w:tabs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заседании МО                                                                          зам. директора по УВР</w:t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                                 Директор Залесской ОШ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учителей начальных классов                                                      «____»____________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bCs/>
            <w:sz w:val="24"/>
            <w:szCs w:val="24"/>
          </w:rPr>
          <w:t>2014 г</w:t>
        </w:r>
      </w:smartTag>
      <w:r>
        <w:rPr>
          <w:rFonts w:ascii="Times New Roman" w:hAnsi="Times New Roman"/>
          <w:bCs/>
          <w:sz w:val="24"/>
          <w:szCs w:val="24"/>
        </w:rPr>
        <w:t xml:space="preserve">.                                                     ___________  Н.А. Саввина       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Протокол № 1 от                                                                           ________ Л.П. Пономарёва                                                     «___»____________ 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bCs/>
            <w:sz w:val="24"/>
            <w:szCs w:val="24"/>
          </w:rPr>
          <w:t>2014 г</w:t>
        </w:r>
      </w:smartTag>
      <w:r>
        <w:rPr>
          <w:rFonts w:ascii="Times New Roman" w:hAnsi="Times New Roman"/>
          <w:bCs/>
          <w:sz w:val="24"/>
          <w:szCs w:val="24"/>
        </w:rPr>
        <w:t xml:space="preserve">.                        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«___» _____________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bCs/>
            <w:sz w:val="24"/>
            <w:szCs w:val="24"/>
          </w:rPr>
          <w:t>2014 г</w:t>
        </w:r>
      </w:smartTag>
      <w:r>
        <w:rPr>
          <w:rFonts w:ascii="Times New Roman" w:hAnsi="Times New Roman"/>
          <w:bCs/>
          <w:sz w:val="24"/>
          <w:szCs w:val="24"/>
        </w:rPr>
        <w:t xml:space="preserve">.  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Руководитель МО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________ Е.Н. Кузьменко              </w:t>
      </w:r>
    </w:p>
    <w:p w:rsidR="00197212" w:rsidRDefault="00197212" w:rsidP="008914EF">
      <w:pPr>
        <w:tabs>
          <w:tab w:val="left" w:pos="31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197212" w:rsidRDefault="00197212" w:rsidP="008914EF">
      <w:pPr>
        <w:tabs>
          <w:tab w:val="left" w:pos="3140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197212" w:rsidRDefault="00197212" w:rsidP="008914E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7212" w:rsidRDefault="00197212" w:rsidP="008914EF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Рабочая программа </w:t>
      </w:r>
    </w:p>
    <w:p w:rsidR="00197212" w:rsidRDefault="00197212" w:rsidP="008914EF">
      <w:pPr>
        <w:jc w:val="center"/>
        <w:rPr>
          <w:rFonts w:ascii="Times New Roman" w:hAnsi="Times New Roman"/>
          <w:b/>
          <w:color w:val="0070C0"/>
          <w:sz w:val="40"/>
          <w:szCs w:val="40"/>
        </w:rPr>
      </w:pPr>
      <w:r>
        <w:rPr>
          <w:rFonts w:ascii="Times New Roman" w:hAnsi="Times New Roman"/>
          <w:b/>
          <w:color w:val="0070C0"/>
          <w:sz w:val="40"/>
          <w:szCs w:val="40"/>
        </w:rPr>
        <w:t>«Изобразительное искусство»</w:t>
      </w:r>
    </w:p>
    <w:p w:rsidR="00197212" w:rsidRDefault="00197212" w:rsidP="008914EF">
      <w:pPr>
        <w:jc w:val="center"/>
        <w:rPr>
          <w:rFonts w:ascii="Times New Roman" w:hAnsi="Times New Roman"/>
          <w:color w:val="0070C0"/>
          <w:sz w:val="40"/>
          <w:szCs w:val="40"/>
        </w:rPr>
      </w:pPr>
      <w:r>
        <w:rPr>
          <w:rFonts w:ascii="Times New Roman" w:hAnsi="Times New Roman"/>
          <w:color w:val="0070C0"/>
          <w:sz w:val="40"/>
          <w:szCs w:val="40"/>
        </w:rPr>
        <w:t xml:space="preserve"> 2 класс </w:t>
      </w:r>
    </w:p>
    <w:p w:rsidR="00197212" w:rsidRPr="006264FC" w:rsidRDefault="00197212" w:rsidP="008914EF">
      <w:pPr>
        <w:spacing w:after="0" w:line="30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197212" w:rsidRDefault="00197212" w:rsidP="008914EF">
      <w:pPr>
        <w:spacing w:after="0" w:line="30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Кузьменко Елена Николаевна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учитель начальных классов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высшей категории</w:t>
      </w: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</w:p>
    <w:p w:rsidR="00197212" w:rsidRDefault="00197212" w:rsidP="008914EF">
      <w:pPr>
        <w:spacing w:after="0" w:line="30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</w:t>
      </w:r>
    </w:p>
    <w:p w:rsidR="00197212" w:rsidRDefault="00197212" w:rsidP="008914EF">
      <w:pPr>
        <w:spacing w:after="0" w:line="30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</w:t>
      </w:r>
    </w:p>
    <w:p w:rsidR="00197212" w:rsidRDefault="00197212" w:rsidP="008914E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2014-2015 учебный год</w:t>
      </w:r>
    </w:p>
    <w:p w:rsidR="00197212" w:rsidRPr="00FC3289" w:rsidRDefault="00197212" w:rsidP="00552049">
      <w:pPr>
        <w:pStyle w:val="NoSpacing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p w:rsidR="00197212" w:rsidRPr="005F29E8" w:rsidRDefault="00197212" w:rsidP="00552049">
      <w:pPr>
        <w:pStyle w:val="NoSpacing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 w:rsidRPr="005F29E8">
        <w:rPr>
          <w:rFonts w:ascii="Times New Roman" w:hAnsi="Times New Roman"/>
          <w:b/>
          <w:color w:val="0000FF"/>
          <w:sz w:val="24"/>
          <w:szCs w:val="24"/>
        </w:rPr>
        <w:t>Пояснительная записка</w:t>
      </w:r>
    </w:p>
    <w:p w:rsidR="00197212" w:rsidRPr="005F29E8" w:rsidRDefault="00197212" w:rsidP="00EF4ECF">
      <w:pPr>
        <w:pStyle w:val="NoSpacing"/>
        <w:jc w:val="center"/>
        <w:rPr>
          <w:rFonts w:ascii="Times New Roman" w:hAnsi="Times New Roman"/>
          <w:b/>
          <w:color w:val="0000FF"/>
          <w:sz w:val="24"/>
          <w:szCs w:val="24"/>
        </w:rPr>
      </w:pPr>
    </w:p>
    <w:p w:rsidR="00197212" w:rsidRPr="005F29E8" w:rsidRDefault="00197212" w:rsidP="00552049">
      <w:pPr>
        <w:pStyle w:val="NoSpacing"/>
        <w:outlineLvl w:val="0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Рабочая программа составлена в соответствии: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- с требованиями Федерального государственного  образовательного стандарта  начального общего образования, утвержденного приказом Минобразования Российской Федерации от 6 октября 2009 года № 373;</w:t>
      </w:r>
    </w:p>
    <w:p w:rsidR="00197212" w:rsidRPr="005F29E8" w:rsidRDefault="00197212" w:rsidP="0055204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9E8">
        <w:rPr>
          <w:rFonts w:ascii="Times New Roman" w:hAnsi="Times New Roman"/>
          <w:sz w:val="24"/>
          <w:szCs w:val="24"/>
        </w:rPr>
        <w:t xml:space="preserve">- с учебниками образовательной системы  «Школа России», </w:t>
      </w:r>
      <w:r w:rsidRPr="005F29E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Приказ Министерства образования и науки РФ от 31 марта </w:t>
      </w:r>
      <w:smartTag w:uri="urn:schemas-microsoft-com:office:smarttags" w:element="metricconverter">
        <w:smartTagPr>
          <w:attr w:name="ProductID" w:val="72 см"/>
        </w:smartTagPr>
        <w:r w:rsidRPr="005F29E8">
          <w:rPr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2014 г</w:t>
        </w:r>
      </w:smartTag>
      <w:r w:rsidRPr="005F29E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№ 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197212" w:rsidRPr="005F29E8" w:rsidRDefault="00197212" w:rsidP="00552049">
      <w:pPr>
        <w:jc w:val="both"/>
        <w:rPr>
          <w:rFonts w:ascii="Times New Roman" w:eastAsia="Batang" w:hAnsi="Times New Roman"/>
          <w:sz w:val="24"/>
          <w:szCs w:val="24"/>
        </w:rPr>
      </w:pPr>
      <w:r w:rsidRPr="005F29E8">
        <w:rPr>
          <w:rFonts w:ascii="Times New Roman" w:eastAsia="Batang" w:hAnsi="Times New Roman"/>
          <w:sz w:val="24"/>
          <w:szCs w:val="24"/>
        </w:rPr>
        <w:t>- с основной образовательной программой начального общего образования Залесской общеобразовательной школы I-III ступеней;</w:t>
      </w:r>
    </w:p>
    <w:p w:rsidR="00197212" w:rsidRPr="005F29E8" w:rsidRDefault="00197212" w:rsidP="00552049">
      <w:pPr>
        <w:jc w:val="both"/>
        <w:rPr>
          <w:rFonts w:ascii="Times New Roman" w:eastAsia="Batang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- с примерной авторской программой Б.М. Неменского «Изобразительное искусство».</w:t>
      </w:r>
      <w:r w:rsidRPr="005F29E8">
        <w:rPr>
          <w:rFonts w:ascii="Times New Roman" w:eastAsia="Batang" w:hAnsi="Times New Roman"/>
          <w:sz w:val="24"/>
          <w:szCs w:val="24"/>
        </w:rPr>
        <w:t xml:space="preserve">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bCs/>
          <w:sz w:val="24"/>
          <w:szCs w:val="24"/>
        </w:rPr>
        <w:t xml:space="preserve">Цель </w:t>
      </w:r>
      <w:r w:rsidRPr="005F29E8">
        <w:rPr>
          <w:rFonts w:ascii="Times New Roman" w:hAnsi="Times New Roman"/>
          <w:sz w:val="24"/>
          <w:szCs w:val="24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 xml:space="preserve">Задачи </w:t>
      </w:r>
      <w:r w:rsidRPr="005F29E8">
        <w:rPr>
          <w:rFonts w:ascii="Times New Roman" w:hAnsi="Times New Roman"/>
          <w:sz w:val="24"/>
          <w:szCs w:val="24"/>
        </w:rPr>
        <w:t>учебного предмета:</w:t>
      </w:r>
    </w:p>
    <w:p w:rsidR="00197212" w:rsidRPr="005F29E8" w:rsidRDefault="00197212" w:rsidP="008D40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воспитание эстетических чувств, интереса к изобрази</w:t>
      </w:r>
      <w:r w:rsidRPr="005F29E8">
        <w:rPr>
          <w:rFonts w:ascii="Times New Roman" w:hAnsi="Times New Roman"/>
          <w:sz w:val="24"/>
          <w:szCs w:val="24"/>
        </w:rPr>
        <w:softHyphen/>
        <w:t>тельному искусству; обогащение нравственного опыта, пред</w:t>
      </w:r>
      <w:r w:rsidRPr="005F29E8">
        <w:rPr>
          <w:rFonts w:ascii="Times New Roman" w:hAnsi="Times New Roman"/>
          <w:sz w:val="24"/>
          <w:szCs w:val="24"/>
        </w:rPr>
        <w:softHyphen/>
        <w:t>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</w:r>
      <w:r w:rsidRPr="005F29E8">
        <w:rPr>
          <w:rFonts w:ascii="Times New Roman" w:hAnsi="Times New Roman"/>
          <w:sz w:val="24"/>
          <w:szCs w:val="24"/>
        </w:rPr>
        <w:softHyphen/>
        <w:t>во;</w:t>
      </w:r>
    </w:p>
    <w:p w:rsidR="00197212" w:rsidRPr="005F29E8" w:rsidRDefault="00197212" w:rsidP="008D40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развитие воображения, желания и умения подходить к любой своей деятельности творчески, способности к восприя</w:t>
      </w:r>
      <w:r w:rsidRPr="005F29E8">
        <w:rPr>
          <w:rFonts w:ascii="Times New Roman" w:hAnsi="Times New Roman"/>
          <w:sz w:val="24"/>
          <w:szCs w:val="24"/>
        </w:rPr>
        <w:softHyphen/>
        <w:t>тию искусства и окружающего мира, умений и навыков со</w:t>
      </w:r>
      <w:r w:rsidRPr="005F29E8">
        <w:rPr>
          <w:rFonts w:ascii="Times New Roman" w:hAnsi="Times New Roman"/>
          <w:sz w:val="24"/>
          <w:szCs w:val="24"/>
        </w:rPr>
        <w:softHyphen/>
        <w:t>трудничества в художественной деятельности;</w:t>
      </w:r>
    </w:p>
    <w:p w:rsidR="00197212" w:rsidRPr="005F29E8" w:rsidRDefault="00197212" w:rsidP="008D40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освоение первоначальных знаний о пластических искус</w:t>
      </w:r>
      <w:r w:rsidRPr="005F29E8">
        <w:rPr>
          <w:rFonts w:ascii="Times New Roman" w:hAnsi="Times New Roman"/>
          <w:sz w:val="24"/>
          <w:szCs w:val="24"/>
        </w:rPr>
        <w:softHyphen/>
        <w:t>ствах: изобразительных, декоративно-прикладных, архитектуре и дизайне — их роли в жизни человека и общества;</w:t>
      </w:r>
    </w:p>
    <w:p w:rsidR="00197212" w:rsidRPr="005F29E8" w:rsidRDefault="00197212" w:rsidP="008D40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овладение элементарной художественной грамотой; фор</w:t>
      </w:r>
      <w:r w:rsidRPr="005F29E8">
        <w:rPr>
          <w:rFonts w:ascii="Times New Roman" w:hAnsi="Times New Roman"/>
          <w:sz w:val="24"/>
          <w:szCs w:val="24"/>
        </w:rPr>
        <w:softHyphen/>
        <w:t>мирование художественного кругозора и приобретение опыта работы в различных видах художественно-творческой деятель</w:t>
      </w:r>
      <w:r w:rsidRPr="005F29E8">
        <w:rPr>
          <w:rFonts w:ascii="Times New Roman" w:hAnsi="Times New Roman"/>
          <w:sz w:val="24"/>
          <w:szCs w:val="24"/>
        </w:rPr>
        <w:softHyphen/>
        <w:t>ности, разными художественными материалами; совершен</w:t>
      </w:r>
      <w:r w:rsidRPr="005F29E8">
        <w:rPr>
          <w:rFonts w:ascii="Times New Roman" w:hAnsi="Times New Roman"/>
          <w:sz w:val="24"/>
          <w:szCs w:val="24"/>
        </w:rPr>
        <w:softHyphen/>
        <w:t>ствование эстетического вкуса.</w:t>
      </w:r>
    </w:p>
    <w:p w:rsidR="00197212" w:rsidRPr="005F29E8" w:rsidRDefault="00197212" w:rsidP="008D40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совершенствование эмоционально-образного восприятия произведений искусства и окружающего мира;</w:t>
      </w:r>
    </w:p>
    <w:p w:rsidR="00197212" w:rsidRPr="005F29E8" w:rsidRDefault="00197212" w:rsidP="008D40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развитие способности видеть проявление художествен</w:t>
      </w:r>
      <w:r w:rsidRPr="005F29E8">
        <w:rPr>
          <w:rFonts w:ascii="Times New Roman" w:hAnsi="Times New Roman"/>
          <w:sz w:val="24"/>
          <w:szCs w:val="24"/>
        </w:rPr>
        <w:softHyphen/>
        <w:t>ной культуры в реальной жизни (музеи, архитектура, дизайн, скульптура и др.);</w:t>
      </w:r>
    </w:p>
    <w:p w:rsidR="00197212" w:rsidRPr="005F29E8" w:rsidRDefault="00197212" w:rsidP="008D40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формирование навыков работы с различными художест</w:t>
      </w:r>
      <w:r w:rsidRPr="005F29E8">
        <w:rPr>
          <w:rFonts w:ascii="Times New Roman" w:hAnsi="Times New Roman"/>
          <w:sz w:val="24"/>
          <w:szCs w:val="24"/>
        </w:rPr>
        <w:softHyphen/>
        <w:t>венными материалами.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97212" w:rsidRPr="005F29E8" w:rsidRDefault="00197212" w:rsidP="00F81DCE">
      <w:pPr>
        <w:pStyle w:val="NoSpacing"/>
        <w:jc w:val="center"/>
        <w:outlineLvl w:val="0"/>
        <w:rPr>
          <w:rFonts w:ascii="Times New Roman" w:hAnsi="Times New Roman"/>
          <w:color w:val="0000FF"/>
          <w:sz w:val="24"/>
          <w:szCs w:val="24"/>
        </w:rPr>
      </w:pPr>
      <w:r w:rsidRPr="005F29E8">
        <w:rPr>
          <w:rFonts w:ascii="Times New Roman" w:hAnsi="Times New Roman"/>
          <w:b/>
          <w:color w:val="0000FF"/>
          <w:sz w:val="24"/>
          <w:szCs w:val="24"/>
        </w:rPr>
        <w:t>Общая характеристика учебного предмета</w:t>
      </w:r>
    </w:p>
    <w:p w:rsidR="00197212" w:rsidRPr="005F29E8" w:rsidRDefault="00197212" w:rsidP="00F81DCE">
      <w:pPr>
        <w:pStyle w:val="NoSpacing"/>
        <w:jc w:val="center"/>
        <w:rPr>
          <w:rFonts w:ascii="Times New Roman" w:hAnsi="Times New Roman"/>
          <w:color w:val="0000FF"/>
          <w:sz w:val="24"/>
          <w:szCs w:val="24"/>
        </w:rPr>
      </w:pPr>
    </w:p>
    <w:p w:rsidR="00197212" w:rsidRPr="005F29E8" w:rsidRDefault="00197212" w:rsidP="006264FC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Курс разработан как </w:t>
      </w:r>
      <w:r w:rsidRPr="005F29E8">
        <w:rPr>
          <w:rFonts w:ascii="Times New Roman" w:hAnsi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5F29E8">
        <w:rPr>
          <w:rFonts w:ascii="Times New Roman" w:hAnsi="Times New Roman"/>
          <w:sz w:val="24"/>
          <w:szCs w:val="24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Систематизирующим методом является </w:t>
      </w:r>
      <w:r w:rsidRPr="005F29E8">
        <w:rPr>
          <w:rFonts w:ascii="Times New Roman" w:hAnsi="Times New Roman"/>
          <w:b/>
          <w:iCs/>
          <w:sz w:val="24"/>
          <w:szCs w:val="24"/>
        </w:rPr>
        <w:t xml:space="preserve">выделение трех основных видов художественной деятельности </w:t>
      </w:r>
      <w:r w:rsidRPr="005F29E8">
        <w:rPr>
          <w:rFonts w:ascii="Times New Roman" w:hAnsi="Times New Roman"/>
          <w:sz w:val="24"/>
          <w:szCs w:val="24"/>
        </w:rPr>
        <w:t>для визуальных про</w:t>
      </w:r>
      <w:r w:rsidRPr="005F29E8">
        <w:rPr>
          <w:rFonts w:ascii="Times New Roman" w:hAnsi="Times New Roman"/>
          <w:sz w:val="24"/>
          <w:szCs w:val="24"/>
        </w:rPr>
        <w:softHyphen/>
        <w:t xml:space="preserve">странственных искусств: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—  </w:t>
      </w:r>
      <w:r w:rsidRPr="005F29E8">
        <w:rPr>
          <w:rFonts w:ascii="Times New Roman" w:hAnsi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i/>
          <w:iCs/>
          <w:sz w:val="24"/>
          <w:szCs w:val="24"/>
        </w:rPr>
        <w:t>—  декоративная художественная деятельность;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i/>
          <w:iCs/>
          <w:sz w:val="24"/>
          <w:szCs w:val="24"/>
        </w:rPr>
        <w:t>—  конструктивная художественная деятельность.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197212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Выделение принципа художественной деятельности акцентирует внимание не только на произведении искусства, но и на </w:t>
      </w:r>
      <w:r w:rsidRPr="005F29E8">
        <w:rPr>
          <w:rFonts w:ascii="Times New Roman" w:hAnsi="Times New Roman"/>
          <w:i/>
          <w:iCs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 xml:space="preserve"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    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Основные </w:t>
      </w:r>
      <w:r w:rsidRPr="005F29E8">
        <w:rPr>
          <w:rFonts w:ascii="Times New Roman" w:hAnsi="Times New Roman"/>
          <w:b/>
          <w:sz w:val="24"/>
          <w:szCs w:val="24"/>
        </w:rPr>
        <w:t>виды учебной деятельности</w:t>
      </w:r>
      <w:r w:rsidRPr="005F29E8">
        <w:rPr>
          <w:rFonts w:ascii="Times New Roman" w:hAnsi="Times New Roman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 xml:space="preserve">      Практическая художественно-творческая деятельность</w:t>
      </w:r>
      <w:r w:rsidRPr="005F29E8">
        <w:rPr>
          <w:rFonts w:ascii="Times New Roman" w:hAnsi="Times New Roman"/>
          <w:sz w:val="24"/>
          <w:szCs w:val="24"/>
        </w:rPr>
        <w:t xml:space="preserve"> (ребенок выступает в роли художника) и </w:t>
      </w:r>
      <w:r w:rsidRPr="005F29E8">
        <w:rPr>
          <w:rFonts w:ascii="Times New Roman" w:hAnsi="Times New Roman"/>
          <w:b/>
          <w:sz w:val="24"/>
          <w:szCs w:val="24"/>
        </w:rPr>
        <w:t>деятельность по восприятию искусства</w:t>
      </w:r>
      <w:r w:rsidRPr="005F29E8">
        <w:rPr>
          <w:rFonts w:ascii="Times New Roman" w:hAnsi="Times New Roman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Одна из задач — </w:t>
      </w:r>
      <w:r w:rsidRPr="005F29E8">
        <w:rPr>
          <w:rFonts w:ascii="Times New Roman" w:hAnsi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5F29E8">
        <w:rPr>
          <w:rFonts w:ascii="Times New Roman" w:hAnsi="Times New Roman"/>
          <w:sz w:val="24"/>
          <w:szCs w:val="24"/>
        </w:rPr>
        <w:t xml:space="preserve">овладение их выразительными возможностями. </w:t>
      </w:r>
      <w:r w:rsidRPr="005F29E8">
        <w:rPr>
          <w:rFonts w:ascii="Times New Roman" w:hAnsi="Times New Roman"/>
          <w:b/>
          <w:sz w:val="24"/>
          <w:szCs w:val="24"/>
        </w:rPr>
        <w:t>Многообразие видов деятельности</w:t>
      </w:r>
      <w:r w:rsidRPr="005F29E8">
        <w:rPr>
          <w:rFonts w:ascii="Times New Roman" w:hAnsi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 xml:space="preserve">      Восприятие произведений искусства</w:t>
      </w:r>
      <w:r w:rsidRPr="005F29E8">
        <w:rPr>
          <w:rFonts w:ascii="Times New Roman" w:hAnsi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 xml:space="preserve">      Развитие художественно-образного мышления</w:t>
      </w:r>
      <w:r w:rsidRPr="005F29E8">
        <w:rPr>
          <w:rFonts w:ascii="Times New Roman" w:hAnsi="Times New Roman"/>
          <w:sz w:val="24"/>
          <w:szCs w:val="24"/>
        </w:rPr>
        <w:t xml:space="preserve"> учащихся строится на единстве двух его основ:</w:t>
      </w:r>
      <w:r w:rsidRPr="005F29E8">
        <w:rPr>
          <w:rFonts w:ascii="Times New Roman" w:hAnsi="Times New Roman"/>
          <w:i/>
          <w:sz w:val="24"/>
          <w:szCs w:val="24"/>
        </w:rPr>
        <w:t xml:space="preserve"> развитие наблюдательности</w:t>
      </w:r>
      <w:r w:rsidRPr="005F29E8">
        <w:rPr>
          <w:rFonts w:ascii="Times New Roman" w:hAnsi="Times New Roman"/>
          <w:sz w:val="24"/>
          <w:szCs w:val="24"/>
        </w:rPr>
        <w:t xml:space="preserve">, т.е. умения вглядываться в явления жизни, и </w:t>
      </w:r>
      <w:r w:rsidRPr="005F29E8">
        <w:rPr>
          <w:rFonts w:ascii="Times New Roman" w:hAnsi="Times New Roman"/>
          <w:i/>
          <w:sz w:val="24"/>
          <w:szCs w:val="24"/>
        </w:rPr>
        <w:t>развитие фантазии</w:t>
      </w:r>
      <w:r w:rsidRPr="005F29E8">
        <w:rPr>
          <w:rFonts w:ascii="Times New Roman" w:hAnsi="Times New Roman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5F29E8">
        <w:rPr>
          <w:rFonts w:ascii="Times New Roman" w:hAnsi="Times New Roman"/>
          <w:b/>
          <w:sz w:val="24"/>
          <w:szCs w:val="24"/>
        </w:rPr>
        <w:t>цель</w:t>
      </w:r>
      <w:r w:rsidRPr="005F29E8">
        <w:rPr>
          <w:rFonts w:ascii="Times New Roman" w:hAnsi="Times New Roman"/>
          <w:sz w:val="24"/>
          <w:szCs w:val="24"/>
        </w:rPr>
        <w:t xml:space="preserve"> — </w:t>
      </w:r>
      <w:r w:rsidRPr="005F29E8">
        <w:rPr>
          <w:rFonts w:ascii="Times New Roman" w:hAnsi="Times New Roman"/>
          <w:b/>
          <w:sz w:val="24"/>
          <w:szCs w:val="24"/>
        </w:rPr>
        <w:t>духовное развитие личности,</w:t>
      </w:r>
      <w:r w:rsidRPr="005F29E8">
        <w:rPr>
          <w:rFonts w:ascii="Times New Roman" w:hAnsi="Times New Roman"/>
          <w:sz w:val="24"/>
          <w:szCs w:val="24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 Программа «Изобразительное искусство» предусматривает </w:t>
      </w:r>
      <w:r w:rsidRPr="005F29E8">
        <w:rPr>
          <w:rFonts w:ascii="Times New Roman" w:hAnsi="Times New Roman"/>
          <w:bCs/>
          <w:iCs/>
          <w:sz w:val="24"/>
          <w:szCs w:val="24"/>
        </w:rPr>
        <w:t xml:space="preserve">чередование уроков </w:t>
      </w:r>
      <w:r w:rsidRPr="005F29E8">
        <w:rPr>
          <w:rFonts w:ascii="Times New Roman" w:hAnsi="Times New Roman"/>
          <w:b/>
          <w:bCs/>
          <w:iCs/>
          <w:sz w:val="24"/>
          <w:szCs w:val="24"/>
        </w:rPr>
        <w:t xml:space="preserve">индивидуальногопрактического творчества </w:t>
      </w:r>
      <w:r w:rsidRPr="005F29E8">
        <w:rPr>
          <w:rFonts w:ascii="Times New Roman" w:hAnsi="Times New Roman"/>
          <w:b/>
          <w:sz w:val="24"/>
          <w:szCs w:val="24"/>
        </w:rPr>
        <w:t xml:space="preserve">учащихся </w:t>
      </w:r>
      <w:r w:rsidRPr="005F29E8">
        <w:rPr>
          <w:rFonts w:ascii="Times New Roman" w:hAnsi="Times New Roman"/>
          <w:sz w:val="24"/>
          <w:szCs w:val="24"/>
        </w:rPr>
        <w:t xml:space="preserve">и </w:t>
      </w:r>
      <w:r w:rsidRPr="005F29E8">
        <w:rPr>
          <w:rFonts w:ascii="Times New Roman" w:hAnsi="Times New Roman"/>
          <w:bCs/>
          <w:iCs/>
          <w:sz w:val="24"/>
          <w:szCs w:val="24"/>
        </w:rPr>
        <w:t>уроков</w:t>
      </w:r>
      <w:r w:rsidRPr="005F29E8">
        <w:rPr>
          <w:rFonts w:ascii="Times New Roman" w:hAnsi="Times New Roman"/>
          <w:b/>
          <w:bCs/>
          <w:iCs/>
          <w:sz w:val="24"/>
          <w:szCs w:val="24"/>
        </w:rPr>
        <w:t xml:space="preserve"> коллективной творческой деятельности.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5F29E8">
        <w:rPr>
          <w:rFonts w:ascii="Times New Roman" w:hAnsi="Times New Roman"/>
          <w:bCs/>
          <w:sz w:val="24"/>
          <w:szCs w:val="24"/>
        </w:rPr>
        <w:t xml:space="preserve">в </w:t>
      </w:r>
      <w:r w:rsidRPr="005F29E8">
        <w:rPr>
          <w:rFonts w:ascii="Times New Roman" w:hAnsi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 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светотональность, цвет, линия, объем, фактура материала, ритм, композиция — осваиваются учащимися на всем протяжении обучения.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  На уроках вводится игровая драматургия по изучаемой теме, прослеживаются связи с музыкой, литературой, историей, трудом.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 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 xml:space="preserve">      Обсуждение детских работ</w:t>
      </w:r>
      <w:r w:rsidRPr="005F29E8">
        <w:rPr>
          <w:rFonts w:ascii="Times New Roman" w:hAnsi="Times New Roman"/>
          <w:sz w:val="24"/>
          <w:szCs w:val="24"/>
        </w:rPr>
        <w:t xml:space="preserve"> с точки зрения их содержания, выра</w:t>
      </w:r>
      <w:r w:rsidRPr="005F29E8">
        <w:rPr>
          <w:rFonts w:ascii="Times New Roman" w:hAnsi="Times New Roman"/>
          <w:sz w:val="24"/>
          <w:szCs w:val="24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197212" w:rsidRPr="008914EF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Периодическая </w:t>
      </w:r>
      <w:r w:rsidRPr="005F29E8">
        <w:rPr>
          <w:rFonts w:ascii="Times New Roman" w:hAnsi="Times New Roman"/>
          <w:b/>
          <w:bCs/>
          <w:sz w:val="24"/>
          <w:szCs w:val="24"/>
        </w:rPr>
        <w:t xml:space="preserve">организация выставок </w:t>
      </w:r>
      <w:r w:rsidRPr="005F29E8">
        <w:rPr>
          <w:rFonts w:ascii="Times New Roman" w:hAnsi="Times New Roman"/>
          <w:sz w:val="24"/>
          <w:szCs w:val="24"/>
        </w:rPr>
        <w:t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197212" w:rsidRPr="00074BE5" w:rsidRDefault="00197212" w:rsidP="00074BE5">
      <w:pPr>
        <w:pStyle w:val="NoSpacing"/>
        <w:jc w:val="center"/>
        <w:outlineLvl w:val="0"/>
        <w:rPr>
          <w:rFonts w:ascii="Times New Roman" w:hAnsi="Times New Roman"/>
          <w:b/>
          <w:color w:val="0000FF"/>
          <w:spacing w:val="-8"/>
          <w:sz w:val="24"/>
          <w:szCs w:val="24"/>
        </w:rPr>
      </w:pPr>
      <w:r w:rsidRPr="00074BE5">
        <w:rPr>
          <w:rFonts w:ascii="Times New Roman" w:hAnsi="Times New Roman"/>
          <w:b/>
          <w:color w:val="0000FF"/>
          <w:spacing w:val="-8"/>
          <w:sz w:val="24"/>
          <w:szCs w:val="24"/>
        </w:rPr>
        <w:t>Место учебного предмета  в учебном плане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В соответствии с учебным планом на изучение  учебного предмета Изобразительное искусство» в 1 классе  отводится 1 час в неделю, всего</w:t>
      </w:r>
      <w:r w:rsidRPr="00161AA9"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33 часа. Во 2 классе - 1 час в неделю, всего 34 часа, в 3 классе - 1 час в неделю, всего 34 часа, в 4 классе - 1 час в неделю, всего 34 часа. Итого</w:t>
      </w:r>
      <w:r>
        <w:rPr>
          <w:rFonts w:ascii="Times New Roman" w:hAnsi="Times New Roman"/>
          <w:sz w:val="24"/>
          <w:szCs w:val="24"/>
        </w:rPr>
        <w:t xml:space="preserve"> -</w:t>
      </w:r>
      <w:r w:rsidRPr="005F29E8">
        <w:rPr>
          <w:rFonts w:ascii="Times New Roman" w:hAnsi="Times New Roman"/>
          <w:sz w:val="24"/>
          <w:szCs w:val="24"/>
        </w:rPr>
        <w:t>135 часов.</w:t>
      </w:r>
    </w:p>
    <w:p w:rsidR="00197212" w:rsidRPr="00074BE5" w:rsidRDefault="00197212" w:rsidP="00074BE5">
      <w:pPr>
        <w:pStyle w:val="NoSpacing"/>
        <w:jc w:val="center"/>
        <w:outlineLvl w:val="0"/>
        <w:rPr>
          <w:rFonts w:ascii="Times New Roman" w:hAnsi="Times New Roman"/>
          <w:b/>
          <w:color w:val="0000FF"/>
          <w:sz w:val="24"/>
          <w:szCs w:val="24"/>
        </w:rPr>
      </w:pPr>
      <w:r w:rsidRPr="00074BE5">
        <w:rPr>
          <w:rFonts w:ascii="Times New Roman" w:hAnsi="Times New Roman"/>
          <w:b/>
          <w:color w:val="0000FF"/>
          <w:sz w:val="24"/>
          <w:szCs w:val="24"/>
        </w:rPr>
        <w:t>Планируемые результаты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 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5F29E8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чувство гордости за культуру и искусство Родины, своего народа;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сформированность эстетических чувств, художественно-творческого мышления, наблюдательности и фантазии;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F29E8">
        <w:rPr>
          <w:rFonts w:ascii="Times New Roman" w:hAnsi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5F29E8">
        <w:rPr>
          <w:rFonts w:ascii="Times New Roman" w:hAnsi="Times New Roman"/>
          <w:sz w:val="24"/>
          <w:szCs w:val="24"/>
        </w:rPr>
        <w:t xml:space="preserve">в процессе совместной творческой работы </w:t>
      </w:r>
      <w:r w:rsidRPr="005F29E8">
        <w:rPr>
          <w:rFonts w:ascii="Times New Roman" w:hAnsi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сотрудничать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с товарищами в процессе совместной деятельности, соотносить свою часть работы с общим замыслом;</w:t>
      </w:r>
    </w:p>
    <w:p w:rsidR="00197212" w:rsidRPr="005F29E8" w:rsidRDefault="00197212" w:rsidP="008D4011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5F29E8">
        <w:rPr>
          <w:rFonts w:ascii="Times New Roman" w:hAnsi="Times New Roman"/>
          <w:sz w:val="24"/>
          <w:szCs w:val="24"/>
        </w:rPr>
        <w:t xml:space="preserve"> характеризуют уровень  сформированности  универсальных способностей учащихся, проявляющихся в познавательной и практической творческой деятельности: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197212" w:rsidRPr="005F29E8" w:rsidRDefault="00197212" w:rsidP="008D401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97212" w:rsidRPr="005F29E8" w:rsidRDefault="00197212" w:rsidP="008D401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197212" w:rsidRPr="005F29E8" w:rsidRDefault="00197212" w:rsidP="008D401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197212" w:rsidRPr="005F29E8" w:rsidRDefault="00197212" w:rsidP="008D401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197212" w:rsidRPr="005F29E8" w:rsidRDefault="00197212" w:rsidP="008D4011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5F29E8">
        <w:rPr>
          <w:rFonts w:ascii="Times New Roman" w:hAnsi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понимание образной природы искусства; 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эстетическая оценка явлений природы, событий окружающего мира;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5F29E8">
        <w:rPr>
          <w:rFonts w:ascii="Times New Roman" w:hAnsi="Times New Roman"/>
          <w:iCs/>
          <w:sz w:val="24"/>
          <w:szCs w:val="24"/>
        </w:rPr>
        <w:softHyphen/>
        <w:t>тельных средствах;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5F29E8">
        <w:rPr>
          <w:rFonts w:ascii="Times New Roman" w:hAnsi="Times New Roman"/>
          <w:sz w:val="24"/>
          <w:szCs w:val="24"/>
        </w:rPr>
        <w:t xml:space="preserve">ственных музеев своего региона; 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5F29E8">
        <w:rPr>
          <w:rFonts w:ascii="Times New Roman" w:hAnsi="Times New Roman"/>
          <w:sz w:val="24"/>
          <w:szCs w:val="24"/>
        </w:rPr>
        <w:softHyphen/>
        <w:t>шение к природе, человеку, обществу;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освоение умений применять в художественно—творческой  деятельности основ цветоведения, основ графической грамоты;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рассуждать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 объяснять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197212" w:rsidRPr="005F29E8" w:rsidRDefault="00197212" w:rsidP="008D4011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умение приводить примеры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197212" w:rsidRPr="005F29E8" w:rsidRDefault="00197212" w:rsidP="008D40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bCs/>
          <w:sz w:val="24"/>
          <w:szCs w:val="24"/>
        </w:rPr>
        <w:t>В результате изучения предмета  "Изобразительное искусство" обучающийся научится: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•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• 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•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•установится осознанное уважение и при</w:t>
      </w:r>
      <w:r>
        <w:rPr>
          <w:rFonts w:ascii="Times New Roman" w:hAnsi="Times New Roman"/>
          <w:sz w:val="24"/>
          <w:szCs w:val="24"/>
        </w:rPr>
        <w:t>нятие традиций, форм культурно</w:t>
      </w:r>
      <w:r w:rsidRPr="005F29E8">
        <w:rPr>
          <w:rFonts w:ascii="Times New Roman" w:hAnsi="Times New Roman"/>
          <w:sz w:val="24"/>
          <w:szCs w:val="24"/>
        </w:rPr>
        <w:t xml:space="preserve"> -исторической, социальной и духовной жизни родного края, наполнятся конкретны</w:t>
      </w:r>
      <w:r>
        <w:rPr>
          <w:rFonts w:ascii="Times New Roman" w:hAnsi="Times New Roman"/>
          <w:sz w:val="24"/>
          <w:szCs w:val="24"/>
        </w:rPr>
        <w:t>м содержание понятия Отечество»</w:t>
      </w:r>
      <w:r w:rsidRPr="005F29E8">
        <w:rPr>
          <w:rFonts w:ascii="Times New Roman" w:hAnsi="Times New Roman"/>
          <w:sz w:val="24"/>
          <w:szCs w:val="24"/>
        </w:rPr>
        <w:t>,«родная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197212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•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5F29E8">
        <w:rPr>
          <w:rFonts w:ascii="Times New Roman" w:hAnsi="Times New Roman"/>
          <w:b/>
          <w:bCs/>
          <w:i/>
          <w:sz w:val="24"/>
          <w:szCs w:val="24"/>
        </w:rPr>
        <w:t>Получит возможность научиться: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5F29E8">
        <w:rPr>
          <w:rFonts w:ascii="Times New Roman" w:hAnsi="Times New Roman"/>
          <w:i/>
          <w:sz w:val="24"/>
          <w:szCs w:val="24"/>
        </w:rPr>
        <w:t>•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5F29E8">
        <w:rPr>
          <w:rFonts w:ascii="Times New Roman" w:hAnsi="Times New Roman"/>
          <w:i/>
          <w:sz w:val="24"/>
          <w:szCs w:val="24"/>
        </w:rPr>
        <w:t>• получат навыки сотрудниче</w:t>
      </w:r>
      <w:r>
        <w:rPr>
          <w:rFonts w:ascii="Times New Roman" w:hAnsi="Times New Roman"/>
          <w:i/>
          <w:sz w:val="24"/>
          <w:szCs w:val="24"/>
        </w:rPr>
        <w:t>ства с</w:t>
      </w:r>
      <w:r w:rsidRPr="005F29E8">
        <w:rPr>
          <w:rFonts w:ascii="Times New Roman" w:hAnsi="Times New Roman"/>
          <w:i/>
          <w:sz w:val="24"/>
          <w:szCs w:val="24"/>
        </w:rPr>
        <w:t xml:space="preserve"> взрослыми и сверстника научатся вести диалог, участвовать в обсуждении значимых явлений жизни и искусства;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5F29E8">
        <w:rPr>
          <w:rFonts w:ascii="Times New Roman" w:hAnsi="Times New Roman"/>
          <w:i/>
          <w:sz w:val="24"/>
          <w:szCs w:val="24"/>
        </w:rPr>
        <w:t>• научатся различать виды и жанры искусства, смогут называть ведущие художественные музеи России (и своего региона);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5F29E8">
        <w:rPr>
          <w:rFonts w:ascii="Times New Roman" w:hAnsi="Times New Roman"/>
          <w:i/>
          <w:sz w:val="24"/>
          <w:szCs w:val="24"/>
        </w:rPr>
        <w:t>• 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Paint.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:rsidR="00197212" w:rsidRPr="00FC3289" w:rsidRDefault="00197212" w:rsidP="008D401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197212" w:rsidRPr="00074BE5" w:rsidRDefault="00197212" w:rsidP="00074BE5">
      <w:pPr>
        <w:pStyle w:val="NoSpacing"/>
        <w:jc w:val="center"/>
        <w:outlineLvl w:val="0"/>
        <w:rPr>
          <w:rFonts w:ascii="Times New Roman" w:hAnsi="Times New Roman"/>
          <w:b/>
          <w:color w:val="0000FF"/>
          <w:sz w:val="24"/>
          <w:szCs w:val="24"/>
        </w:rPr>
      </w:pPr>
      <w:r w:rsidRPr="00074BE5">
        <w:rPr>
          <w:rFonts w:ascii="Times New Roman" w:hAnsi="Times New Roman"/>
          <w:b/>
          <w:color w:val="0000FF"/>
          <w:sz w:val="24"/>
          <w:szCs w:val="24"/>
        </w:rPr>
        <w:t>Ценностные ориентиры содержания учебного предмета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Приоритетная цель художественного образования в школе — </w:t>
      </w:r>
      <w:r w:rsidRPr="005F29E8">
        <w:rPr>
          <w:rFonts w:ascii="Times New Roman" w:hAnsi="Times New Roman"/>
          <w:b/>
          <w:sz w:val="24"/>
          <w:szCs w:val="24"/>
        </w:rPr>
        <w:t xml:space="preserve">духовно-нравственное развитие </w:t>
      </w:r>
      <w:r w:rsidRPr="005F29E8">
        <w:rPr>
          <w:rFonts w:ascii="Times New Roman" w:hAnsi="Times New Roman"/>
          <w:sz w:val="24"/>
          <w:szCs w:val="24"/>
        </w:rPr>
        <w:t>ребенка, т. е. формирова</w:t>
      </w:r>
      <w:r w:rsidRPr="005F29E8">
        <w:rPr>
          <w:rFonts w:ascii="Times New Roman" w:hAnsi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5F29E8">
        <w:rPr>
          <w:rFonts w:ascii="Times New Roman" w:hAnsi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Культуросозидающая роль программы состоит также в вос</w:t>
      </w:r>
      <w:r w:rsidRPr="005F29E8">
        <w:rPr>
          <w:rFonts w:ascii="Times New Roman" w:hAnsi="Times New Roman"/>
          <w:sz w:val="24"/>
          <w:szCs w:val="24"/>
        </w:rPr>
        <w:softHyphen/>
        <w:t xml:space="preserve">питании </w:t>
      </w:r>
      <w:r w:rsidRPr="005F29E8">
        <w:rPr>
          <w:rFonts w:ascii="Times New Roman" w:hAnsi="Times New Roman"/>
          <w:b/>
          <w:sz w:val="24"/>
          <w:szCs w:val="24"/>
        </w:rPr>
        <w:t>гражданственности и патриотизма</w:t>
      </w:r>
      <w:r w:rsidRPr="005F29E8">
        <w:rPr>
          <w:rFonts w:ascii="Times New Roman" w:hAnsi="Times New Roman"/>
          <w:sz w:val="24"/>
          <w:szCs w:val="24"/>
        </w:rPr>
        <w:t>. Прежде всего</w:t>
      </w:r>
      <w:r>
        <w:rPr>
          <w:rFonts w:ascii="Times New Roman" w:hAnsi="Times New Roman"/>
          <w:sz w:val="24"/>
          <w:szCs w:val="24"/>
        </w:rPr>
        <w:t>,</w:t>
      </w:r>
      <w:r w:rsidRPr="005F29E8">
        <w:rPr>
          <w:rFonts w:ascii="Times New Roman" w:hAnsi="Times New Roman"/>
          <w:sz w:val="24"/>
          <w:szCs w:val="24"/>
        </w:rPr>
        <w:t xml:space="preserve"> ребенок постигает искусство своей Родины, а потом знакомиться с искусством других народов. 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5F29E8">
        <w:rPr>
          <w:rFonts w:ascii="Times New Roman" w:hAnsi="Times New Roman"/>
          <w:b/>
          <w:sz w:val="24"/>
          <w:szCs w:val="24"/>
        </w:rPr>
        <w:t>многообразие культур разных народов</w:t>
      </w:r>
      <w:r w:rsidRPr="005F29E8">
        <w:rPr>
          <w:rFonts w:ascii="Times New Roman" w:hAnsi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формируемого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мироотношения.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 xml:space="preserve">      Связи искусства с жизнью человека</w:t>
      </w:r>
      <w:r w:rsidRPr="005F29E8">
        <w:rPr>
          <w:rFonts w:ascii="Times New Roman" w:hAnsi="Times New Roman"/>
          <w:sz w:val="24"/>
          <w:szCs w:val="24"/>
        </w:rPr>
        <w:t>, роль искусства в повсед</w:t>
      </w:r>
      <w:r w:rsidRPr="005F29E8">
        <w:rPr>
          <w:rFonts w:ascii="Times New Roman" w:hAnsi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5F29E8">
        <w:rPr>
          <w:rFonts w:ascii="Times New Roman" w:hAnsi="Times New Roman"/>
          <w:sz w:val="24"/>
          <w:szCs w:val="24"/>
        </w:rPr>
        <w:softHyphen/>
        <w:t xml:space="preserve">витии каждого ребенка — </w:t>
      </w:r>
      <w:r w:rsidRPr="005F29E8">
        <w:rPr>
          <w:rFonts w:ascii="Times New Roman" w:hAnsi="Times New Roman"/>
          <w:bCs/>
          <w:sz w:val="24"/>
          <w:szCs w:val="24"/>
        </w:rPr>
        <w:t>главный смысловой стержень курса</w:t>
      </w:r>
      <w:r w:rsidRPr="005F29E8">
        <w:rPr>
          <w:rFonts w:ascii="Times New Roman" w:hAnsi="Times New Roman"/>
          <w:b/>
          <w:bCs/>
          <w:sz w:val="24"/>
          <w:szCs w:val="24"/>
        </w:rPr>
        <w:t>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 Одна из главных задач курса — развитие у ребенка </w:t>
      </w:r>
      <w:r w:rsidRPr="005F29E8">
        <w:rPr>
          <w:rFonts w:ascii="Times New Roman" w:hAnsi="Times New Roman"/>
          <w:b/>
          <w:sz w:val="24"/>
          <w:szCs w:val="24"/>
        </w:rPr>
        <w:t>интереса к внутреннему миру человека</w:t>
      </w:r>
      <w:r w:rsidRPr="005F29E8">
        <w:rPr>
          <w:rFonts w:ascii="Times New Roman" w:hAnsi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5F29E8">
        <w:rPr>
          <w:rFonts w:ascii="Times New Roman" w:hAnsi="Times New Roman"/>
          <w:b/>
          <w:sz w:val="24"/>
          <w:szCs w:val="24"/>
        </w:rPr>
        <w:t>способности сопереживани</w:t>
      </w:r>
      <w:r w:rsidRPr="005F29E8">
        <w:rPr>
          <w:rFonts w:ascii="Times New Roman" w:hAnsi="Times New Roman"/>
          <w:sz w:val="24"/>
          <w:szCs w:val="24"/>
        </w:rPr>
        <w:t>я.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Любая тема по искусству должна быть не просто изучена, а прожита, т.е. пропущена через чувства ученика, а это возможно лишь в деятельностной форме, </w:t>
      </w:r>
      <w:r w:rsidRPr="005F29E8">
        <w:rPr>
          <w:rFonts w:ascii="Times New Roman" w:hAnsi="Times New Roman"/>
          <w:b/>
          <w:sz w:val="24"/>
          <w:szCs w:val="24"/>
        </w:rPr>
        <w:t>в форме личного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F29E8">
        <w:rPr>
          <w:rFonts w:ascii="Times New Roman" w:hAnsi="Times New Roman"/>
          <w:b/>
          <w:sz w:val="24"/>
          <w:szCs w:val="24"/>
        </w:rPr>
        <w:t>творческого опыта.</w:t>
      </w:r>
      <w:r w:rsidRPr="005F29E8">
        <w:rPr>
          <w:rFonts w:ascii="Times New Roman" w:hAnsi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 xml:space="preserve">       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5F29E8">
        <w:rPr>
          <w:rFonts w:ascii="Times New Roman" w:hAnsi="Times New Roman"/>
          <w:b/>
          <w:sz w:val="24"/>
          <w:szCs w:val="24"/>
        </w:rPr>
        <w:t>проживание художественного образа</w:t>
      </w:r>
      <w:r w:rsidRPr="005F29E8">
        <w:rPr>
          <w:rFonts w:ascii="Times New Roman" w:hAnsi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5F29E8">
        <w:rPr>
          <w:rFonts w:ascii="Times New Roman" w:hAnsi="Times New Roman"/>
          <w:iCs/>
          <w:sz w:val="24"/>
          <w:szCs w:val="24"/>
        </w:rPr>
        <w:t>собственный чувственный опыт.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197212" w:rsidRPr="005F29E8" w:rsidRDefault="00197212" w:rsidP="008D4011">
      <w:pPr>
        <w:jc w:val="both"/>
        <w:rPr>
          <w:rFonts w:ascii="Times New Roman" w:hAnsi="Times New Roman"/>
          <w:b/>
          <w:sz w:val="24"/>
          <w:szCs w:val="24"/>
        </w:rPr>
      </w:pPr>
    </w:p>
    <w:p w:rsidR="00197212" w:rsidRPr="005F29E8" w:rsidRDefault="00197212" w:rsidP="00437E05">
      <w:pPr>
        <w:pStyle w:val="NoSpacing"/>
        <w:jc w:val="center"/>
        <w:outlineLvl w:val="0"/>
        <w:rPr>
          <w:rFonts w:ascii="Times New Roman" w:hAnsi="Times New Roman"/>
          <w:b/>
          <w:color w:val="0000FF"/>
          <w:sz w:val="24"/>
          <w:szCs w:val="24"/>
        </w:rPr>
      </w:pPr>
      <w:r w:rsidRPr="005F29E8">
        <w:rPr>
          <w:rFonts w:ascii="Times New Roman" w:hAnsi="Times New Roman"/>
          <w:b/>
          <w:color w:val="0000FF"/>
          <w:sz w:val="24"/>
          <w:szCs w:val="24"/>
        </w:rPr>
        <w:t>Учебно-тема</w:t>
      </w:r>
      <w:bookmarkStart w:id="0" w:name="_GoBack"/>
      <w:bookmarkEnd w:id="0"/>
      <w:r w:rsidRPr="005F29E8">
        <w:rPr>
          <w:rFonts w:ascii="Times New Roman" w:hAnsi="Times New Roman"/>
          <w:b/>
          <w:color w:val="0000FF"/>
          <w:sz w:val="24"/>
          <w:szCs w:val="24"/>
        </w:rPr>
        <w:t>тический план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2105"/>
        <w:gridCol w:w="984"/>
        <w:gridCol w:w="11808"/>
      </w:tblGrid>
      <w:tr w:rsidR="00197212" w:rsidRPr="005F29E8" w:rsidTr="00437E05">
        <w:trPr>
          <w:trHeight w:val="622"/>
        </w:trPr>
        <w:tc>
          <w:tcPr>
            <w:tcW w:w="391" w:type="dxa"/>
          </w:tcPr>
          <w:p w:rsidR="00197212" w:rsidRPr="005F29E8" w:rsidRDefault="00197212" w:rsidP="005F29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9E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05" w:type="dxa"/>
          </w:tcPr>
          <w:p w:rsidR="00197212" w:rsidRPr="005F29E8" w:rsidRDefault="00197212" w:rsidP="005F29E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9E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84" w:type="dxa"/>
          </w:tcPr>
          <w:p w:rsidR="00197212" w:rsidRPr="005F29E8" w:rsidRDefault="00197212" w:rsidP="005F29E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9E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808" w:type="dxa"/>
          </w:tcPr>
          <w:p w:rsidR="00197212" w:rsidRPr="005F29E8" w:rsidRDefault="00197212" w:rsidP="005F29E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9E8">
              <w:rPr>
                <w:rFonts w:ascii="Times New Roman" w:hAnsi="Times New Roman"/>
                <w:b/>
                <w:sz w:val="24"/>
                <w:szCs w:val="24"/>
              </w:rPr>
              <w:t>Характеристика видов деятельности</w:t>
            </w:r>
          </w:p>
        </w:tc>
      </w:tr>
      <w:tr w:rsidR="00197212" w:rsidRPr="005F29E8" w:rsidTr="00437E05">
        <w:trPr>
          <w:trHeight w:val="454"/>
        </w:trPr>
        <w:tc>
          <w:tcPr>
            <w:tcW w:w="15288" w:type="dxa"/>
            <w:gridSpan w:val="4"/>
          </w:tcPr>
          <w:p w:rsidR="00197212" w:rsidRPr="005F29E8" w:rsidRDefault="00197212" w:rsidP="005F29E8">
            <w:pPr>
              <w:pStyle w:val="NoSpacing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2класс</w:t>
            </w:r>
          </w:p>
        </w:tc>
      </w:tr>
      <w:tr w:rsidR="00197212" w:rsidRPr="005F29E8" w:rsidTr="00437E05">
        <w:trPr>
          <w:trHeight w:val="622"/>
        </w:trPr>
        <w:tc>
          <w:tcPr>
            <w:tcW w:w="391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5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Чем и как работают художники?</w:t>
            </w:r>
          </w:p>
        </w:tc>
        <w:tc>
          <w:tcPr>
            <w:tcW w:w="984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08" w:type="dxa"/>
          </w:tcPr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5F29E8">
              <w:rPr>
                <w:rStyle w:val="FontStyle104"/>
                <w:sz w:val="24"/>
                <w:szCs w:val="24"/>
              </w:rPr>
              <w:t>цветовые сочетания в природе.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Смешивать </w:t>
            </w:r>
            <w:r w:rsidRPr="005F29E8">
              <w:rPr>
                <w:rStyle w:val="FontStyle104"/>
                <w:sz w:val="24"/>
                <w:szCs w:val="24"/>
              </w:rPr>
              <w:t>краски сразу на листе бумаги,  посредством приема «живая краска».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5F29E8">
              <w:rPr>
                <w:rStyle w:val="FontStyle104"/>
                <w:sz w:val="24"/>
                <w:szCs w:val="24"/>
              </w:rPr>
              <w:t>первичными живопис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ными навыками.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на основе смешива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ния трех основных цветов разнообраз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ные цветы по памяти и впечатлению.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43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Учиться различать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>сравнивать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04"/>
                <w:sz w:val="24"/>
                <w:szCs w:val="24"/>
              </w:rPr>
              <w:t>темные и светлые оттенки цвета и тона.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Смешивать </w:t>
            </w:r>
            <w:r w:rsidRPr="005F29E8">
              <w:rPr>
                <w:rStyle w:val="FontStyle104"/>
                <w:sz w:val="24"/>
                <w:szCs w:val="24"/>
              </w:rPr>
              <w:t>цветные краски с бе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лой и черной для получения богатого колорита.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гуашью.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живописными материа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лами различные по настроению пейза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жи, посвященные изображению при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родных стихий.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5F29E8">
              <w:rPr>
                <w:rStyle w:val="FontStyle104"/>
                <w:sz w:val="24"/>
                <w:szCs w:val="24"/>
              </w:rPr>
              <w:t>знания о художествен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ных материалах.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5F29E8">
              <w:rPr>
                <w:rStyle w:val="FontStyle104"/>
                <w:sz w:val="24"/>
                <w:szCs w:val="24"/>
              </w:rPr>
              <w:t>красоту и выразитель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ность пастели, мелков, акварели.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пастелью, мелками, акварелью.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5F29E8">
              <w:rPr>
                <w:rStyle w:val="FontStyle104"/>
                <w:sz w:val="24"/>
                <w:szCs w:val="24"/>
              </w:rPr>
              <w:t>первичными знаниями перспективы (загораживание, ближе — дальше).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осенний лес, исполь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зуя выразительные возможности мате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риалов.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5F29E8">
              <w:rPr>
                <w:rStyle w:val="FontStyle104"/>
                <w:sz w:val="24"/>
                <w:szCs w:val="24"/>
              </w:rPr>
              <w:t>техникой и способами аппликации.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использовать </w:t>
            </w:r>
            <w:r w:rsidRPr="005F29E8">
              <w:rPr>
                <w:rStyle w:val="FontStyle104"/>
                <w:sz w:val="24"/>
                <w:szCs w:val="24"/>
              </w:rPr>
              <w:t>особен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ности изображения на плоскости с по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мощью пятна.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коврик на тему осенней земли, опавших листьев.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5F29E8">
              <w:rPr>
                <w:rStyle w:val="FontStyle104"/>
                <w:sz w:val="24"/>
                <w:szCs w:val="24"/>
              </w:rPr>
              <w:t>выразительные возможности линии, точки, темного и белого пятен (язык графики) для создания художественного образа.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5F29E8">
              <w:rPr>
                <w:rStyle w:val="FontStyle104"/>
                <w:sz w:val="24"/>
                <w:szCs w:val="24"/>
              </w:rPr>
              <w:t>приемы работы графическими материалами (тушь, палочка, кисть).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5F29E8">
              <w:rPr>
                <w:rStyle w:val="FontStyle104"/>
                <w:sz w:val="24"/>
                <w:szCs w:val="24"/>
              </w:rPr>
              <w:t>за пластикой деревьев, веток, сухой травы на фоне снега.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Изображать, </w:t>
            </w:r>
            <w:r w:rsidRPr="005F29E8">
              <w:rPr>
                <w:rStyle w:val="FontStyle104"/>
                <w:sz w:val="24"/>
                <w:szCs w:val="24"/>
              </w:rPr>
              <w:t>используя графичес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кие материалы, зимний лес.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Сравнивать, сопоставлять </w:t>
            </w:r>
            <w:r w:rsidRPr="005F29E8">
              <w:rPr>
                <w:rStyle w:val="FontStyle104"/>
                <w:sz w:val="24"/>
                <w:szCs w:val="24"/>
              </w:rPr>
              <w:t>вырази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тельные возможности различных худо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жественных материалов, которые при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меняются в скульптуре (дерево, камень, металл и др.).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с целым куском пластилина.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Овладевать приёмами работы с пластилином (вдавливание, заминание, вытягивание, защипление)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объемное изображение животного с передачей характера.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создания геометрических форм (конуса, цилиндра, пря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моугольника) из бумаги, навыки перевода плоского листа в разнообразные объемные формы.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5F29E8">
              <w:rPr>
                <w:rStyle w:val="FontStyle104"/>
                <w:sz w:val="24"/>
                <w:szCs w:val="24"/>
              </w:rPr>
              <w:t>приемами работы с бумагой, навыками перевода плоско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го листа в разнообразные объемные формы.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Конструировать </w:t>
            </w:r>
            <w:r w:rsidRPr="005F29E8">
              <w:rPr>
                <w:rStyle w:val="FontStyle104"/>
                <w:sz w:val="24"/>
                <w:szCs w:val="24"/>
              </w:rPr>
              <w:t>из бумаги объек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ты игровой площадки.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Повторять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5F29E8">
              <w:rPr>
                <w:rStyle w:val="FontStyle104"/>
                <w:sz w:val="24"/>
                <w:szCs w:val="24"/>
              </w:rPr>
              <w:t>получен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ные на предыдущих уроках знания о художественных материалах и их выразительных возможностях.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образ ночного города с помощью разнообразных неожиданных материалов.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Обобщать </w:t>
            </w:r>
            <w:r w:rsidRPr="005F29E8">
              <w:rPr>
                <w:rStyle w:val="FontStyle104"/>
                <w:sz w:val="24"/>
                <w:szCs w:val="24"/>
              </w:rPr>
              <w:t xml:space="preserve">пройденный материал, </w:t>
            </w:r>
            <w:r w:rsidRPr="005F29E8">
              <w:rPr>
                <w:rStyle w:val="FontStyle143"/>
                <w:sz w:val="24"/>
                <w:szCs w:val="24"/>
              </w:rPr>
              <w:t xml:space="preserve">обсуждать </w:t>
            </w:r>
            <w:r w:rsidRPr="005F29E8">
              <w:rPr>
                <w:rStyle w:val="FontStyle104"/>
                <w:sz w:val="24"/>
                <w:szCs w:val="24"/>
              </w:rPr>
              <w:t>творческие работы на ито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 xml:space="preserve">говой выставке, </w:t>
            </w:r>
            <w:r w:rsidRPr="005F29E8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5F29E8">
              <w:rPr>
                <w:rStyle w:val="FontStyle104"/>
                <w:sz w:val="24"/>
                <w:szCs w:val="24"/>
              </w:rPr>
              <w:t>собствен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ную художественную деятельность и деятельность своих одноклассников.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212" w:rsidRPr="005F29E8" w:rsidTr="00437E05">
        <w:trPr>
          <w:trHeight w:val="622"/>
        </w:trPr>
        <w:tc>
          <w:tcPr>
            <w:tcW w:w="391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984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08" w:type="dxa"/>
          </w:tcPr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Рассматривать, изучать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5F29E8">
              <w:rPr>
                <w:rStyle w:val="FontStyle104"/>
                <w:sz w:val="24"/>
                <w:szCs w:val="24"/>
              </w:rPr>
              <w:t>строение реальных животных.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животных, выделяя пропорции частей тела.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Передавать </w:t>
            </w:r>
            <w:r w:rsidRPr="005F29E8">
              <w:rPr>
                <w:rStyle w:val="FontStyle104"/>
                <w:sz w:val="24"/>
                <w:szCs w:val="24"/>
              </w:rPr>
              <w:t>в изображении харак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тер выбранного животного.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от об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щего к частному.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Размышлять </w:t>
            </w:r>
            <w:r w:rsidRPr="005F29E8">
              <w:rPr>
                <w:rStyle w:val="FontStyle104"/>
                <w:sz w:val="24"/>
                <w:szCs w:val="24"/>
              </w:rPr>
              <w:t>о возможностях изображения как реального, так и фантастического мира.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Рассматривать </w:t>
            </w:r>
            <w:r w:rsidRPr="005F29E8">
              <w:rPr>
                <w:rStyle w:val="FontStyle104"/>
                <w:sz w:val="24"/>
                <w:szCs w:val="24"/>
              </w:rPr>
              <w:t>слайды и изобра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жения реальных и фантастических жи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вотных (русская деревянная и камен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ная резьба и т.д.).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Придумывать </w:t>
            </w:r>
            <w:r w:rsidRPr="005F29E8">
              <w:rPr>
                <w:rStyle w:val="FontStyle104"/>
                <w:sz w:val="24"/>
                <w:szCs w:val="24"/>
              </w:rPr>
              <w:t>выразительные фантастические образы животных.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сказочные существа путем соединения воедино элементов разных животных и даже растений.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гуашью.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учиться видеть </w:t>
            </w:r>
            <w:r w:rsidRPr="005F29E8">
              <w:rPr>
                <w:rStyle w:val="FontStyle104"/>
                <w:sz w:val="24"/>
                <w:szCs w:val="24"/>
              </w:rPr>
              <w:t>украшения в природе.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04"/>
                <w:sz w:val="24"/>
                <w:szCs w:val="24"/>
              </w:rPr>
              <w:t xml:space="preserve">Эмоционально </w:t>
            </w:r>
            <w:r w:rsidRPr="005F29E8">
              <w:rPr>
                <w:rStyle w:val="FontStyle143"/>
                <w:sz w:val="24"/>
                <w:szCs w:val="24"/>
              </w:rPr>
              <w:t xml:space="preserve">откликаться </w:t>
            </w:r>
            <w:r w:rsidRPr="005F29E8">
              <w:rPr>
                <w:rStyle w:val="FontStyle104"/>
                <w:sz w:val="24"/>
                <w:szCs w:val="24"/>
              </w:rPr>
              <w:t>на красоту природы.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с помощью графических материалов, линий изображения раз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личных украшений в природе (паутин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ки, снежинки и т.д.).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тушью, пером, углем, мелом.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43"/>
                <w:b w:val="0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Сравнивать, сопоставлять </w:t>
            </w:r>
            <w:r w:rsidRPr="005F29E8">
              <w:rPr>
                <w:rStyle w:val="FontStyle143"/>
                <w:b w:val="0"/>
                <w:sz w:val="24"/>
                <w:szCs w:val="24"/>
              </w:rPr>
              <w:t>природные формы с декоративными мотивами в кружевах, тканях, украшениях, на посуде.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5F29E8">
              <w:rPr>
                <w:rStyle w:val="FontStyle104"/>
                <w:sz w:val="24"/>
                <w:szCs w:val="24"/>
              </w:rPr>
              <w:t>приемы создания орна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мента: повторение модуля, ритмическое чередование элемента.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украшения (воротничок для платья, подзор, закладка для книг и т.д.), используя узоры.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Работать </w:t>
            </w:r>
            <w:r w:rsidRPr="005F29E8">
              <w:rPr>
                <w:rStyle w:val="FontStyle104"/>
                <w:sz w:val="24"/>
                <w:szCs w:val="24"/>
              </w:rPr>
              <w:t>графическими материала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ми (роллеры, тушь, фломастеры) с по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мощью линий различной толщины.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Рассматривать </w:t>
            </w:r>
            <w:r w:rsidRPr="005F29E8">
              <w:rPr>
                <w:rStyle w:val="FontStyle104"/>
                <w:sz w:val="24"/>
                <w:szCs w:val="24"/>
              </w:rPr>
              <w:t xml:space="preserve">природные конструкции, </w:t>
            </w:r>
            <w:r w:rsidRPr="005F29E8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5F29E8">
              <w:rPr>
                <w:rStyle w:val="FontStyle104"/>
                <w:sz w:val="24"/>
                <w:szCs w:val="24"/>
              </w:rPr>
              <w:t>их формы, пропорции.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04"/>
                <w:sz w:val="24"/>
                <w:szCs w:val="24"/>
              </w:rPr>
              <w:t xml:space="preserve">Эмоционально </w:t>
            </w:r>
            <w:r w:rsidRPr="005F29E8">
              <w:rPr>
                <w:rStyle w:val="FontStyle143"/>
                <w:sz w:val="24"/>
                <w:szCs w:val="24"/>
              </w:rPr>
              <w:t xml:space="preserve">откликаться </w:t>
            </w:r>
            <w:r w:rsidRPr="005F29E8">
              <w:rPr>
                <w:rStyle w:val="FontStyle104"/>
                <w:sz w:val="24"/>
                <w:szCs w:val="24"/>
              </w:rPr>
              <w:t>на красоту различных построек в природе.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с бума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гой (закручивание, надрезание, склады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вание, склеивание).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Конструировать </w:t>
            </w:r>
            <w:r w:rsidRPr="005F29E8">
              <w:rPr>
                <w:rStyle w:val="FontStyle104"/>
                <w:sz w:val="24"/>
                <w:szCs w:val="24"/>
              </w:rPr>
              <w:t>из бумаги формы подводного мира.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Участвовать </w:t>
            </w:r>
            <w:r w:rsidRPr="005F29E8">
              <w:rPr>
                <w:rStyle w:val="FontStyle104"/>
                <w:sz w:val="24"/>
                <w:szCs w:val="24"/>
              </w:rPr>
              <w:t>в создании коллективной работы.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Сравнивать, сопоставлять </w:t>
            </w:r>
            <w:r w:rsidRPr="005F29E8">
              <w:rPr>
                <w:rStyle w:val="FontStyle104"/>
                <w:sz w:val="24"/>
                <w:szCs w:val="24"/>
              </w:rPr>
              <w:t>природные формы с архитектурными построй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ками.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5F29E8">
              <w:rPr>
                <w:rStyle w:val="FontStyle104"/>
                <w:sz w:val="24"/>
                <w:szCs w:val="24"/>
              </w:rPr>
              <w:t>приемы работы с бу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магой.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Придумывать </w:t>
            </w:r>
            <w:r w:rsidRPr="005F29E8">
              <w:rPr>
                <w:rStyle w:val="FontStyle104"/>
                <w:sz w:val="24"/>
                <w:szCs w:val="24"/>
              </w:rPr>
              <w:t>разнообразные конструкции.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макеты фантастических зданий, фантастического города.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Участвовать </w:t>
            </w:r>
            <w:r w:rsidRPr="005F29E8">
              <w:rPr>
                <w:rStyle w:val="FontStyle104"/>
                <w:sz w:val="24"/>
                <w:szCs w:val="24"/>
              </w:rPr>
              <w:t>в создании коллективной работы.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Повторять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5F29E8">
              <w:rPr>
                <w:rStyle w:val="FontStyle104"/>
                <w:sz w:val="24"/>
                <w:szCs w:val="24"/>
              </w:rPr>
              <w:t>получен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 xml:space="preserve">ные на предыдущих уроках знания. 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 </w:t>
            </w:r>
            <w:r w:rsidRPr="005F29E8">
              <w:rPr>
                <w:rStyle w:val="FontStyle104"/>
                <w:sz w:val="24"/>
                <w:szCs w:val="24"/>
              </w:rPr>
              <w:t>роль, взаимодействие в работе трёх Братьев-Мастеров (их единство)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Конструировать (моделировать)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украшать </w:t>
            </w:r>
            <w:r w:rsidRPr="005F29E8">
              <w:rPr>
                <w:rStyle w:val="FontStyle104"/>
                <w:sz w:val="24"/>
                <w:szCs w:val="24"/>
              </w:rPr>
              <w:t>елочные украшения (изображающие людей, зверей, растения) для новогодней елки.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Обсуждать </w:t>
            </w:r>
            <w:r w:rsidRPr="005F29E8">
              <w:rPr>
                <w:rStyle w:val="FontStyle104"/>
                <w:sz w:val="24"/>
                <w:szCs w:val="24"/>
              </w:rPr>
              <w:t xml:space="preserve">творческие работы на итоговой выставке, </w:t>
            </w:r>
            <w:r w:rsidRPr="005F29E8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5F29E8">
              <w:rPr>
                <w:rStyle w:val="FontStyle104"/>
                <w:sz w:val="24"/>
                <w:szCs w:val="24"/>
              </w:rPr>
              <w:t>собственную художественную деятельность и деятельность своих одноклассников.</w:t>
            </w:r>
          </w:p>
        </w:tc>
      </w:tr>
      <w:tr w:rsidR="00197212" w:rsidRPr="005F29E8" w:rsidTr="00437E05">
        <w:trPr>
          <w:trHeight w:val="622"/>
        </w:trPr>
        <w:tc>
          <w:tcPr>
            <w:tcW w:w="391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О чём говорит искусство?</w:t>
            </w:r>
          </w:p>
        </w:tc>
        <w:tc>
          <w:tcPr>
            <w:tcW w:w="984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08" w:type="dxa"/>
          </w:tcPr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5F29E8">
              <w:rPr>
                <w:rStyle w:val="FontStyle104"/>
                <w:sz w:val="24"/>
                <w:szCs w:val="24"/>
              </w:rPr>
              <w:t>природу в различных состояниях.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живописными материалами контрастные состояния природы.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колористические навыки работы гуашью.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Наблюдать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рассматривать </w:t>
            </w:r>
            <w:r w:rsidRPr="005F29E8">
              <w:rPr>
                <w:rStyle w:val="FontStyle104"/>
                <w:sz w:val="24"/>
                <w:szCs w:val="24"/>
              </w:rPr>
              <w:t>животных в различных состояниях.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Давать </w:t>
            </w:r>
            <w:r w:rsidRPr="005F29E8">
              <w:rPr>
                <w:rStyle w:val="FontStyle104"/>
                <w:sz w:val="24"/>
                <w:szCs w:val="24"/>
              </w:rPr>
              <w:t>устную зарисовку-характеристику зверей.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Входить в образ </w:t>
            </w:r>
            <w:r w:rsidRPr="005F29E8">
              <w:rPr>
                <w:rStyle w:val="FontStyle104"/>
                <w:sz w:val="24"/>
                <w:szCs w:val="24"/>
              </w:rPr>
              <w:t>изображаемого животного.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животного с ярко выраженным характером и настроением.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гуашью.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противоположные по характеру сказочные женские образы (Золушка и злая мачеха, баба Бабариха и Царевна-Лебедь, добрая и злая вол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шебницы), используя живописные и графические средства.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Характеризовать </w:t>
            </w:r>
            <w:r w:rsidRPr="005F29E8">
              <w:rPr>
                <w:rStyle w:val="FontStyle104"/>
                <w:sz w:val="24"/>
                <w:szCs w:val="24"/>
              </w:rPr>
              <w:t>доброго и злого сказочных героев.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5F29E8">
              <w:rPr>
                <w:rStyle w:val="FontStyle104"/>
                <w:sz w:val="24"/>
                <w:szCs w:val="24"/>
              </w:rPr>
              <w:t>возможности использования изобразительных средств для создания доброго и злого образов.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04"/>
                <w:sz w:val="24"/>
                <w:szCs w:val="24"/>
              </w:rPr>
              <w:t xml:space="preserve">Учиться </w:t>
            </w: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эмоциональ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ное состояние человека.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живописными материалами выразительные контрастные обра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зы доброго или злого героя (сказочные и былинные персонажи).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Сравнивать, сопоставлять </w:t>
            </w:r>
            <w:r w:rsidRPr="005F29E8">
              <w:rPr>
                <w:rStyle w:val="FontStyle104"/>
                <w:sz w:val="24"/>
                <w:szCs w:val="24"/>
              </w:rPr>
              <w:t>выразительные возможности различных худо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жественных материалов, которые применяются в скульптуре (дерево, камень, металл и др.).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создания обра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зов из целого куска пластилина.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5F29E8">
              <w:rPr>
                <w:rStyle w:val="FontStyle104"/>
                <w:sz w:val="24"/>
                <w:szCs w:val="24"/>
              </w:rPr>
              <w:t>приемами работы с пластилином (вдавливание, заминание, вытягивание, защипление).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в объеме сказочные об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разы с ярко выраженным характером.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 Понимать </w:t>
            </w:r>
            <w:r w:rsidRPr="005F29E8">
              <w:rPr>
                <w:rStyle w:val="FontStyle104"/>
                <w:sz w:val="24"/>
                <w:szCs w:val="24"/>
              </w:rPr>
              <w:t>роль украшения в жиз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ни человека.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5F29E8">
              <w:rPr>
                <w:rStyle w:val="FontStyle104"/>
                <w:sz w:val="24"/>
                <w:szCs w:val="24"/>
              </w:rPr>
              <w:t>украшения, имеющие разный характер.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декоративные композиции заданной формы (вырезать из бу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маги богатырские доспехи, кокошники, воротники).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Украшать </w:t>
            </w:r>
            <w:r w:rsidRPr="005F29E8">
              <w:rPr>
                <w:rStyle w:val="FontStyle104"/>
                <w:sz w:val="24"/>
                <w:szCs w:val="24"/>
              </w:rPr>
              <w:t>кокошники, оружие для добрых и злых сказочных героев и т. д.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 Сопереживать, принимать </w:t>
            </w:r>
            <w:r w:rsidRPr="005F29E8">
              <w:rPr>
                <w:rStyle w:val="FontStyle104"/>
                <w:sz w:val="24"/>
                <w:szCs w:val="24"/>
              </w:rPr>
              <w:t>участие в создании коллективного панно.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5F29E8">
              <w:rPr>
                <w:rStyle w:val="FontStyle104"/>
                <w:sz w:val="24"/>
                <w:szCs w:val="24"/>
              </w:rPr>
              <w:t>характер линии, цвета, формы, способных раскрыть намерения человека.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Украшать </w:t>
            </w:r>
            <w:r w:rsidRPr="005F29E8">
              <w:rPr>
                <w:rStyle w:val="FontStyle104"/>
                <w:sz w:val="24"/>
                <w:szCs w:val="24"/>
              </w:rPr>
              <w:t>паруса двух противопо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ложных по намерениям сказочных фло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тов.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Учиться видеть </w:t>
            </w:r>
            <w:r w:rsidRPr="005F29E8">
              <w:rPr>
                <w:rStyle w:val="FontStyle104"/>
                <w:sz w:val="24"/>
                <w:szCs w:val="24"/>
              </w:rPr>
              <w:t>художественный образ в архитектуре.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Приобретать навыки </w:t>
            </w:r>
            <w:r w:rsidRPr="005F29E8">
              <w:rPr>
                <w:rStyle w:val="FontStyle104"/>
                <w:sz w:val="24"/>
                <w:szCs w:val="24"/>
              </w:rPr>
              <w:t>восприятия архитектурного образа в окружающей жизни и сказочных построек.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Приобретать опыт </w:t>
            </w:r>
            <w:r w:rsidRPr="005F29E8">
              <w:rPr>
                <w:rStyle w:val="FontStyle104"/>
                <w:sz w:val="24"/>
                <w:szCs w:val="24"/>
              </w:rPr>
              <w:t>творческой работы.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Повторять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закреплять </w:t>
            </w:r>
            <w:r w:rsidRPr="005F29E8">
              <w:rPr>
                <w:rStyle w:val="FontStyle104"/>
                <w:sz w:val="24"/>
                <w:szCs w:val="24"/>
              </w:rPr>
              <w:t>получен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ные на предыдущих уроках знания.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Обсуждать </w:t>
            </w:r>
            <w:r w:rsidRPr="005F29E8">
              <w:rPr>
                <w:rStyle w:val="FontStyle104"/>
                <w:sz w:val="24"/>
                <w:szCs w:val="24"/>
              </w:rPr>
              <w:t xml:space="preserve">творческие работы на итоговой выставке, </w:t>
            </w:r>
            <w:r w:rsidRPr="005F29E8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5F29E8">
              <w:rPr>
                <w:rStyle w:val="FontStyle104"/>
                <w:sz w:val="24"/>
                <w:szCs w:val="24"/>
              </w:rPr>
              <w:t>собственную художественную деятельность и деятельность одноклассников.</w:t>
            </w:r>
          </w:p>
        </w:tc>
      </w:tr>
      <w:tr w:rsidR="00197212" w:rsidRPr="005F29E8" w:rsidTr="00437E05">
        <w:trPr>
          <w:trHeight w:val="622"/>
        </w:trPr>
        <w:tc>
          <w:tcPr>
            <w:tcW w:w="391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Как говорит искусство?</w:t>
            </w:r>
          </w:p>
        </w:tc>
        <w:tc>
          <w:tcPr>
            <w:tcW w:w="984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08" w:type="dxa"/>
          </w:tcPr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5F29E8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Уметь составлять </w:t>
            </w:r>
            <w:r w:rsidRPr="005F29E8">
              <w:rPr>
                <w:rStyle w:val="FontStyle104"/>
                <w:sz w:val="24"/>
                <w:szCs w:val="24"/>
              </w:rPr>
              <w:t>теплые и холод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ные цвета.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5F29E8">
              <w:rPr>
                <w:rStyle w:val="FontStyle104"/>
                <w:sz w:val="24"/>
                <w:szCs w:val="24"/>
              </w:rPr>
              <w:t>эмоциональную выразительность теплых и холодных цветов.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Уметь видеть </w:t>
            </w:r>
            <w:r w:rsidRPr="005F29E8">
              <w:rPr>
                <w:rStyle w:val="FontStyle104"/>
                <w:sz w:val="24"/>
                <w:szCs w:val="24"/>
              </w:rPr>
              <w:t>в природе борьбу и взаимовлияние цвета.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Осваивать </w:t>
            </w:r>
            <w:r w:rsidRPr="005F29E8">
              <w:rPr>
                <w:rStyle w:val="FontStyle104"/>
                <w:sz w:val="24"/>
                <w:szCs w:val="24"/>
              </w:rPr>
              <w:t>различные приемы ра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боты кистью (мазок «кирпичик», «вол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на», «пятнышко»).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колористические навы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ки работы гуашью.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простые сюжеты с колористическим контрастом (угасающий костер вечером, сказочная жар-птица и т. п.).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Уметь составлять </w:t>
            </w:r>
            <w:r w:rsidRPr="005F29E8">
              <w:rPr>
                <w:rStyle w:val="FontStyle104"/>
                <w:sz w:val="24"/>
                <w:szCs w:val="24"/>
              </w:rPr>
              <w:t>на бумаге тихие (глухие) и звонкие цвета.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Иметь </w:t>
            </w:r>
            <w:r w:rsidRPr="005F29E8">
              <w:rPr>
                <w:rStyle w:val="FontStyle104"/>
                <w:sz w:val="24"/>
                <w:szCs w:val="24"/>
              </w:rPr>
              <w:t>представление об эмоцио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нальной выразительности цвета — глу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хого и звонкого.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Уметь наблюдать </w:t>
            </w:r>
            <w:r w:rsidRPr="005F29E8">
              <w:rPr>
                <w:rStyle w:val="FontStyle104"/>
                <w:sz w:val="24"/>
                <w:szCs w:val="24"/>
              </w:rPr>
              <w:t>многообразие и красоту цветовых состояний в весенней природе.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борьбу тихого (глухо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го) и звонкого цветов, изображая весен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нюю землю.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5F29E8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Уметь видеть </w:t>
            </w:r>
            <w:r w:rsidRPr="005F29E8">
              <w:rPr>
                <w:rStyle w:val="FontStyle104"/>
                <w:sz w:val="24"/>
                <w:szCs w:val="24"/>
              </w:rPr>
              <w:t>линии в окружаю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щей действительности.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Получать представление </w:t>
            </w:r>
            <w:r w:rsidRPr="005F29E8">
              <w:rPr>
                <w:rStyle w:val="FontStyle104"/>
                <w:sz w:val="24"/>
                <w:szCs w:val="24"/>
              </w:rPr>
              <w:t>об эмоциональной выразительности линии.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Фантазировать, изображать </w:t>
            </w:r>
            <w:r w:rsidRPr="005F29E8">
              <w:rPr>
                <w:rStyle w:val="FontStyle104"/>
                <w:sz w:val="24"/>
                <w:szCs w:val="24"/>
              </w:rPr>
              <w:t>весенние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работы пас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телью, восковыми мелками.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Уметь видеть </w:t>
            </w:r>
            <w:r w:rsidRPr="005F29E8">
              <w:rPr>
                <w:rStyle w:val="FontStyle104"/>
                <w:sz w:val="24"/>
                <w:szCs w:val="24"/>
              </w:rPr>
              <w:t>линии в окружаю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щей действительности.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Наблюдать, рассматривать, любоваться </w:t>
            </w:r>
            <w:r w:rsidRPr="005F29E8">
              <w:rPr>
                <w:rStyle w:val="FontStyle104"/>
                <w:sz w:val="24"/>
                <w:szCs w:val="24"/>
              </w:rPr>
              <w:t>весенними ветками различ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ных деревьев.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Осознавать, </w:t>
            </w:r>
            <w:r w:rsidRPr="005F29E8">
              <w:rPr>
                <w:rStyle w:val="FontStyle104"/>
                <w:sz w:val="24"/>
                <w:szCs w:val="24"/>
              </w:rPr>
              <w:t>как определенным материалом можно создать художествен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ный образ.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Использовать </w:t>
            </w:r>
            <w:r w:rsidRPr="005F29E8">
              <w:rPr>
                <w:rStyle w:val="FontStyle104"/>
                <w:sz w:val="24"/>
                <w:szCs w:val="24"/>
              </w:rPr>
              <w:t>в работе сочетание различных инструментов и материалов.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5F29E8">
              <w:rPr>
                <w:rStyle w:val="FontStyle104"/>
                <w:sz w:val="24"/>
                <w:szCs w:val="24"/>
              </w:rPr>
              <w:t>ветки деревьев с определенным характером и настроением.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5F29E8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Понимать, </w:t>
            </w:r>
            <w:r w:rsidRPr="005F29E8">
              <w:rPr>
                <w:rStyle w:val="FontStyle104"/>
                <w:sz w:val="24"/>
                <w:szCs w:val="24"/>
              </w:rPr>
              <w:t>что такое ритм.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Уметь </w:t>
            </w:r>
            <w:r w:rsidRPr="005F29E8">
              <w:rPr>
                <w:rStyle w:val="FontStyle104"/>
                <w:sz w:val="24"/>
                <w:szCs w:val="24"/>
              </w:rPr>
              <w:t>передавать расположение (ритм) летящих птиц на плоскости лис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та.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Развивать </w:t>
            </w:r>
            <w:r w:rsidRPr="005F29E8">
              <w:rPr>
                <w:rStyle w:val="FontStyle104"/>
                <w:sz w:val="24"/>
                <w:szCs w:val="24"/>
              </w:rPr>
              <w:t>навыки творческой ра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боты в технике обрывной аппликации.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Расширять </w:t>
            </w:r>
            <w:r w:rsidRPr="005F29E8">
              <w:rPr>
                <w:rStyle w:val="FontStyle104"/>
                <w:sz w:val="24"/>
                <w:szCs w:val="24"/>
              </w:rPr>
              <w:t>знания о средствах художественной выразительности.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Понимать, </w:t>
            </w:r>
            <w:r w:rsidRPr="005F29E8">
              <w:rPr>
                <w:rStyle w:val="FontStyle104"/>
                <w:sz w:val="24"/>
                <w:szCs w:val="24"/>
              </w:rPr>
              <w:t>что такое пропорции.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выразительные образы животных или птиц с помощью изме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нения пропорций.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43"/>
                <w:b w:val="0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и закреплять </w:t>
            </w:r>
            <w:r w:rsidRPr="005F29E8">
              <w:rPr>
                <w:rStyle w:val="FontStyle143"/>
                <w:b w:val="0"/>
                <w:sz w:val="24"/>
                <w:szCs w:val="24"/>
              </w:rPr>
              <w:t>полученные знания и умения.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5F29E8">
              <w:rPr>
                <w:rStyle w:val="FontStyle104"/>
                <w:sz w:val="24"/>
                <w:szCs w:val="24"/>
              </w:rPr>
              <w:t>роль взаимодействия различных средств художественной вы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разительности для создания того или иного образа.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5F29E8">
              <w:rPr>
                <w:rStyle w:val="FontStyle104"/>
                <w:sz w:val="24"/>
                <w:szCs w:val="24"/>
              </w:rPr>
              <w:t>коллективную твор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ческую работу (панно) «Весна. Шум птиц».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Сотрудничать </w:t>
            </w:r>
            <w:r w:rsidRPr="005F29E8">
              <w:rPr>
                <w:rStyle w:val="FontStyle104"/>
                <w:sz w:val="24"/>
                <w:szCs w:val="24"/>
              </w:rPr>
              <w:t xml:space="preserve">с товарищами в процессе совместной творческой работы, </w:t>
            </w:r>
            <w:r w:rsidRPr="005F29E8">
              <w:rPr>
                <w:rStyle w:val="FontStyle143"/>
                <w:sz w:val="24"/>
                <w:szCs w:val="24"/>
              </w:rPr>
              <w:t xml:space="preserve">уметь договариваться, </w:t>
            </w:r>
            <w:r w:rsidRPr="005F29E8">
              <w:rPr>
                <w:rStyle w:val="FontStyle104"/>
                <w:sz w:val="24"/>
                <w:szCs w:val="24"/>
              </w:rPr>
              <w:t>объясняя за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 xml:space="preserve">мысел, </w:t>
            </w:r>
            <w:r w:rsidRPr="005F29E8">
              <w:rPr>
                <w:rStyle w:val="FontStyle143"/>
                <w:sz w:val="24"/>
                <w:szCs w:val="24"/>
              </w:rPr>
              <w:t xml:space="preserve">уметь выполнять </w:t>
            </w:r>
            <w:r w:rsidRPr="005F29E8">
              <w:rPr>
                <w:rStyle w:val="FontStyle104"/>
                <w:sz w:val="24"/>
                <w:szCs w:val="24"/>
              </w:rPr>
              <w:t>работу в гра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ницах заданной роли.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04"/>
                <w:sz w:val="24"/>
                <w:szCs w:val="24"/>
              </w:rPr>
              <w:t xml:space="preserve">выставке, </w:t>
            </w:r>
            <w:r w:rsidRPr="005F29E8">
              <w:rPr>
                <w:rStyle w:val="FontStyle143"/>
                <w:sz w:val="24"/>
                <w:szCs w:val="24"/>
              </w:rPr>
              <w:t xml:space="preserve">рассказывать </w:t>
            </w:r>
            <w:r w:rsidRPr="005F29E8">
              <w:rPr>
                <w:rStyle w:val="FontStyle104"/>
                <w:sz w:val="24"/>
                <w:szCs w:val="24"/>
              </w:rPr>
              <w:t>о своих впечатлениях от работ товарищей и произведений художников.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Style w:val="FontStyle104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уметь называть </w:t>
            </w:r>
            <w:r w:rsidRPr="005F29E8">
              <w:rPr>
                <w:rStyle w:val="FontStyle104"/>
                <w:sz w:val="24"/>
                <w:szCs w:val="24"/>
              </w:rPr>
              <w:t>за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дачи, которые решались в каждой чет</w:t>
            </w:r>
            <w:r w:rsidRPr="005F29E8">
              <w:rPr>
                <w:rStyle w:val="FontStyle104"/>
                <w:sz w:val="24"/>
                <w:szCs w:val="24"/>
              </w:rPr>
              <w:softHyphen/>
              <w:t>верти.</w:t>
            </w:r>
          </w:p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Style w:val="FontStyle143"/>
                <w:sz w:val="24"/>
                <w:szCs w:val="24"/>
              </w:rPr>
              <w:t xml:space="preserve">Фантазировать </w:t>
            </w:r>
            <w:r w:rsidRPr="005F29E8">
              <w:rPr>
                <w:rStyle w:val="FontStyle104"/>
                <w:sz w:val="24"/>
                <w:szCs w:val="24"/>
              </w:rPr>
              <w:t xml:space="preserve">и </w:t>
            </w:r>
            <w:r w:rsidRPr="005F29E8">
              <w:rPr>
                <w:rStyle w:val="FontStyle143"/>
                <w:sz w:val="24"/>
                <w:szCs w:val="24"/>
              </w:rPr>
              <w:t xml:space="preserve">рассказывать </w:t>
            </w:r>
            <w:r w:rsidRPr="005F29E8">
              <w:rPr>
                <w:rStyle w:val="FontStyle104"/>
                <w:sz w:val="24"/>
                <w:szCs w:val="24"/>
              </w:rPr>
              <w:t>о</w:t>
            </w:r>
            <w:r>
              <w:rPr>
                <w:rStyle w:val="FontStyle104"/>
                <w:sz w:val="24"/>
                <w:szCs w:val="24"/>
              </w:rPr>
              <w:t xml:space="preserve"> </w:t>
            </w:r>
            <w:r w:rsidRPr="005F29E8">
              <w:rPr>
                <w:rStyle w:val="FontStyle104"/>
                <w:sz w:val="24"/>
                <w:szCs w:val="24"/>
              </w:rPr>
              <w:t>своих творческих планах на лето.</w:t>
            </w:r>
          </w:p>
        </w:tc>
      </w:tr>
      <w:tr w:rsidR="00197212" w:rsidRPr="005F29E8" w:rsidTr="00437E05">
        <w:trPr>
          <w:trHeight w:val="622"/>
        </w:trPr>
        <w:tc>
          <w:tcPr>
            <w:tcW w:w="391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84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9E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808" w:type="dxa"/>
          </w:tcPr>
          <w:p w:rsidR="00197212" w:rsidRPr="005F29E8" w:rsidRDefault="00197212" w:rsidP="008D40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197212" w:rsidRDefault="00197212" w:rsidP="00DB45BA">
      <w:pPr>
        <w:pStyle w:val="NoSpacing"/>
        <w:jc w:val="center"/>
        <w:outlineLvl w:val="0"/>
        <w:rPr>
          <w:rFonts w:ascii="Times New Roman" w:hAnsi="Times New Roman"/>
          <w:b/>
          <w:color w:val="0000FF"/>
          <w:sz w:val="24"/>
          <w:szCs w:val="24"/>
        </w:rPr>
      </w:pPr>
      <w:r w:rsidRPr="005F29E8">
        <w:rPr>
          <w:rFonts w:ascii="Times New Roman" w:hAnsi="Times New Roman"/>
          <w:b/>
          <w:color w:val="0000FF"/>
          <w:sz w:val="24"/>
          <w:szCs w:val="24"/>
        </w:rPr>
        <w:t>Содержание тем учебного предмета «Изобразительное искусство»</w:t>
      </w:r>
    </w:p>
    <w:p w:rsidR="00197212" w:rsidRPr="00DB45BA" w:rsidRDefault="00197212" w:rsidP="00DB45BA">
      <w:pPr>
        <w:pStyle w:val="NoSpacing"/>
        <w:jc w:val="center"/>
        <w:outlineLvl w:val="0"/>
        <w:rPr>
          <w:rFonts w:ascii="Times New Roman" w:hAnsi="Times New Roman"/>
          <w:b/>
          <w:color w:val="0000FF"/>
          <w:sz w:val="24"/>
          <w:szCs w:val="24"/>
        </w:rPr>
      </w:pPr>
    </w:p>
    <w:p w:rsidR="00197212" w:rsidRPr="005F29E8" w:rsidRDefault="00197212" w:rsidP="00DB45BA">
      <w:pPr>
        <w:pStyle w:val="NoSpacing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ИСКУССТВО И ТЫ  -  2класс (34ч)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Чем и как работают художники – 8ч.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Три основные краски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красная, синяя, желтая.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Пять красок — все богатство цвета и тона.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Пастель и цветные мелки, акварель, их выразительные возможности.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Выразительные возможности аппликации.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Выразительные возможности графических материалов.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Выразительность материалов для работы в объеме.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Выразительные возможности бумаги.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Для художника любой материал может стать выразительным (обобщение темы).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Реальность и фантазия – 7ч.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Изображение и реальность.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Изображение и фантазия.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Украшение и реальность.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Украшение и фантазия.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Постройка и реальность.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Постройка и фантазия.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О чём говорит искусство – 11ч.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Выражение характера изображаемых животных.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Выражение характера человека в изображении: мужской образ.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Выражение характера человека в изображении: женский образ.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Образ человека и его характер, выраженный в объеме.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Изображение природы в различных состояниях.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Выражение характера человека через украшение.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Выражение намерений через украшение.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Как говорит искусство – 8ч.</w:t>
      </w:r>
    </w:p>
    <w:p w:rsidR="00197212" w:rsidRPr="005F29E8" w:rsidRDefault="00197212" w:rsidP="008D401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Цвет как средство выражения. Теплые и холодные цвета. Борьба теплого и холодного.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Цвет как средство выражения: тихие (глухие) и звонкие цвета.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Линия как средство выражения: ритм линий.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Линия как средство выражения: характер линий.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Ритм пятен как средство выражения.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Пропорции выражают характер.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Ритм линий и пятен, цвет, пропорции — средства выразительности.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9E8">
        <w:rPr>
          <w:rFonts w:ascii="Times New Roman" w:hAnsi="Times New Roman"/>
          <w:sz w:val="24"/>
          <w:szCs w:val="24"/>
        </w:rPr>
        <w:t>Обобщающий урок года.</w:t>
      </w:r>
    </w:p>
    <w:p w:rsidR="00197212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F29E8">
        <w:rPr>
          <w:rFonts w:ascii="Times New Roman" w:hAnsi="Times New Roman"/>
          <w:b/>
          <w:sz w:val="24"/>
          <w:szCs w:val="24"/>
        </w:rPr>
        <w:t>Обучающийся  научится и  должен уметь:</w:t>
      </w:r>
    </w:p>
    <w:p w:rsidR="00197212" w:rsidRPr="005F29E8" w:rsidRDefault="00197212" w:rsidP="008D4011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высказывать простейшие суждения о картинах и предметах декоративно-прикладного искусства (что больше всего понравилось, почему, какие чувства, переживания может передать художник);</w:t>
      </w:r>
    </w:p>
    <w:p w:rsidR="00197212" w:rsidRPr="005F29E8" w:rsidRDefault="00197212" w:rsidP="008D4011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верно и выразительно передавать в рисунке простейшую форму, основные пропорции, строение и цвет предметов;</w:t>
      </w:r>
    </w:p>
    <w:p w:rsidR="00197212" w:rsidRPr="005F29E8" w:rsidRDefault="00197212" w:rsidP="008D4011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правильно сидеть за партой, держать лист бумаги, карандаш, кисть, свободно рисовать карандашом, не вращая при этом лист бумаги;</w:t>
      </w:r>
    </w:p>
    <w:p w:rsidR="00197212" w:rsidRPr="005F29E8" w:rsidRDefault="00197212" w:rsidP="008D4011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правильно разводить и смешивать акварельные и гуашевые краски, ровно закрывая ими нужную поверхность;</w:t>
      </w:r>
    </w:p>
    <w:p w:rsidR="00197212" w:rsidRPr="00DB45BA" w:rsidRDefault="00197212" w:rsidP="008D4011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5F29E8">
        <w:rPr>
          <w:rFonts w:ascii="Times New Roman" w:hAnsi="Times New Roman"/>
          <w:sz w:val="24"/>
          <w:szCs w:val="24"/>
        </w:rPr>
        <w:t>определять величину и расположение изображения в зависимости от размера листа бумаги;</w:t>
      </w:r>
    </w:p>
    <w:p w:rsidR="00197212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i/>
          <w:iCs/>
          <w:sz w:val="24"/>
          <w:szCs w:val="24"/>
        </w:rPr>
      </w:pPr>
    </w:p>
    <w:p w:rsidR="00197212" w:rsidRPr="005F29E8" w:rsidRDefault="00197212" w:rsidP="00552049">
      <w:pPr>
        <w:pStyle w:val="NoSpacing"/>
        <w:jc w:val="both"/>
        <w:outlineLvl w:val="0"/>
        <w:rPr>
          <w:rFonts w:ascii="Times New Roman" w:hAnsi="Times New Roman"/>
          <w:b/>
          <w:i/>
          <w:iCs/>
          <w:sz w:val="24"/>
          <w:szCs w:val="24"/>
        </w:rPr>
      </w:pPr>
      <w:r w:rsidRPr="005F29E8">
        <w:rPr>
          <w:rFonts w:ascii="Times New Roman" w:hAnsi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197212" w:rsidRPr="005F29E8" w:rsidRDefault="00197212" w:rsidP="008D4011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5F29E8">
        <w:rPr>
          <w:rFonts w:ascii="Times New Roman" w:hAnsi="Times New Roman"/>
          <w:i/>
          <w:iCs/>
          <w:sz w:val="24"/>
          <w:szCs w:val="24"/>
        </w:rPr>
        <w:t>передавать в рисунках на темы и иллюстрациях смысловую связь композиции, отражать в иллюстрациях основное содержание литературного произведения;</w:t>
      </w:r>
    </w:p>
    <w:p w:rsidR="00197212" w:rsidRPr="005F29E8" w:rsidRDefault="00197212" w:rsidP="008D4011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5F29E8">
        <w:rPr>
          <w:rFonts w:ascii="Times New Roman" w:hAnsi="Times New Roman"/>
          <w:i/>
          <w:iCs/>
          <w:sz w:val="24"/>
          <w:szCs w:val="24"/>
        </w:rPr>
        <w:t>передавать в тематических рисунках пространственные отношения;</w:t>
      </w:r>
    </w:p>
    <w:p w:rsidR="00197212" w:rsidRPr="005F29E8" w:rsidRDefault="00197212" w:rsidP="008D4011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5F29E8">
        <w:rPr>
          <w:rFonts w:ascii="Times New Roman" w:hAnsi="Times New Roman"/>
          <w:i/>
          <w:iCs/>
          <w:sz w:val="24"/>
          <w:szCs w:val="24"/>
        </w:rPr>
        <w:t>выполнять узоры в полосе, квадрате, круге из декоративно-обобщенных форм растительного мира, из геометрических форм;</w:t>
      </w:r>
    </w:p>
    <w:p w:rsidR="00197212" w:rsidRPr="005F29E8" w:rsidRDefault="00197212" w:rsidP="008D4011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5F29E8">
        <w:rPr>
          <w:rFonts w:ascii="Times New Roman" w:hAnsi="Times New Roman"/>
          <w:i/>
          <w:iCs/>
          <w:sz w:val="24"/>
          <w:szCs w:val="24"/>
        </w:rPr>
        <w:t>лепить простейшие объекты действительности, животных, фигурки народных игрушек;</w:t>
      </w:r>
    </w:p>
    <w:p w:rsidR="00197212" w:rsidRPr="007A7487" w:rsidRDefault="00197212" w:rsidP="008D4011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5F29E8">
        <w:rPr>
          <w:rFonts w:ascii="Times New Roman" w:hAnsi="Times New Roman"/>
          <w:i/>
          <w:iCs/>
          <w:sz w:val="24"/>
          <w:szCs w:val="24"/>
        </w:rPr>
        <w:t>составлять простейшие аппликационные композиции из разных материалов</w:t>
      </w:r>
    </w:p>
    <w:p w:rsidR="00197212" w:rsidRPr="006264FC" w:rsidRDefault="00197212" w:rsidP="007A7487">
      <w:pPr>
        <w:pStyle w:val="NoSpacing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97212" w:rsidRPr="007A7487" w:rsidRDefault="00197212" w:rsidP="007A7487">
      <w:pPr>
        <w:pStyle w:val="NoSpacing"/>
        <w:ind w:left="360"/>
        <w:jc w:val="center"/>
        <w:rPr>
          <w:rFonts w:ascii="Times New Roman" w:hAnsi="Times New Roman"/>
          <w:b/>
          <w:iCs/>
          <w:color w:val="0000FF"/>
          <w:sz w:val="24"/>
          <w:szCs w:val="24"/>
        </w:rPr>
      </w:pPr>
      <w:r>
        <w:rPr>
          <w:rFonts w:ascii="Times New Roman" w:hAnsi="Times New Roman"/>
          <w:b/>
          <w:iCs/>
          <w:color w:val="0000FF"/>
          <w:sz w:val="24"/>
          <w:szCs w:val="24"/>
          <w:lang w:val="en-US"/>
        </w:rPr>
        <w:t>Календарно-тематическое планирование</w:t>
      </w:r>
    </w:p>
    <w:tbl>
      <w:tblPr>
        <w:tblpPr w:leftFromText="180" w:rightFromText="180" w:vertAnchor="page" w:horzAnchor="margin" w:tblpY="5275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740"/>
        <w:gridCol w:w="2054"/>
        <w:gridCol w:w="141"/>
        <w:gridCol w:w="765"/>
        <w:gridCol w:w="86"/>
        <w:gridCol w:w="142"/>
        <w:gridCol w:w="1275"/>
        <w:gridCol w:w="284"/>
        <w:gridCol w:w="142"/>
        <w:gridCol w:w="2056"/>
        <w:gridCol w:w="2244"/>
        <w:gridCol w:w="2771"/>
        <w:gridCol w:w="1620"/>
        <w:gridCol w:w="900"/>
      </w:tblGrid>
      <w:tr w:rsidR="00197212" w:rsidRPr="00F7703A" w:rsidTr="007A7487">
        <w:tc>
          <w:tcPr>
            <w:tcW w:w="620" w:type="dxa"/>
            <w:vMerge w:val="restart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№</w:t>
            </w:r>
          </w:p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40" w:type="dxa"/>
            <w:vMerge w:val="restart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054" w:type="dxa"/>
            <w:vMerge w:val="restart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Тема урока</w:t>
            </w:r>
          </w:p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6" w:type="dxa"/>
            <w:gridSpan w:val="2"/>
            <w:vMerge w:val="restart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1929" w:type="dxa"/>
            <w:gridSpan w:val="5"/>
            <w:vMerge w:val="restart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Решаемые  проблемы</w:t>
            </w:r>
          </w:p>
        </w:tc>
        <w:tc>
          <w:tcPr>
            <w:tcW w:w="8691" w:type="dxa"/>
            <w:gridSpan w:val="4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Планируемые результаты</w:t>
            </w:r>
          </w:p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(в соответствии с ФГОС)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По</w:t>
            </w:r>
          </w:p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факту</w:t>
            </w:r>
          </w:p>
        </w:tc>
      </w:tr>
      <w:tr w:rsidR="00197212" w:rsidRPr="00F7703A" w:rsidTr="007A7487">
        <w:tc>
          <w:tcPr>
            <w:tcW w:w="620" w:type="dxa"/>
            <w:vMerge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0" w:type="dxa"/>
            <w:vMerge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4" w:type="dxa"/>
            <w:vMerge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6" w:type="dxa"/>
            <w:gridSpan w:val="2"/>
            <w:vMerge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gridSpan w:val="5"/>
            <w:vMerge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Предметные результаты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Личностные результаты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00" w:type="dxa"/>
          </w:tcPr>
          <w:p w:rsidR="00197212" w:rsidRPr="00FB6028" w:rsidRDefault="00197212" w:rsidP="007A748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FB6028">
              <w:rPr>
                <w:rFonts w:ascii="Times New Roman" w:hAnsi="Times New Roman"/>
                <w:b/>
              </w:rPr>
              <w:t>10</w:t>
            </w:r>
          </w:p>
        </w:tc>
      </w:tr>
      <w:tr w:rsidR="00197212" w:rsidRPr="00F7703A" w:rsidTr="007A7487">
        <w:tc>
          <w:tcPr>
            <w:tcW w:w="14940" w:type="dxa"/>
            <w:gridSpan w:val="14"/>
          </w:tcPr>
          <w:p w:rsidR="00197212" w:rsidRPr="00F7703A" w:rsidRDefault="00197212" w:rsidP="006667D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Как и чем работает художник?   (8 ч)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lang w:val="en-US"/>
              </w:rPr>
              <w:t>08.09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«Цветочная поляна» Три основных цвета: желтый, красный, синий.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Введе-ние в новую тему</w:t>
            </w: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Что такое живопись? Как рассказать в рисунке о летнем отдыхе?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Композиция, центр композиции, главный герой, контраст тёплых и холодных тонов.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Научатся создавать композицию на заданную тему и передавать цветом своё настроение, первичным основам цветоведения.  </w:t>
            </w:r>
          </w:p>
        </w:tc>
        <w:tc>
          <w:tcPr>
            <w:tcW w:w="2771" w:type="dxa"/>
          </w:tcPr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Учитывать выделенные учителем ориентиры действия.                                                </w:t>
            </w: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применять правила и пользоваться инструкциями;  выбирать наиболее эффективные способы решения задач.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формулировать собственное мнение и позицию. Задавать вопросы.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школе. Целостный, социально ориентированный взгляд на мир.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rPr>
          <w:trHeight w:val="1669"/>
        </w:trPr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15.09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Загадки чёрного и белого цветов.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Комбинированный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Какую картину можно нарисовать только чёрным и белым цветом?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Графика: линия, штрих, силуэт и симметрия.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выполнять наброски, используя графические материалы.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 Р.</w:t>
            </w:r>
            <w:r w:rsidRPr="00F7703A">
              <w:rPr>
                <w:rFonts w:ascii="Times New Roman" w:hAnsi="Times New Roman"/>
              </w:rPr>
              <w:t xml:space="preserve"> 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             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критериям.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Ставить вопросы, обращаться за помощью.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rPr>
          <w:trHeight w:val="709"/>
        </w:trPr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3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22.09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«Осенний лес». Пастель и цветные мелки, акварель, их выразительные возможности.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Урок-сказка</w:t>
            </w: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нарисовать осенний лес?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Декоративная композиция: цвет, ритм, симметрия, цвет, нюансы.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Научатся наблюдать за природой, различать ее характер и эмоциональное состояние. Умение пользоваться мелками и пастелью и реализовывать с их помощью свой замысел.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    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                                           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Создавать элементарные композиции на заданную тему, использую такие материалы, как мелки и пастель.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Определять общую цель и пути её достижения, оказывать взаимопомощь.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Ценностное отношение к природному миру, ориентация на эстетические потребности.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4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29.09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«Осенний листопад». Выразительные возможности аппликации.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Урок-проект</w:t>
            </w: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изобразить красоту осенней природы?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Виды выразительности изображения.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Научатся передавать настроение композиции цветом,  соотносить личные наблюдения со стихотворениями Тютчева и музыкой Чайковского, работать в группе, распределять обязанности, планировать свою работу. 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             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Создавать элементарные композиции на заданную тему, использую такие материалы, как куски ткани, опавшие листья. Применение правил и пользование инструкций.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Ставить вопросы, обращаться за помощью.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Ценностное отношение к природному миру, ориентация на эстетические потребности.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5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06.10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«Графика зимнего леса». Выразительные возможности графических материалов.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Урок-удив-ление</w:t>
            </w: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рисовать, используя графические материалы?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Графическая композиция: линии разные по виду и ритму.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Кривые, ломаные, сетки, параллельные штрихи. Пятно, силуэт.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использовать графические материалы (тушь, палочка, кисть)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             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Применять правила и пользоваться инструкциями;  выбирать наиболее эффективные способы решения задач.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Формулировать собственное мнение, строить понятные для партнёра высказывания.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6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13.10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«Звери в лесу». Выразительность материалов для работы в объеме.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Урок-сказка</w:t>
            </w: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Что такое скульптура?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Скульптура.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умению различать произведения искусства на плоскости и в пространстве, подбирать  материалы для изображения животного в пространстве.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Р. </w:t>
            </w:r>
            <w:r w:rsidRPr="00F7703A">
              <w:rPr>
                <w:rFonts w:ascii="Times New Roman" w:hAnsi="Times New Roman"/>
              </w:rPr>
              <w:t>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             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Оценивать по заданным критериям. Проектировать изделие: создавать образ в  соответствии с замыслом и реализовывать его.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</w:t>
            </w:r>
            <w:r w:rsidRPr="00F7703A">
              <w:rPr>
                <w:rFonts w:ascii="Times New Roman" w:hAnsi="Times New Roman"/>
              </w:rPr>
              <w:t>. Строить понятные для партнёра высказывания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7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20.10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«Птицы в лесу». Выразительные возможности бумаги.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Комбинированный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Что такое архитектурный макет?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Архитектура, макет, объёмные формы (конус, цилиндр, лесенка, гармошка).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работать с бумагой: сгибание, разрезание,  перевод плоскости листа в разнообразные объёмные формы: цилиндр, конус, лесенки, гармошки, конструировать из бумаги различные сооружения.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Принимать и удерживать учебную задачу.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подведение под понятие на основе распознавания объектов, выделение существенных признаков и их синтез.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Строить понятные для партнёра высказывания.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8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27.10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«Композиции из сухих трав и цветов». Для  художников любой материал может стать выразительным.</w:t>
            </w:r>
          </w:p>
        </w:tc>
        <w:tc>
          <w:tcPr>
            <w:tcW w:w="906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Обоб-щение и систе-матизация знанийУрок-выставка</w:t>
            </w:r>
          </w:p>
        </w:tc>
        <w:tc>
          <w:tcPr>
            <w:tcW w:w="1929" w:type="dxa"/>
            <w:gridSpan w:val="5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определять материалы и инструменты, необходимые для изготовления изделий?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Способы выразительности в художественных произведениях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понимать красоту различных художественных материалов.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             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Анализировать образец, определять материалы. Оценивать по заданным критериям.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Сделать вывод о способах выразительности художественных произведений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с работами художников.</w:t>
            </w:r>
          </w:p>
        </w:tc>
        <w:tc>
          <w:tcPr>
            <w:tcW w:w="900" w:type="dxa"/>
            <w:vMerge w:val="restart"/>
          </w:tcPr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97212" w:rsidRPr="00F7703A" w:rsidTr="007A7487">
        <w:tc>
          <w:tcPr>
            <w:tcW w:w="14940" w:type="dxa"/>
            <w:gridSpan w:val="14"/>
          </w:tcPr>
          <w:p w:rsidR="00197212" w:rsidRPr="007A7487" w:rsidRDefault="00197212" w:rsidP="006E5AE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Реальность  и  фантазии  (7 ч)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9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10.11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«Наши друзья птицы». Изображение и реальность.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Урок-игра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соблюдать пропорции при изображении животного, передавать характерные черты изображаемого объекта?</w:t>
            </w:r>
          </w:p>
        </w:tc>
        <w:tc>
          <w:tcPr>
            <w:tcW w:w="2198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Пропорция.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Научатся пользоваться правилами художника, соблюдать пропорции при изображении животного.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</w:t>
            </w:r>
            <w:r w:rsidRPr="00F7703A">
              <w:rPr>
                <w:rFonts w:ascii="Times New Roman" w:hAnsi="Times New Roman"/>
              </w:rPr>
              <w:t>. Учитывать выделенные учителем ориентиры действия в новом учебном материале.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поиск необходимой информации с выделением существенных и несущественных признаков проводить сравнение по заданным критериям.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 Ставить вопросы, обращаться   за  помощью.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10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17.11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«Сказочная птица». Изображение и фантазия.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Урок-сказка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изображать форму, пропорции, соединять воедино образы животных и птиц?</w:t>
            </w:r>
          </w:p>
        </w:tc>
        <w:tc>
          <w:tcPr>
            <w:tcW w:w="2198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выражать свои чувства, настроение с помощью света, насыщенности оттенков, изображать форму, пропорции, соединять воедино образы животных и птиц.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Организовывать свое рабочее место.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             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поиск необходимой информации с использованием учебной литературы; проводить сравнение по заданным критериям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Строить рассуждения в форме связи простых суждений об объекте, его строении.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11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24.11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«Веточки деревьев с росой и паутинкой». Украшение и реальность.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Комби-нированный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нарисовать ветку хвойного дерева, точно передавая её характерные особенности?</w:t>
            </w:r>
          </w:p>
        </w:tc>
        <w:tc>
          <w:tcPr>
            <w:tcW w:w="2198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Форма, величина.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правильно разводить гуашевые краски, изображать при помощи линий.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 Р.</w:t>
            </w:r>
            <w:r w:rsidRPr="00F7703A">
              <w:rPr>
                <w:rFonts w:ascii="Times New Roman" w:hAnsi="Times New Roman"/>
              </w:rPr>
              <w:t xml:space="preserve"> Удерживать цель учебной деятельности, заданную учителем.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>. Осуществлять правила рисования с натуры, умение рисовать ветку хвойного дерева.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Формулировать собственное мнение и позицию.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12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01.12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«Кокошник». Украшение и фантазия.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 совместного творчества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создать собственный орнамент кокошника?</w:t>
            </w:r>
          </w:p>
        </w:tc>
        <w:tc>
          <w:tcPr>
            <w:tcW w:w="2198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Орнамент, кокошник, декоративно-прикладное искусство.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выполнять узоры на предметах декоративно-прикладного искусства, выполнять кистью простейшие элементы растительного узора для украшения кокошника.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Выполнять действия с учетом заданных алгоритмов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Анализировать образцы, определять материалы, проектировать изделия.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Сотрудничать с товарищами в ходе работы.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 и способам решения новой частной задачи.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13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08.12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«Подводный мир».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Постройка и реальность. 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Как выполнять моделирование форм подводного мира, конструировать из бумаги? </w:t>
            </w:r>
          </w:p>
        </w:tc>
        <w:tc>
          <w:tcPr>
            <w:tcW w:w="2198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Моделирование, конструирование.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выполнять моделирование форм подводного мира, планировать свою работу и следовать инструкциям.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Определять последовательность промежуточных целей и соответствующих им действий с учётом конечного результата.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>. применять правила и пользоваться инструкциями.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</w:t>
            </w:r>
            <w:r w:rsidRPr="00F7703A">
              <w:rPr>
                <w:rFonts w:ascii="Times New Roman" w:hAnsi="Times New Roman"/>
              </w:rPr>
              <w:t>. формулировать собственное мнение и позицию; строить монологическое высказывание.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с зимней природой.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14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15.12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«Фантастический замок». Постройка и фантазия.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Урок-фанта-зия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Как выполнять моделирование фантастичес-ких зданий? </w:t>
            </w:r>
          </w:p>
        </w:tc>
        <w:tc>
          <w:tcPr>
            <w:tcW w:w="2198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Фантазия, моделирование.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основным приемам работы с бумагой.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 Видеть и понимать многообразие видов и форм в природе, конструировать различные формы.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 Давать эстетическую оценку выполненных работ.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 и способам решения новой частной задачи.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15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22.12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Братья-мастера. Изображения, украшения и постройки всегда работают вместе.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 обоб-щение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использовать художествен-ные материалы, сравнивать различные виды и жанры изобразительного искусства?</w:t>
            </w:r>
          </w:p>
        </w:tc>
        <w:tc>
          <w:tcPr>
            <w:tcW w:w="2198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Основные составные, теплые и холодные цвета.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конструировать новогодние игрушки в виде зверей, растений, человека.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анализ объектов с выделением существенных и несущественных признаков; проводить  сравнение   по заданным критериям.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формулировать собственное мнение и позицию; строить монологическое высказывание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14940" w:type="dxa"/>
            <w:gridSpan w:val="14"/>
          </w:tcPr>
          <w:p w:rsidR="00197212" w:rsidRPr="006E5AE6" w:rsidRDefault="00197212" w:rsidP="006E5AE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О чем говорит  искусство (11 ч)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16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12.01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«Море». Изображение природы в различных состояниях.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изображать природу в разных состояниях, правильно разводить и смешивать гуашевые краски?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Художник-маринист.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самостоятельно выбирать материал для творческой работы, передавать в рисунках пространственные отношения, реализовать свой замысел.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Р. </w:t>
            </w:r>
            <w:r w:rsidRPr="00F7703A">
              <w:rPr>
                <w:rFonts w:ascii="Times New Roman" w:hAnsi="Times New Roman"/>
              </w:rPr>
              <w:t xml:space="preserve">  Принимать и удерживать учебную задачу.                            Учитывать выделенные учителем ориентиры действия.    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поиск необходимой информации; изображать море на основе своих наблюдений.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Контролировать действия партнёра; адекватно использовать речевые средства для решения коммуникативных задач.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сопричастности и гордости за свою Родину, народ, историю.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17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19.01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«Четвероногий герой». Изображение характера животных.</w:t>
            </w: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Комби-нирован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ный 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рисовать силуэты животных, передавать в тематических рисунках пространственные отношения?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Художник-анималист.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рисовать силуэты животных, передавать свои наблюдения и переживания в рисунке.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Ставить учебную задачу на основе  соотнесения того, что уже известно и усвоено учащимися, и того, что ещё неизвестно.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Применять правила и пользоваться инструкциями;  наблюдать за настроением животных, передавать наблюдения и переживания в рисунке.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Задавать вопросы, обращаться за помощью, формулировать свои затруднения.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18-19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26.01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Женский образ русских сказок. Изображение  характера человека: изображение противоположных по характеру сказочных женских образов (Царевна-Лебедь и Бабариха).</w:t>
            </w: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нарисовать народную женскую одежду?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Русский народный костюм. Основные элементы народного костюма: рубаха, сарафан, душегрея, венец, «внутренняя красота»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изображать русскую женщину в народном костюме, передавать выразительность силуэта.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>. Находить общие черты в характере произведений разных видов искусства.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</w:t>
            </w:r>
            <w:r w:rsidRPr="00F7703A">
              <w:rPr>
                <w:rFonts w:ascii="Times New Roman" w:hAnsi="Times New Roman"/>
              </w:rPr>
              <w:t>. Ставить вопросы, обращаться за помощью.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 и способам решения новой частной задачи.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20-21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02.02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«Сказочный мужской образ». Изображение характера человека: изображение доброго и злого сказочного мужского образа.</w:t>
            </w: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Комби-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нированный 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нарисовать мужскую одежду?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«Внутренняя красота»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изображать мужской образ.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>. Находить общие черты в характере произведений разных видов искусства.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</w:t>
            </w:r>
            <w:r w:rsidRPr="00F7703A">
              <w:rPr>
                <w:rFonts w:ascii="Times New Roman" w:hAnsi="Times New Roman"/>
              </w:rPr>
              <w:t>. Ставить вопросы, обращаться за помощью.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 и способам решения новой частной задачи.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22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09.02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«Образ человека в скульптуре».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Образ сказочного героя, выраженный в объеме.</w:t>
            </w: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Урок-проект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выполнить работу из пластилина, передать образ человека и его характер?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Скульптура.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передавать образ  человека и  его характер, используя объём, выполнять коллективную творческую работу.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Воспринимать на слух и понимать сообщения информационного характера.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Находить общие черты в характере произведений разных видов искусства.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Строить понятные для партнёра высказывания.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Учебно-познаватель-ный интерес к новому учебному материалу и способам решения новой частной задачи.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23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24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16.02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«Человек и его украшения»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(сумочка, сарафан, воротничок, щит – по выбору, по заготовленной форме). Выражение характера человека через украшения.</w:t>
            </w: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Комби-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нирован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ный 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выражать характер человека через украшения?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Графика, живопись, декоративно-прикладное искусство.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узнавать отдельные произведения выдающихся отечественных и зарубежных художников, называть из авторов.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поиск необходимой информации в дополнительной литературе и иллюстрациях; анализировать  и сопоставлять произведения разных видов искусства.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Задавать вопросы, обращаться за помощью, формулировать свои затруднения.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сопричастности и гордости за свою Родину, народ, историю.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25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02.03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«Дворцы доброй феи». Образ здания.</w:t>
            </w: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создать образ сказочных построек?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Архитектура.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видеть художественный образ в архитектуре.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Воспринимать на слух и понимать сообщения информационного характера.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анализ объектов с выделением существенных и несущественных признаков;  строить рассуждения в форме связи простых суждений об объекте, его строении, свойствах и связях.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</w:t>
            </w:r>
            <w:r w:rsidRPr="00F7703A">
              <w:rPr>
                <w:rFonts w:ascii="Times New Roman" w:hAnsi="Times New Roman"/>
              </w:rPr>
              <w:t>. Строить понятные для партнёра высказывания.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Адекватная мотивация учебной деятельности (познаватель-ные мотивы).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rPr>
          <w:trHeight w:val="4640"/>
        </w:trPr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26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16.03</w:t>
            </w:r>
          </w:p>
        </w:tc>
        <w:tc>
          <w:tcPr>
            <w:tcW w:w="2195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«В мире сказочных героев». В изображении, украшении и постройке человек выражает свои чувства, мысли, своё отношение к миру.</w:t>
            </w:r>
          </w:p>
        </w:tc>
        <w:tc>
          <w:tcPr>
            <w:tcW w:w="993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 обобщения и систематизации знаний</w:t>
            </w:r>
          </w:p>
        </w:tc>
        <w:tc>
          <w:tcPr>
            <w:tcW w:w="1701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проектировать сказочный город?</w:t>
            </w:r>
          </w:p>
        </w:tc>
        <w:tc>
          <w:tcPr>
            <w:tcW w:w="2056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Украшение.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передавать настроение в творческой работе с помощью цвета, тона, композиции и формы.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Р. </w:t>
            </w:r>
            <w:r w:rsidRPr="00F7703A">
              <w:rPr>
                <w:rFonts w:ascii="Times New Roman" w:hAnsi="Times New Roman"/>
              </w:rPr>
              <w:t xml:space="preserve">Учитывать выделенные учителем ориентиры действия.   Ставить учебную задачу на основе  соотнесения того, что уже известно и усвоено учащимися, и того, что ещё неизвестно.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поиск необходимой информации в дополнительной литературе и иллюстрациях; наблюдать за конструкциями зданий.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Задавать вопросы, обращаться за помощью, формулировать свои затруднения.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сопричастности и гордости за свою Родину, народ, историю.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14940" w:type="dxa"/>
            <w:gridSpan w:val="14"/>
          </w:tcPr>
          <w:p w:rsidR="00197212" w:rsidRPr="00F7703A" w:rsidRDefault="00197212" w:rsidP="006E5AE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7703A">
              <w:rPr>
                <w:rFonts w:ascii="Times New Roman" w:hAnsi="Times New Roman"/>
                <w:b/>
              </w:rPr>
              <w:t>Как  говорит искусство  (8 ч)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27-28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06.04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«Замок Снежной королевы». Цвет как средство выражения: тёплые и холодные цвета. Борьба теплого и холодного.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Введе-ние в новую тему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наблюдать за цветом в картинах художни-ков?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Цвет, теплые и холодные цвета.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наблюдать за цветом в картинах художников, передавать в тематических рисунках пространственные отношения, правильно разводить гуашевые краски.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Учитывать выделенные учителем ориентиры действия.   Ставить учебную задачу на основе  соотнесения того, что уже известно и усвоено учащимися, и того, что ещё неизвестно.          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П.</w:t>
            </w:r>
            <w:r w:rsidRPr="00F7703A">
              <w:rPr>
                <w:rFonts w:ascii="Times New Roman" w:hAnsi="Times New Roman"/>
              </w:rPr>
              <w:t xml:space="preserve"> Осуществлять поиск необходимой информации в дополнительной литературе и иллюстрациях.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Задавать вопросы, обращаться за помощью, формулировать  свои затруднения.   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Ценность искусства в соответствии гармонии человека с окружающим миром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28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«Весна идет». Цвет как средство выражения: тихие (глухие) и звонкие цвета.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Какие цвета нужно использо-вать для передачи весеннего настроения?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Композиция. Цветовая гамма. Колорит. Приём рисования акварелью по сырому.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при рисовании  пейзажа составлять цвета весеннего колорита, работать кистью по сырому.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 xml:space="preserve">. Применять правила и пользоваться инструкциями;  выбирать наиболее эффективные способы решения задач.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  К.</w:t>
            </w:r>
            <w:r w:rsidRPr="00F7703A">
              <w:rPr>
                <w:rFonts w:ascii="Times New Roman" w:hAnsi="Times New Roman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rPr>
          <w:trHeight w:val="2937"/>
        </w:trPr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29-30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13.04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«Весенний ручеек». Линия как средство выражения: ритм линий.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изображать весенний пейзаж?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Ритм, пейзаж, художник-пейзажист.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самостоятельно компоновать сюжетный рисунок, последовательно вести линейный рисунок на заданную тему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 xml:space="preserve">. Применять правила и пользоваться инструкциями;  выбирать наиболее эффективные способы решения задач.               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  К.</w:t>
            </w:r>
            <w:r w:rsidRPr="00F7703A">
              <w:rPr>
                <w:rFonts w:ascii="Times New Roman" w:hAnsi="Times New Roman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30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«Ветка». Линия как средство выражения: характер линий.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различать основные и составные цвета, использо-вать художественные материалы, использо-вать линии для изображе-ния характера работы?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Основные и составные цвета.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различать основные и составные цвета, изображать ветку березы и дуба.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Воспринимать на слух и понимать сообщения информационного характера.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П. </w:t>
            </w:r>
            <w:r w:rsidRPr="00F7703A">
              <w:rPr>
                <w:rFonts w:ascii="Times New Roman" w:hAnsi="Times New Roman"/>
              </w:rPr>
              <w:t>Анализировать образец, определять материалы, контролировать и корректировать свою работу.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Чувство прекрасного и эстетические чувства на основе знакомства работами мастеров.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31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20.04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«Птички» (коллективное панно). Ритм пятен как средство выражения.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составлять композицию и последова-тельно её выполнять?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Ритм, движения пятна, аппликация, панно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 выполнять задание в технике аппликации.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Р. </w:t>
            </w:r>
            <w:r w:rsidRPr="00F7703A">
              <w:rPr>
                <w:rFonts w:ascii="Times New Roman" w:hAnsi="Times New Roman"/>
              </w:rPr>
              <w:t xml:space="preserve">Воспринимать на слух и понимать сообщения информационного характера. Учитывать выделенные учителем ориентиры действия.  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>. Моделировать коллективное панно.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Задавать вопросы, обращаться за помощью, участвовать в обсуждении содержания и выразительных средствах.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Ценность искусства в соответствии гармонии человека с окружающим миром.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32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27.04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«Смешные человечки». Пропорции выражают характер.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Комби-нированный </w:t>
            </w: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соотносить части тела по размеру, выполнять изделия из пластичных материалов?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Пропорция.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выбирать материал для работы, выражать характер изделия через отношение между величинами (пропорцию).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Р.</w:t>
            </w:r>
            <w:r w:rsidRPr="00F7703A">
              <w:rPr>
                <w:rFonts w:ascii="Times New Roman" w:hAnsi="Times New Roman"/>
              </w:rPr>
              <w:t xml:space="preserve"> Принимать и удерживать учебную задачу.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П</w:t>
            </w:r>
            <w:r w:rsidRPr="00F7703A">
              <w:rPr>
                <w:rFonts w:ascii="Times New Roman" w:hAnsi="Times New Roman"/>
              </w:rPr>
              <w:t>. Анализировать образец, определять материалы.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К.</w:t>
            </w:r>
            <w:r w:rsidRPr="00F7703A">
              <w:rPr>
                <w:rFonts w:ascii="Times New Roman" w:hAnsi="Times New Roman"/>
              </w:rPr>
              <w:t xml:space="preserve"> Строить понятные для партнёра высказывания, формулировать собственное мнение и позицию.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spacing w:val="-10"/>
              </w:rPr>
              <w:t>Уважитель</w:t>
            </w:r>
            <w:r w:rsidRPr="00F7703A">
              <w:rPr>
                <w:rFonts w:ascii="Times New Roman" w:hAnsi="Times New Roman"/>
                <w:spacing w:val="-10"/>
              </w:rPr>
              <w:softHyphen/>
              <w:t>ное отноше</w:t>
            </w:r>
            <w:r w:rsidRPr="00F7703A">
              <w:rPr>
                <w:rFonts w:ascii="Times New Roman" w:hAnsi="Times New Roman"/>
                <w:spacing w:val="-10"/>
              </w:rPr>
              <w:softHyphen/>
              <w:t>ние к иному мнению.</w:t>
            </w:r>
          </w:p>
        </w:tc>
        <w:tc>
          <w:tcPr>
            <w:tcW w:w="900" w:type="dxa"/>
            <w:vMerge w:val="restart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33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18.05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«Весна. Шум птиц». Ритм линий и пятен, цвет, пропорции- средства выразительности.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Обобщение изучен-ного материала</w:t>
            </w: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Как применять средства выразитель-ности, использо-вать художественные материалы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Ритм линий, пятен, цвет, пропорция.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создавать коллективное панно.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Р</w:t>
            </w:r>
            <w:r w:rsidRPr="00F7703A">
              <w:rPr>
                <w:rFonts w:ascii="Times New Roman" w:hAnsi="Times New Roman"/>
              </w:rPr>
              <w:t>. Воспринимать на слух и понимать сообщения информационного характера.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 xml:space="preserve">П. </w:t>
            </w:r>
            <w:r w:rsidRPr="00F7703A">
              <w:rPr>
                <w:rFonts w:ascii="Times New Roman" w:hAnsi="Times New Roman"/>
                <w:spacing w:val="-10"/>
              </w:rPr>
              <w:t>Выбирать наиболее эффективные способы  реше</w:t>
            </w:r>
            <w:r w:rsidRPr="00F7703A">
              <w:rPr>
                <w:rFonts w:ascii="Times New Roman" w:hAnsi="Times New Roman"/>
                <w:spacing w:val="-10"/>
              </w:rPr>
              <w:softHyphen/>
              <w:t>ния задач.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b/>
              </w:rPr>
              <w:t>К</w:t>
            </w:r>
            <w:r w:rsidRPr="00F7703A">
              <w:rPr>
                <w:rFonts w:ascii="Times New Roman" w:hAnsi="Times New Roman"/>
              </w:rPr>
              <w:t>. Формулировать собственное мнение, вести устный диалог.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Ценность искусства в соответствии гармонии человека с окружающим миром.</w:t>
            </w:r>
          </w:p>
        </w:tc>
        <w:tc>
          <w:tcPr>
            <w:tcW w:w="900" w:type="dxa"/>
            <w:vMerge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97212" w:rsidRPr="00F7703A" w:rsidTr="007A7487">
        <w:tc>
          <w:tcPr>
            <w:tcW w:w="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34</w:t>
            </w:r>
          </w:p>
        </w:tc>
        <w:tc>
          <w:tcPr>
            <w:tcW w:w="74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25.05</w:t>
            </w:r>
          </w:p>
        </w:tc>
        <w:tc>
          <w:tcPr>
            <w:tcW w:w="205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Обобщающий урок года.  Наши достижения. Я умею. Я могу.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99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Урок выстав-ка</w:t>
            </w:r>
          </w:p>
        </w:tc>
        <w:tc>
          <w:tcPr>
            <w:tcW w:w="1417" w:type="dxa"/>
            <w:gridSpan w:val="2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 xml:space="preserve"> Показать, чему мы научились?</w:t>
            </w:r>
          </w:p>
        </w:tc>
        <w:tc>
          <w:tcPr>
            <w:tcW w:w="2482" w:type="dxa"/>
            <w:gridSpan w:val="3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Мастерская, выставка, вернисаж.</w:t>
            </w:r>
          </w:p>
        </w:tc>
        <w:tc>
          <w:tcPr>
            <w:tcW w:w="2244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</w:rPr>
              <w:t>Научатся демонстрировать свои достижения на выставке и комментировать их.</w:t>
            </w:r>
          </w:p>
        </w:tc>
        <w:tc>
          <w:tcPr>
            <w:tcW w:w="2771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  <w:spacing w:val="-10"/>
              </w:rPr>
            </w:pPr>
            <w:r w:rsidRPr="00F7703A">
              <w:rPr>
                <w:rFonts w:ascii="Times New Roman" w:hAnsi="Times New Roman"/>
                <w:b/>
                <w:spacing w:val="-10"/>
              </w:rPr>
              <w:t xml:space="preserve">Р. </w:t>
            </w:r>
            <w:r w:rsidRPr="00F7703A">
              <w:rPr>
                <w:rFonts w:ascii="Times New Roman" w:hAnsi="Times New Roman"/>
                <w:spacing w:val="-10"/>
              </w:rPr>
              <w:t>Преобразовывать практическую задачу в познавательную.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  <w:spacing w:val="-10"/>
              </w:rPr>
            </w:pPr>
            <w:r w:rsidRPr="00F7703A">
              <w:rPr>
                <w:rFonts w:ascii="Times New Roman" w:hAnsi="Times New Roman"/>
                <w:b/>
                <w:spacing w:val="-10"/>
              </w:rPr>
              <w:t>П.</w:t>
            </w:r>
            <w:r w:rsidRPr="00F7703A">
              <w:rPr>
                <w:rFonts w:ascii="Times New Roman" w:hAnsi="Times New Roman"/>
                <w:spacing w:val="-10"/>
              </w:rPr>
              <w:t xml:space="preserve"> Осуществлять поиск  и анализ необходимой информации. </w:t>
            </w:r>
          </w:p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  <w:spacing w:val="-10"/>
              </w:rPr>
            </w:pPr>
            <w:r w:rsidRPr="00F7703A">
              <w:rPr>
                <w:rFonts w:ascii="Times New Roman" w:hAnsi="Times New Roman"/>
                <w:b/>
                <w:spacing w:val="-10"/>
              </w:rPr>
              <w:t>К.</w:t>
            </w:r>
            <w:r w:rsidRPr="00F7703A">
              <w:rPr>
                <w:rFonts w:ascii="Times New Roman" w:hAnsi="Times New Roman"/>
                <w:spacing w:val="-10"/>
              </w:rPr>
              <w:t xml:space="preserve"> Адекватно оценивать собственное поведение и поведение окружающих</w:t>
            </w:r>
          </w:p>
        </w:tc>
        <w:tc>
          <w:tcPr>
            <w:tcW w:w="162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  <w:r w:rsidRPr="00F7703A">
              <w:rPr>
                <w:rFonts w:ascii="Times New Roman" w:hAnsi="Times New Roman"/>
                <w:spacing w:val="-10"/>
              </w:rPr>
              <w:t>Уважительное отношение к иному мнению.</w:t>
            </w:r>
          </w:p>
        </w:tc>
        <w:tc>
          <w:tcPr>
            <w:tcW w:w="900" w:type="dxa"/>
          </w:tcPr>
          <w:p w:rsidR="00197212" w:rsidRPr="00F7703A" w:rsidRDefault="00197212" w:rsidP="007A7487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197212" w:rsidRPr="00A655A5" w:rsidRDefault="00197212" w:rsidP="00CF5988">
      <w:pPr>
        <w:pStyle w:val="Style19"/>
        <w:widowControl/>
        <w:spacing w:before="192" w:line="250" w:lineRule="exact"/>
        <w:ind w:firstLine="0"/>
        <w:jc w:val="center"/>
        <w:outlineLvl w:val="0"/>
        <w:rPr>
          <w:rStyle w:val="FontStyle98"/>
          <w:color w:val="0000FF"/>
          <w:sz w:val="22"/>
          <w:szCs w:val="22"/>
        </w:rPr>
      </w:pPr>
      <w:r w:rsidRPr="00A655A5">
        <w:rPr>
          <w:rStyle w:val="FontStyle43"/>
          <w:rFonts w:ascii="Times New Roman" w:hAnsi="Times New Roman"/>
          <w:color w:val="0000FF"/>
          <w:sz w:val="22"/>
          <w:szCs w:val="22"/>
        </w:rPr>
        <w:t>МАТЕРИАЛЬНО-ТЕХНИЧЕСКОЕ ОБЕСПЕЧЕНИЕ</w:t>
      </w:r>
    </w:p>
    <w:p w:rsidR="00197212" w:rsidRPr="00820FFD" w:rsidRDefault="00197212" w:rsidP="008D4011">
      <w:pPr>
        <w:pStyle w:val="Style19"/>
        <w:widowControl/>
        <w:spacing w:before="192" w:line="250" w:lineRule="exact"/>
        <w:ind w:firstLine="355"/>
        <w:rPr>
          <w:rStyle w:val="FontStyle95"/>
          <w:sz w:val="24"/>
          <w:szCs w:val="24"/>
        </w:rPr>
      </w:pPr>
      <w:r w:rsidRPr="00820FFD">
        <w:rPr>
          <w:rStyle w:val="FontStyle98"/>
          <w:sz w:val="24"/>
          <w:szCs w:val="24"/>
        </w:rPr>
        <w:t>Конкретное количество указанных средств и объектов мате</w:t>
      </w:r>
      <w:r w:rsidRPr="00820FFD">
        <w:rPr>
          <w:rStyle w:val="FontStyle98"/>
          <w:sz w:val="24"/>
          <w:szCs w:val="24"/>
        </w:rPr>
        <w:softHyphen/>
        <w:t>риально-технического обеспечения учитывает средний расчет наполняемости класса (25—30 учащихся). Для отражения коли</w:t>
      </w:r>
      <w:r w:rsidRPr="00820FFD">
        <w:rPr>
          <w:rStyle w:val="FontStyle98"/>
          <w:sz w:val="24"/>
          <w:szCs w:val="24"/>
        </w:rPr>
        <w:softHyphen/>
        <w:t>чественных показателей в рекомендациях используется следую</w:t>
      </w:r>
      <w:r w:rsidRPr="00820FFD">
        <w:rPr>
          <w:rStyle w:val="FontStyle98"/>
          <w:sz w:val="24"/>
          <w:szCs w:val="24"/>
        </w:rPr>
        <w:softHyphen/>
        <w:t xml:space="preserve">щая </w:t>
      </w:r>
      <w:r w:rsidRPr="00820FFD">
        <w:rPr>
          <w:rStyle w:val="FontStyle95"/>
          <w:sz w:val="24"/>
          <w:szCs w:val="24"/>
        </w:rPr>
        <w:t>система символических обозначений:</w:t>
      </w:r>
    </w:p>
    <w:p w:rsidR="00197212" w:rsidRPr="00820FFD" w:rsidRDefault="00197212" w:rsidP="008D4011">
      <w:pPr>
        <w:pStyle w:val="Style19"/>
        <w:widowControl/>
        <w:spacing w:line="250" w:lineRule="exact"/>
        <w:rPr>
          <w:rStyle w:val="FontStyle98"/>
          <w:sz w:val="24"/>
          <w:szCs w:val="24"/>
        </w:rPr>
      </w:pPr>
      <w:r w:rsidRPr="00820FFD">
        <w:rPr>
          <w:rStyle w:val="FontStyle143"/>
          <w:sz w:val="24"/>
          <w:szCs w:val="24"/>
        </w:rPr>
        <w:t xml:space="preserve">Д </w:t>
      </w:r>
      <w:r w:rsidRPr="00820FFD">
        <w:rPr>
          <w:rStyle w:val="FontStyle98"/>
          <w:sz w:val="24"/>
          <w:szCs w:val="24"/>
        </w:rPr>
        <w:t>— демонстрационный экземпляр (1 экз., кроме специаль</w:t>
      </w:r>
      <w:r w:rsidRPr="00820FFD">
        <w:rPr>
          <w:rStyle w:val="FontStyle98"/>
          <w:sz w:val="24"/>
          <w:szCs w:val="24"/>
        </w:rPr>
        <w:softHyphen/>
        <w:t>но оговоренных случаев);</w:t>
      </w:r>
    </w:p>
    <w:p w:rsidR="00197212" w:rsidRPr="00820FFD" w:rsidRDefault="00197212" w:rsidP="008D4011">
      <w:pPr>
        <w:pStyle w:val="Style19"/>
        <w:widowControl/>
        <w:spacing w:line="250" w:lineRule="exact"/>
        <w:ind w:firstLine="355"/>
        <w:rPr>
          <w:rStyle w:val="FontStyle98"/>
          <w:sz w:val="24"/>
          <w:szCs w:val="24"/>
        </w:rPr>
      </w:pPr>
      <w:r w:rsidRPr="00820FFD">
        <w:rPr>
          <w:rStyle w:val="FontStyle143"/>
          <w:sz w:val="24"/>
          <w:szCs w:val="24"/>
        </w:rPr>
        <w:t>К</w:t>
      </w:r>
      <w:r w:rsidRPr="00820FFD">
        <w:rPr>
          <w:rStyle w:val="FontStyle98"/>
          <w:sz w:val="24"/>
          <w:szCs w:val="24"/>
        </w:rPr>
        <w:t>— полный комплект (исходя из реальной наполняемос</w:t>
      </w:r>
      <w:r w:rsidRPr="00820FFD">
        <w:rPr>
          <w:rStyle w:val="FontStyle98"/>
          <w:sz w:val="24"/>
          <w:szCs w:val="24"/>
        </w:rPr>
        <w:softHyphen/>
        <w:t>ти класса);</w:t>
      </w:r>
    </w:p>
    <w:p w:rsidR="00197212" w:rsidRPr="00820FFD" w:rsidRDefault="00197212" w:rsidP="008D4011">
      <w:pPr>
        <w:pStyle w:val="Style19"/>
        <w:widowControl/>
        <w:spacing w:line="250" w:lineRule="exact"/>
        <w:ind w:firstLine="350"/>
        <w:rPr>
          <w:rStyle w:val="FontStyle98"/>
          <w:sz w:val="24"/>
          <w:szCs w:val="24"/>
        </w:rPr>
      </w:pPr>
      <w:r w:rsidRPr="00820FFD">
        <w:rPr>
          <w:rStyle w:val="FontStyle143"/>
          <w:sz w:val="24"/>
          <w:szCs w:val="24"/>
        </w:rPr>
        <w:t xml:space="preserve">Ф </w:t>
      </w:r>
      <w:r w:rsidRPr="00820FFD">
        <w:rPr>
          <w:rStyle w:val="FontStyle98"/>
          <w:sz w:val="24"/>
          <w:szCs w:val="24"/>
        </w:rPr>
        <w:t>— комплект для фронтальной работы (примерно в два ра</w:t>
      </w:r>
      <w:r w:rsidRPr="00820FFD">
        <w:rPr>
          <w:rStyle w:val="FontStyle98"/>
          <w:sz w:val="24"/>
          <w:szCs w:val="24"/>
        </w:rPr>
        <w:softHyphen/>
        <w:t>за меньше, чем полный комплект, т. е. не менее 1 экз. на двух учащихся);</w:t>
      </w:r>
    </w:p>
    <w:p w:rsidR="00197212" w:rsidRPr="00CF5988" w:rsidRDefault="00197212" w:rsidP="00CF5988">
      <w:pPr>
        <w:pStyle w:val="Style19"/>
        <w:widowControl/>
        <w:spacing w:line="250" w:lineRule="exact"/>
        <w:ind w:firstLine="350"/>
        <w:rPr>
          <w:rStyle w:val="FontStyle43"/>
          <w:rFonts w:ascii="Times New Roman" w:hAnsi="Times New Roman" w:cs="Times New Roman"/>
          <w:b w:val="0"/>
          <w:bCs w:val="0"/>
        </w:rPr>
      </w:pPr>
      <w:r w:rsidRPr="00820FFD">
        <w:rPr>
          <w:rStyle w:val="FontStyle143"/>
          <w:sz w:val="24"/>
          <w:szCs w:val="24"/>
        </w:rPr>
        <w:t>П</w:t>
      </w:r>
      <w:r w:rsidRPr="00820FFD">
        <w:rPr>
          <w:rStyle w:val="FontStyle98"/>
          <w:sz w:val="24"/>
          <w:szCs w:val="24"/>
        </w:rPr>
        <w:t>— комплект, необходимый для практической работы в группах, насчитывающих по нескольку учащихся (6—7 экз.)</w:t>
      </w:r>
    </w:p>
    <w:p w:rsidR="00197212" w:rsidRPr="00820FFD" w:rsidRDefault="00197212" w:rsidP="008D4011">
      <w:pPr>
        <w:spacing w:after="259" w:line="1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W w:w="148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9"/>
        <w:gridCol w:w="4491"/>
        <w:gridCol w:w="1650"/>
        <w:gridCol w:w="8030"/>
        <w:gridCol w:w="100"/>
      </w:tblGrid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21"/>
              <w:widowControl/>
              <w:jc w:val="center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820FFD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5"/>
              <w:widowControl/>
              <w:spacing w:line="226" w:lineRule="exact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Наименование объ</w:t>
            </w: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ектов и средств материально-техни</w:t>
            </w: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ческого обеспечения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6"/>
              <w:widowControl/>
              <w:spacing w:line="226" w:lineRule="exact"/>
              <w:ind w:left="240" w:right="-1029" w:firstLine="0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личе</w:t>
            </w: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ство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5"/>
              <w:widowControl/>
              <w:ind w:left="595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1"/>
              <w:widowControl/>
              <w:spacing w:line="240" w:lineRule="auto"/>
              <w:ind w:left="323" w:hanging="323"/>
              <w:jc w:val="center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1"/>
              <w:widowControl/>
              <w:spacing w:line="240" w:lineRule="auto"/>
              <w:ind w:left="197" w:hanging="324"/>
              <w:jc w:val="center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1"/>
              <w:widowControl/>
              <w:spacing w:line="240" w:lineRule="auto"/>
              <w:ind w:left="99" w:firstLine="0"/>
              <w:jc w:val="center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3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1"/>
              <w:widowControl/>
              <w:spacing w:line="240" w:lineRule="auto"/>
              <w:ind w:left="240" w:firstLine="0"/>
              <w:jc w:val="center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4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3"/>
              <w:widowControl/>
              <w:ind w:left="643" w:hanging="324"/>
              <w:jc w:val="center"/>
              <w:rPr>
                <w:rStyle w:val="FontStyle30"/>
                <w:sz w:val="24"/>
                <w:szCs w:val="24"/>
              </w:rPr>
            </w:pPr>
            <w:r w:rsidRPr="00820FF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20FFD">
              <w:rPr>
                <w:rStyle w:val="FontStyle30"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Федеральный госу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дарственный образо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вательный стандарт начального общего образования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ind w:firstLine="0"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Стандарт по изобрази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тельному искусству, при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мерная программа, ра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бочие программы входят в состав обязательного программно-методичес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кого обеспечения каби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нета   изобразительного искусства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Примерная програм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ма начального общего образования по изоб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разительному искус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ству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1"/>
              <w:widowControl/>
              <w:spacing w:line="240" w:lineRule="auto"/>
              <w:ind w:firstLine="0"/>
              <w:jc w:val="both"/>
              <w:rPr>
                <w:rStyle w:val="FontStyle29"/>
                <w:sz w:val="24"/>
                <w:szCs w:val="24"/>
              </w:rPr>
            </w:pPr>
            <w:r w:rsidRPr="00912B25">
              <w:rPr>
                <w:rStyle w:val="FontStyle29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jc w:val="both"/>
              <w:rPr>
                <w:rStyle w:val="FontStyle29"/>
                <w:sz w:val="24"/>
                <w:szCs w:val="24"/>
              </w:rPr>
            </w:pPr>
          </w:p>
          <w:p w:rsidR="00197212" w:rsidRPr="00820FFD" w:rsidRDefault="00197212" w:rsidP="008D4011">
            <w:pPr>
              <w:pStyle w:val="Style11"/>
              <w:widowControl/>
              <w:spacing w:line="240" w:lineRule="auto"/>
              <w:jc w:val="both"/>
              <w:rPr>
                <w:rStyle w:val="FontStyle29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Рабочие программы по изобразительному искусству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ind w:firstLine="0"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3"/>
              <w:widowControl/>
              <w:rPr>
                <w:rStyle w:val="FontStyle30"/>
                <w:sz w:val="24"/>
                <w:szCs w:val="24"/>
              </w:rPr>
            </w:pPr>
          </w:p>
          <w:p w:rsidR="00197212" w:rsidRPr="00820FFD" w:rsidRDefault="00197212" w:rsidP="008D4011">
            <w:pPr>
              <w:pStyle w:val="Style13"/>
              <w:widowControl/>
              <w:rPr>
                <w:rStyle w:val="FontStyle30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Учебно-методические комплекты по про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грамме, выбранной в качестве основной для проведения уро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ков изобразительного искусства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к</w:t>
            </w:r>
          </w:p>
          <w:p w:rsidR="00197212" w:rsidRPr="00912B25" w:rsidRDefault="00197212" w:rsidP="008D4011">
            <w:pPr>
              <w:pStyle w:val="Style2"/>
              <w:widowControl/>
              <w:ind w:firstLine="0"/>
              <w:jc w:val="both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При комплектации биб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лиотечного фонда пол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ными комплектами учеб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ников целесообразно включить в состав кни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гопечатной продукции, имеющейся в кабинете, по нескольку экземпля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ров учебников из других УМК по изобразитель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ному искусству. Эти учебники могут быть использованы учителем как часть методического обеспечения кабинета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5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Учебники по изобра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зительному искусству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23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firstLine="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6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Рабочие тетради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В состав библиотечного фонда целесообразно включать рабочие тетра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ди, соответствующие ис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пользуемым комплектам учебников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7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Методические посо</w:t>
            </w:r>
            <w:r w:rsidRPr="00820FFD">
              <w:rPr>
                <w:rStyle w:val="FontStyle29"/>
                <w:sz w:val="24"/>
                <w:szCs w:val="24"/>
              </w:rPr>
              <w:softHyphen/>
            </w:r>
            <w:r>
              <w:rPr>
                <w:rStyle w:val="FontStyle29"/>
                <w:sz w:val="24"/>
                <w:szCs w:val="24"/>
              </w:rPr>
              <w:t>бия (рекомендации к проведению</w:t>
            </w:r>
            <w:r w:rsidRPr="00820FFD">
              <w:rPr>
                <w:rStyle w:val="FontStyle29"/>
                <w:sz w:val="24"/>
                <w:szCs w:val="24"/>
              </w:rPr>
              <w:t xml:space="preserve"> уроков изобразительного ис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кусства)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8"/>
              <w:widowControl/>
              <w:ind w:left="710"/>
              <w:jc w:val="both"/>
              <w:rPr>
                <w:rStyle w:val="FontStyle49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8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5" w:lineRule="exact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Методические журна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лы по искусству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1"/>
              <w:widowControl/>
              <w:spacing w:line="240" w:lineRule="auto"/>
              <w:ind w:hanging="43"/>
              <w:jc w:val="both"/>
              <w:rPr>
                <w:rStyle w:val="FontStyle29"/>
                <w:sz w:val="24"/>
                <w:szCs w:val="24"/>
              </w:rPr>
            </w:pPr>
            <w:r w:rsidRPr="00912B25">
              <w:rPr>
                <w:rStyle w:val="FontStyle29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5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В состав библиотечного фонда необходимо вклю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чать журналы федераль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ного значения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9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hanging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Учебно-наглядные пособия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ф</w:t>
            </w:r>
          </w:p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jc w:val="both"/>
              <w:rPr>
                <w:rStyle w:val="FontStyle50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Наглядные пособия в виде таблиц и пла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 xml:space="preserve">катов — Д, формата А4 - </w:t>
            </w:r>
            <w:r w:rsidRPr="00A655A5">
              <w:rPr>
                <w:rStyle w:val="FontStyle50"/>
                <w:b w:val="0"/>
                <w:sz w:val="24"/>
                <w:szCs w:val="24"/>
              </w:rPr>
              <w:t>Ф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10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hanging="19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Хрестоматии литера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турных произведений к урокам изобрази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тельного искусства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23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11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hanging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Энциклопедии по ис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кусству, справочные издания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5" w:hanging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По одному каждого на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именования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hanging="324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12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firstLine="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Альбомы по искусству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5" w:hanging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По одному каждого на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именования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hanging="324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13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5" w:lineRule="exact"/>
              <w:ind w:firstLine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Книги о художниках и художественных му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зеях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1"/>
              <w:widowControl/>
              <w:spacing w:line="240" w:lineRule="auto"/>
              <w:ind w:firstLine="0"/>
              <w:jc w:val="both"/>
              <w:rPr>
                <w:rStyle w:val="FontStyle29"/>
                <w:sz w:val="24"/>
                <w:szCs w:val="24"/>
              </w:rPr>
            </w:pPr>
            <w:r w:rsidRPr="00912B25">
              <w:rPr>
                <w:rStyle w:val="FontStyle29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5" w:lineRule="exact"/>
              <w:ind w:firstLine="14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По одной каждого на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именования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hanging="324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14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5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Книги по стилям изобразительного ис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кусства и архитектуры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ind w:firstLine="0"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ф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Книги по стилям в ис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кусстве необходимы для самостоятельной работы учащихся, они могут ис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пользоваться как разда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точный  материал  при подготовке учащихся к творческой деятельнос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ти, для подготовки со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общений, творческих ра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бот, исследовательской проектной деятельности и должны находиться в фондах школьной биб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лиотеки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15</w:t>
            </w:r>
          </w:p>
        </w:tc>
        <w:tc>
          <w:tcPr>
            <w:tcW w:w="4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5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Словарь искусствовед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ческих терминов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9"/>
              <w:widowControl/>
              <w:jc w:val="both"/>
              <w:rPr>
                <w:rStyle w:val="FontStyle53"/>
                <w:sz w:val="24"/>
                <w:szCs w:val="24"/>
              </w:rPr>
            </w:pPr>
            <w:r w:rsidRPr="00912B25">
              <w:rPr>
                <w:rStyle w:val="FontStyle53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23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3"/>
              <w:widowControl/>
              <w:ind w:firstLine="23"/>
              <w:jc w:val="center"/>
              <w:rPr>
                <w:rStyle w:val="FontStyle30"/>
                <w:sz w:val="24"/>
                <w:szCs w:val="24"/>
              </w:rPr>
            </w:pPr>
            <w:r w:rsidRPr="00820FFD">
              <w:rPr>
                <w:rStyle w:val="FontStyle30"/>
                <w:sz w:val="24"/>
                <w:szCs w:val="24"/>
              </w:rPr>
              <w:t>2. Печатные пособия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Портреты русских и зарубежных художни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ков</w:t>
            </w:r>
          </w:p>
          <w:p w:rsidR="00197212" w:rsidRPr="00820FFD" w:rsidRDefault="00197212" w:rsidP="008D4011">
            <w:pPr>
              <w:pStyle w:val="Style19"/>
              <w:widowControl/>
              <w:rPr>
                <w:rStyle w:val="FontStyle5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ind w:firstLine="0"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Комплекты портретов по основным разделам кур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са.  Могут содержаться в настенном варианте, полиграфических изда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ниях (альбомы по ис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кусству) и на электрон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ных носителях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10" w:hanging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Таблицы по цветоведению, перспективе, построению орна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мента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ind w:firstLine="0"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10" w:hanging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Таблицы, схемы могут быть представлены в демонстрационном    (на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стенном) и индивидуално-раздаточном вариан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тах, в полиграфических изданиях и на электрон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ных носителях</w:t>
            </w:r>
          </w:p>
          <w:p w:rsidR="00197212" w:rsidRPr="00820FFD" w:rsidRDefault="00197212" w:rsidP="008D4011">
            <w:pPr>
              <w:pStyle w:val="Style13"/>
              <w:widowControl/>
              <w:rPr>
                <w:rStyle w:val="FontStyle30"/>
                <w:sz w:val="24"/>
                <w:szCs w:val="24"/>
              </w:rPr>
            </w:pPr>
          </w:p>
          <w:p w:rsidR="00197212" w:rsidRPr="00820FFD" w:rsidRDefault="00197212" w:rsidP="008D4011">
            <w:pPr>
              <w:pStyle w:val="Style13"/>
              <w:rPr>
                <w:rStyle w:val="FontStyle29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Таблицы по стилям архитектуры, одежды, предметов быта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1C300F">
            <w:pPr>
              <w:pStyle w:val="Style13"/>
              <w:widowControl/>
              <w:jc w:val="left"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3"/>
              <w:rPr>
                <w:rStyle w:val="FontStyle29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19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5" w:lineRule="exact"/>
              <w:ind w:firstLine="10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Схемы по правилам рисования предметов, растений,   деревьев, животных, птиц, че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ловека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3"/>
              <w:widowControl/>
              <w:rPr>
                <w:rStyle w:val="FontStyle30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20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Таблицы  по народ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ным промыслам, рус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скому костюму, деко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ративно- прикладному искусству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3"/>
              <w:widowControl/>
              <w:rPr>
                <w:rStyle w:val="FontStyle30"/>
                <w:sz w:val="24"/>
                <w:szCs w:val="24"/>
              </w:rPr>
            </w:pPr>
          </w:p>
          <w:p w:rsidR="00197212" w:rsidRPr="00820FFD" w:rsidRDefault="00197212" w:rsidP="008D4011">
            <w:pPr>
              <w:pStyle w:val="Style13"/>
              <w:widowControl/>
              <w:rPr>
                <w:rStyle w:val="FontStyle30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1202" w:hanging="1202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21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left="14" w:hanging="14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Дидактический разда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точный материал: карточки по художе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ственной грамоте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8"/>
              <w:widowControl/>
              <w:jc w:val="both"/>
              <w:rPr>
                <w:rStyle w:val="FontStyle50"/>
                <w:b w:val="0"/>
                <w:sz w:val="24"/>
                <w:szCs w:val="24"/>
              </w:rPr>
            </w:pPr>
            <w:r w:rsidRPr="00912B25">
              <w:rPr>
                <w:rStyle w:val="FontStyle50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23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3"/>
              <w:widowControl/>
              <w:ind w:left="763"/>
              <w:jc w:val="center"/>
              <w:rPr>
                <w:rStyle w:val="FontStyle30"/>
                <w:sz w:val="24"/>
                <w:szCs w:val="24"/>
              </w:rPr>
            </w:pPr>
            <w:r w:rsidRPr="00820FFD">
              <w:rPr>
                <w:rStyle w:val="FontStyle30"/>
                <w:sz w:val="24"/>
                <w:szCs w:val="24"/>
              </w:rPr>
              <w:t>3. Информационно-коммуникационные средства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40" w:lineRule="auto"/>
              <w:ind w:left="323" w:hanging="323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22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1"/>
              <w:widowControl/>
              <w:spacing w:line="230" w:lineRule="exact"/>
              <w:ind w:firstLine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Мультимедийные обучающие художест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венные программы. Электронные учеб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ники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3"/>
              <w:widowControl/>
              <w:ind w:hanging="40"/>
              <w:rPr>
                <w:rStyle w:val="FontStyle30"/>
                <w:b w:val="0"/>
                <w:sz w:val="24"/>
                <w:szCs w:val="24"/>
              </w:rPr>
            </w:pPr>
            <w:r w:rsidRPr="00912B25">
              <w:rPr>
                <w:rStyle w:val="FontStyle30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5" w:hanging="5"/>
              <w:jc w:val="both"/>
              <w:rPr>
                <w:rStyle w:val="FontStyle29"/>
                <w:sz w:val="24"/>
                <w:szCs w:val="24"/>
              </w:rPr>
            </w:pPr>
            <w:r w:rsidRPr="00820FFD">
              <w:rPr>
                <w:rStyle w:val="FontStyle29"/>
                <w:sz w:val="24"/>
                <w:szCs w:val="24"/>
              </w:rPr>
              <w:t>Мультимедийные   обу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чающие  программы  и электронные  учебники могут быть ориентиро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ваны  на  систему ди</w:t>
            </w:r>
            <w:r w:rsidRPr="00820FFD">
              <w:rPr>
                <w:rStyle w:val="FontStyle29"/>
                <w:sz w:val="24"/>
                <w:szCs w:val="24"/>
              </w:rPr>
              <w:softHyphen/>
              <w:t>станционного обучения либо носить проблемно-тематический  характер и обеспечивать допол</w:t>
            </w:r>
            <w:r w:rsidRPr="00820FFD">
              <w:rPr>
                <w:rStyle w:val="FontStyle29"/>
                <w:sz w:val="24"/>
                <w:szCs w:val="24"/>
              </w:rPr>
              <w:softHyphen/>
              <w:t>нительные условия для изучения      отдельных предметных тем и разде</w:t>
            </w:r>
            <w:r w:rsidRPr="00820FFD">
              <w:rPr>
                <w:rStyle w:val="FontStyle104"/>
                <w:sz w:val="24"/>
                <w:szCs w:val="24"/>
              </w:rPr>
              <w:t>лов стандарта. В обоих случаях   эти    пособия должны   предоставлять техническую     возмож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ность построения систе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мы текущего и итогово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го контроля уровня под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готовки учащихся (в том числе в форме тестового контроля).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23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firstLine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Электронные библио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теки по искусству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912B25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firstLine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Электронные библиоте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ки включают комплекс информационно-спра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вочных материалов, ори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ентированных на раз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личные формы художе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ственно-познавательной деятельности, в том числе исследователь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скую проектную работу. В состав электронных библиотек могут входить электронные  энцикло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педии и альбомы по ис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кусству  (изобразитель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ное искусство, музыка), аудио- и видеоматериа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лы,   тематические  базы данных, фрагменты культурно-исторических текстов, текстов из на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учно-популярных изда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ний, фотографии, ани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мация.</w:t>
            </w:r>
          </w:p>
          <w:p w:rsidR="00197212" w:rsidRPr="00820FFD" w:rsidRDefault="00197212" w:rsidP="008D4011">
            <w:pPr>
              <w:pStyle w:val="Style76"/>
              <w:widowControl/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Электронные библиоте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ки могут размещаться на СБ-ЯОМ либо соз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даваться в сетевом вари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анте (в том числе на ба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зе образовательного уч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реждения)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24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Игровые художест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венные компьютер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ные программы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76"/>
              <w:widowControl/>
              <w:spacing w:line="230" w:lineRule="exact"/>
              <w:jc w:val="center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43"/>
                <w:sz w:val="24"/>
                <w:szCs w:val="24"/>
              </w:rPr>
              <w:t>4. Технические средства обучения (ТСО)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25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Музыкальный центр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firstLine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 xml:space="preserve">Центр или аудиомагнитофон с возможностями использования   аудиодисков, </w:t>
            </w:r>
            <w:r w:rsidRPr="00820FFD">
              <w:rPr>
                <w:rStyle w:val="FontStyle104"/>
                <w:sz w:val="24"/>
                <w:szCs w:val="24"/>
                <w:lang w:val="en-US"/>
              </w:rPr>
              <w:t>CD</w:t>
            </w:r>
            <w:r w:rsidRPr="00820FFD">
              <w:rPr>
                <w:rStyle w:val="FontStyle104"/>
                <w:sz w:val="24"/>
                <w:szCs w:val="24"/>
              </w:rPr>
              <w:t>-</w:t>
            </w:r>
            <w:r w:rsidRPr="00820FFD">
              <w:rPr>
                <w:rStyle w:val="FontStyle104"/>
                <w:sz w:val="24"/>
                <w:szCs w:val="24"/>
                <w:lang w:val="en-US"/>
              </w:rPr>
              <w:t>R</w:t>
            </w:r>
            <w:r w:rsidRPr="00820FFD">
              <w:rPr>
                <w:rStyle w:val="FontStyle104"/>
                <w:sz w:val="24"/>
                <w:szCs w:val="24"/>
              </w:rPr>
              <w:t>,</w:t>
            </w:r>
            <w:r w:rsidRPr="00820FFD">
              <w:rPr>
                <w:rStyle w:val="FontStyle104"/>
                <w:sz w:val="24"/>
                <w:szCs w:val="24"/>
                <w:lang w:val="en-US"/>
              </w:rPr>
              <w:t>CD</w:t>
            </w:r>
            <w:r w:rsidRPr="00820FFD">
              <w:rPr>
                <w:rStyle w:val="FontStyle104"/>
                <w:sz w:val="24"/>
                <w:szCs w:val="24"/>
              </w:rPr>
              <w:t>-</w:t>
            </w:r>
            <w:r w:rsidRPr="00820FFD">
              <w:rPr>
                <w:rStyle w:val="FontStyle104"/>
                <w:sz w:val="24"/>
                <w:szCs w:val="24"/>
                <w:lang w:val="en-US"/>
              </w:rPr>
              <w:t>RW</w:t>
            </w:r>
            <w:r w:rsidRPr="00820FFD">
              <w:rPr>
                <w:rStyle w:val="FontStyle104"/>
                <w:sz w:val="24"/>
                <w:szCs w:val="24"/>
              </w:rPr>
              <w:t>, МР 3, а также магнит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ных записей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26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  <w:lang w:val="en-US"/>
              </w:rPr>
              <w:t>CD/DVD</w:t>
            </w:r>
            <w:r w:rsidRPr="00820FFD">
              <w:rPr>
                <w:rStyle w:val="FontStyle104"/>
                <w:sz w:val="24"/>
                <w:szCs w:val="24"/>
              </w:rPr>
              <w:t>-проигрыватели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912B25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27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Телевизор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912B25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left="5" w:hanging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 диагональю не менее 72 см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28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Видеомагнитофон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29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Мультимедийный компьютер с художественным  программным обеспечением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30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Слайд-проектор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Fonts w:ascii="Times New Roman" w:hAnsi="Times New Roman"/>
              </w:rPr>
              <w:t>Необходимо иметь также в кабинете устройство для затемнения окон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Мультимедиа-проектор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Fonts w:ascii="Times New Roman" w:hAnsi="Times New Roman"/>
              </w:rPr>
              <w:t>Может входить в материально-техническое обеспечение образовательного учреждения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Аудиторная доска с магнитной поверхностью и набором приспособлений для крепления таблиц и репродукций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Экран (на штативе или навесной)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Fonts w:ascii="Times New Roman" w:hAnsi="Times New Roman"/>
              </w:rPr>
              <w:t>Минимальные размеры 1,25 X1,25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 xml:space="preserve">Фотоаппарат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Fonts w:ascii="Times New Roman" w:hAnsi="Times New Roman"/>
              </w:rPr>
              <w:t>Цифровая камера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35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 xml:space="preserve">Видеокамера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Графический планшет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A655A5">
            <w:pPr>
              <w:pStyle w:val="Style1"/>
              <w:widowControl/>
              <w:jc w:val="center"/>
              <w:rPr>
                <w:rFonts w:ascii="Times New Roman" w:hAnsi="Times New Roman"/>
                <w:b/>
              </w:rPr>
            </w:pPr>
            <w:r w:rsidRPr="00820FFD">
              <w:rPr>
                <w:rFonts w:ascii="Times New Roman" w:hAnsi="Times New Roman"/>
                <w:b/>
              </w:rPr>
              <w:t>5. Экранно-звуковые пособия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Аудиозаписи по музыке, литературные произведения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Fonts w:ascii="Times New Roman" w:hAnsi="Times New Roman"/>
              </w:rPr>
              <w:t>Комплекты компакт-дисков и аудиокассет по темам и разделам курса для каждого класса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  <w:lang w:val="en-US"/>
              </w:rPr>
              <w:t>DVD</w:t>
            </w:r>
            <w:r w:rsidRPr="00820FFD">
              <w:rPr>
                <w:rStyle w:val="FontStyle104"/>
                <w:sz w:val="24"/>
                <w:szCs w:val="24"/>
              </w:rPr>
              <w:t>-фильмы:- памятники архитектуры;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7"/>
              </w:numPr>
              <w:spacing w:line="230" w:lineRule="exact"/>
              <w:ind w:left="310" w:firstLine="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художественные музеи;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7"/>
              </w:numPr>
              <w:spacing w:line="230" w:lineRule="exact"/>
              <w:ind w:left="310" w:firstLine="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виды изобразительного искусства;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7"/>
              </w:numPr>
              <w:spacing w:line="230" w:lineRule="exact"/>
              <w:ind w:left="310" w:firstLine="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творчество отдельных художников;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7"/>
              </w:numPr>
              <w:spacing w:line="230" w:lineRule="exact"/>
              <w:ind w:left="310" w:firstLine="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народные промыслы;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7"/>
              </w:numPr>
              <w:spacing w:line="230" w:lineRule="exact"/>
              <w:ind w:left="310" w:firstLine="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декоративно-прикладное искусство;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7"/>
              </w:numPr>
              <w:spacing w:line="230" w:lineRule="exact"/>
              <w:ind w:left="310" w:firstLine="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художественные технологии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Fonts w:ascii="Times New Roman" w:hAnsi="Times New Roman"/>
              </w:rPr>
              <w:t>По одному каждого наименования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39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Презентация на</w:t>
            </w:r>
            <w:r>
              <w:rPr>
                <w:rStyle w:val="FontStyle104"/>
                <w:sz w:val="24"/>
                <w:szCs w:val="24"/>
              </w:rPr>
              <w:t xml:space="preserve"> </w:t>
            </w:r>
            <w:r w:rsidRPr="00820FFD">
              <w:rPr>
                <w:rStyle w:val="FontStyle104"/>
                <w:sz w:val="24"/>
                <w:szCs w:val="24"/>
                <w:lang w:val="en-US"/>
              </w:rPr>
              <w:t>CD</w:t>
            </w:r>
            <w:r w:rsidRPr="00820FFD">
              <w:rPr>
                <w:rStyle w:val="FontStyle104"/>
                <w:sz w:val="24"/>
                <w:szCs w:val="24"/>
              </w:rPr>
              <w:t xml:space="preserve"> или </w:t>
            </w:r>
            <w:r w:rsidRPr="00820FFD">
              <w:rPr>
                <w:rStyle w:val="FontStyle104"/>
                <w:sz w:val="24"/>
                <w:szCs w:val="24"/>
                <w:lang w:val="en-US"/>
              </w:rPr>
              <w:t>DVD</w:t>
            </w:r>
            <w:r w:rsidRPr="00820FFD">
              <w:rPr>
                <w:rStyle w:val="FontStyle104"/>
                <w:sz w:val="24"/>
                <w:szCs w:val="24"/>
              </w:rPr>
              <w:t>- дисках: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8"/>
              </w:numPr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 видам изобразительных (пластических) искусств;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8"/>
              </w:numPr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 жанрам изобразительных искусств;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8"/>
              </w:numPr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 памятникам архитектуры России и мира;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8"/>
              </w:numPr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 стилям и направлениям в искусстве;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8"/>
              </w:numPr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 народным промыслам;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8"/>
              </w:numPr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 декоративно-прикладному искусству;</w:t>
            </w:r>
          </w:p>
          <w:p w:rsidR="00197212" w:rsidRPr="00820FFD" w:rsidRDefault="00197212" w:rsidP="008D4011">
            <w:pPr>
              <w:pStyle w:val="Style76"/>
              <w:widowControl/>
              <w:numPr>
                <w:ilvl w:val="0"/>
                <w:numId w:val="18"/>
              </w:numPr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 творчеству художников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Fonts w:ascii="Times New Roman" w:hAnsi="Times New Roman"/>
              </w:rPr>
              <w:t>Произведения пластических искусств в исторической ретроспективе, иллюстрации к литературным произведениям, выразительны объекты природы в разных ракурсах в соответствии с программой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"/>
              <w:widowControl/>
              <w:jc w:val="center"/>
              <w:rPr>
                <w:rFonts w:ascii="Times New Roman" w:hAnsi="Times New Roman"/>
                <w:b/>
              </w:rPr>
            </w:pPr>
            <w:r w:rsidRPr="00820FFD">
              <w:rPr>
                <w:rFonts w:ascii="Times New Roman" w:hAnsi="Times New Roman"/>
                <w:b/>
              </w:rPr>
              <w:t>6. Учебно-практическое оборудование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40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Мольберты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Настольные скульптурные станки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Комплекты резцов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Конструкторы для моделирования архитектурных сооружений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Ф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Краски акварельные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45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Краски гуашевые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Краска офортная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Валик для накатывания офортной краски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Тушь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49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Ручки с перьями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50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Бумага А3, А4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Бумага цветная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фломастеры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Восковые мелки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Пастель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Ф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55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 xml:space="preserve">Сангина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Уголь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Кисти беличьи №5, 10,20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Кисти, щетина №3,10.13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59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Емкости для воды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>
              <w:rPr>
                <w:rStyle w:val="FontStyle137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60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Стеки (набор)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>
              <w:rPr>
                <w:rStyle w:val="FontStyle137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Пластилин/глина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Клей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ф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Ножницы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firstLine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Рамы для оформле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ния работ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Для оформления выста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вок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65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Подставки для натуры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"/>
              <w:widowControl/>
              <w:jc w:val="center"/>
              <w:rPr>
                <w:rFonts w:ascii="Times New Roman" w:hAnsi="Times New Roman"/>
                <w:b/>
              </w:rPr>
            </w:pPr>
            <w:r w:rsidRPr="00820FFD">
              <w:rPr>
                <w:rFonts w:ascii="Times New Roman" w:hAnsi="Times New Roman"/>
                <w:b/>
              </w:rPr>
              <w:t>7. Модели и натурный фон</w:t>
            </w: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firstLine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Муляжи фруктов (комплект)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7"/>
              <w:widowControl/>
              <w:ind w:left="859"/>
              <w:jc w:val="both"/>
              <w:rPr>
                <w:rStyle w:val="FontStyle140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firstLine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Муляжи овощей (комплект)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Гербарии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ф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69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Изделия декоратив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но-прикладного ис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кусства и народных промыслов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70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firstLine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Гипсовые  геометри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ческие тела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Гипсовые орнаменты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85"/>
              <w:widowControl/>
              <w:jc w:val="both"/>
              <w:rPr>
                <w:rStyle w:val="FontStyle146"/>
                <w:b w:val="0"/>
                <w:i w:val="0"/>
                <w:sz w:val="24"/>
                <w:szCs w:val="24"/>
              </w:rPr>
            </w:pPr>
            <w:r>
              <w:rPr>
                <w:rStyle w:val="FontStyle146"/>
                <w:b w:val="0"/>
                <w:i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left="5" w:hanging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Маски античных голов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  <w:r w:rsidRPr="00820FFD">
              <w:rPr>
                <w:rStyle w:val="FontStyle104"/>
                <w:sz w:val="24"/>
                <w:szCs w:val="24"/>
              </w:rPr>
              <w:t>Три-четыре вида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Античные головы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Два вида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Обрубовочная голова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Четыре вида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75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firstLine="14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Модуль фигуры чело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века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Капители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firstLine="14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Ионическая и доричес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кая капители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firstLine="19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Керамические изде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лия (вазы, кринки и др.)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Драпировки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79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firstLine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Предметы быта (ко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фейники, бидоны, блюдо, самовары, подносы и др.)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п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"/>
              <w:widowControl/>
              <w:jc w:val="center"/>
              <w:rPr>
                <w:rFonts w:ascii="Times New Roman" w:hAnsi="Times New Roman"/>
              </w:rPr>
            </w:pPr>
            <w:r w:rsidRPr="00820FFD">
              <w:rPr>
                <w:rStyle w:val="FontStyle143"/>
                <w:sz w:val="24"/>
                <w:szCs w:val="24"/>
              </w:rPr>
              <w:t>8. Игры и игрушки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80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Конструкторы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ф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0" w:lineRule="exact"/>
              <w:ind w:firstLine="5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Строительные конструк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торы для моделирования архитектурных сооруже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ний (из дерева, пласти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ка, картона)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81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Театральные куклы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rPr>
          <w:trHeight w:val="261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82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Маски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14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912B25">
            <w:pPr>
              <w:pStyle w:val="Style1"/>
              <w:widowControl/>
              <w:jc w:val="center"/>
              <w:rPr>
                <w:rFonts w:ascii="Times New Roman" w:hAnsi="Times New Roman"/>
              </w:rPr>
            </w:pPr>
            <w:r w:rsidRPr="00820FFD">
              <w:rPr>
                <w:rStyle w:val="FontStyle143"/>
                <w:sz w:val="24"/>
                <w:szCs w:val="24"/>
              </w:rPr>
              <w:t>9. Специализированная учебная мебель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83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Столы рисовальные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68"/>
              <w:widowControl/>
              <w:jc w:val="both"/>
              <w:rPr>
                <w:rStyle w:val="FontStyle137"/>
                <w:b w:val="0"/>
                <w:sz w:val="24"/>
                <w:szCs w:val="24"/>
              </w:rPr>
            </w:pPr>
            <w:r w:rsidRPr="00820FFD">
              <w:rPr>
                <w:rStyle w:val="FontStyle137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84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Стулья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>
              <w:rPr>
                <w:rStyle w:val="FontStyle143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85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Стулья брезентовые складные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>
              <w:rPr>
                <w:rStyle w:val="FontStyle143"/>
                <w:b w:val="0"/>
                <w:sz w:val="24"/>
                <w:szCs w:val="24"/>
              </w:rPr>
              <w:t>к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left="19" w:hanging="19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Для рисования на пле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нэре</w:t>
            </w: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86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6"/>
              <w:widowControl/>
              <w:spacing w:line="235" w:lineRule="exact"/>
              <w:ind w:left="10" w:hanging="10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Стеллажи для книг и оборудования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77"/>
              <w:widowControl/>
              <w:rPr>
                <w:rStyle w:val="FontStyle143"/>
                <w:b w:val="0"/>
                <w:sz w:val="24"/>
                <w:szCs w:val="24"/>
              </w:rPr>
            </w:pPr>
            <w:r w:rsidRPr="00820FFD">
              <w:rPr>
                <w:rStyle w:val="FontStyle143"/>
                <w:b w:val="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00" w:type="dxa"/>
          </w:tcPr>
          <w:p w:rsidR="00197212" w:rsidRPr="00820FFD" w:rsidRDefault="00197212" w:rsidP="008D4011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54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87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54"/>
              <w:widowControl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Мебель для проекци</w:t>
            </w:r>
            <w:r w:rsidRPr="00820FFD">
              <w:rPr>
                <w:rStyle w:val="FontStyle104"/>
                <w:sz w:val="24"/>
                <w:szCs w:val="24"/>
              </w:rPr>
              <w:softHyphen/>
              <w:t>онного оборудования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54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1"/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197212" w:rsidRPr="00820FFD" w:rsidTr="00912B25">
        <w:trPr>
          <w:gridAfter w:val="1"/>
          <w:wAfter w:w="100" w:type="dxa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54"/>
              <w:widowControl/>
              <w:spacing w:line="240" w:lineRule="auto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88</w:t>
            </w:r>
          </w:p>
        </w:tc>
        <w:tc>
          <w:tcPr>
            <w:tcW w:w="4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54"/>
              <w:widowControl/>
              <w:spacing w:line="230" w:lineRule="exact"/>
              <w:ind w:firstLine="19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Мебель для хранения таблиц и плакатов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54"/>
              <w:widowControl/>
              <w:spacing w:line="240" w:lineRule="auto"/>
              <w:jc w:val="both"/>
              <w:rPr>
                <w:rStyle w:val="FontStyle104"/>
                <w:spacing w:val="70"/>
                <w:sz w:val="24"/>
                <w:szCs w:val="24"/>
              </w:rPr>
            </w:pPr>
            <w:r w:rsidRPr="00820FFD">
              <w:rPr>
                <w:rStyle w:val="FontStyle104"/>
                <w:spacing w:val="70"/>
                <w:sz w:val="24"/>
                <w:szCs w:val="24"/>
              </w:rPr>
              <w:t>д</w:t>
            </w:r>
          </w:p>
        </w:tc>
        <w:tc>
          <w:tcPr>
            <w:tcW w:w="8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212" w:rsidRPr="00820FFD" w:rsidRDefault="00197212" w:rsidP="008D4011">
            <w:pPr>
              <w:pStyle w:val="Style54"/>
              <w:widowControl/>
              <w:spacing w:line="230" w:lineRule="exact"/>
              <w:jc w:val="both"/>
              <w:rPr>
                <w:rStyle w:val="FontStyle104"/>
                <w:sz w:val="24"/>
                <w:szCs w:val="24"/>
              </w:rPr>
            </w:pPr>
            <w:r w:rsidRPr="00820FFD">
              <w:rPr>
                <w:rStyle w:val="FontStyle104"/>
                <w:sz w:val="24"/>
                <w:szCs w:val="24"/>
              </w:rPr>
              <w:t>Кассетницы, плакатницы</w:t>
            </w:r>
          </w:p>
        </w:tc>
      </w:tr>
    </w:tbl>
    <w:p w:rsidR="00197212" w:rsidRPr="005C2545" w:rsidRDefault="00197212" w:rsidP="008D401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sectPr w:rsidR="00197212" w:rsidRPr="005C2545" w:rsidSect="00437E05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212" w:rsidRDefault="00197212">
      <w:r>
        <w:separator/>
      </w:r>
    </w:p>
  </w:endnote>
  <w:endnote w:type="continuationSeparator" w:id="1">
    <w:p w:rsidR="00197212" w:rsidRDefault="00197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212" w:rsidRDefault="00197212">
      <w:r>
        <w:separator/>
      </w:r>
    </w:p>
  </w:footnote>
  <w:footnote w:type="continuationSeparator" w:id="1">
    <w:p w:rsidR="00197212" w:rsidRDefault="001972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0890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60889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4653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BDCAE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7D804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3CAA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C0E5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6845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A87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23855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094ECD"/>
    <w:multiLevelType w:val="hybridMultilevel"/>
    <w:tmpl w:val="AF78FED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A463BA"/>
    <w:multiLevelType w:val="hybridMultilevel"/>
    <w:tmpl w:val="444A5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3346D8"/>
    <w:multiLevelType w:val="hybridMultilevel"/>
    <w:tmpl w:val="2BF4B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9EA2B11"/>
    <w:multiLevelType w:val="hybridMultilevel"/>
    <w:tmpl w:val="BE044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1D4478A"/>
    <w:multiLevelType w:val="hybridMultilevel"/>
    <w:tmpl w:val="795E6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C69F4"/>
    <w:multiLevelType w:val="hybridMultilevel"/>
    <w:tmpl w:val="21340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82E5B77"/>
    <w:multiLevelType w:val="hybridMultilevel"/>
    <w:tmpl w:val="3C36592A"/>
    <w:lvl w:ilvl="0" w:tplc="A574FF7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BF7F6F"/>
    <w:multiLevelType w:val="hybridMultilevel"/>
    <w:tmpl w:val="50CA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8B01DC"/>
    <w:multiLevelType w:val="hybridMultilevel"/>
    <w:tmpl w:val="FD541DA4"/>
    <w:lvl w:ilvl="0" w:tplc="A574FF7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36F6E"/>
    <w:multiLevelType w:val="hybridMultilevel"/>
    <w:tmpl w:val="485C6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455F97"/>
    <w:multiLevelType w:val="hybridMultilevel"/>
    <w:tmpl w:val="C12E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1F57A8"/>
    <w:multiLevelType w:val="hybridMultilevel"/>
    <w:tmpl w:val="44282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BA41B6"/>
    <w:multiLevelType w:val="hybridMultilevel"/>
    <w:tmpl w:val="28742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865D64"/>
    <w:multiLevelType w:val="hybridMultilevel"/>
    <w:tmpl w:val="3508C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54A8B"/>
    <w:multiLevelType w:val="hybridMultilevel"/>
    <w:tmpl w:val="DB0E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7"/>
  </w:num>
  <w:num w:numId="7">
    <w:abstractNumId w:val="24"/>
  </w:num>
  <w:num w:numId="8">
    <w:abstractNumId w:val="10"/>
  </w:num>
  <w:num w:numId="9">
    <w:abstractNumId w:val="16"/>
  </w:num>
  <w:num w:numId="10">
    <w:abstractNumId w:val="27"/>
  </w:num>
  <w:num w:numId="11">
    <w:abstractNumId w:val="23"/>
  </w:num>
  <w:num w:numId="12">
    <w:abstractNumId w:val="12"/>
  </w:num>
  <w:num w:numId="13">
    <w:abstractNumId w:val="26"/>
  </w:num>
  <w:num w:numId="14">
    <w:abstractNumId w:val="25"/>
  </w:num>
  <w:num w:numId="15">
    <w:abstractNumId w:val="22"/>
  </w:num>
  <w:num w:numId="16">
    <w:abstractNumId w:val="11"/>
  </w:num>
  <w:num w:numId="17">
    <w:abstractNumId w:val="21"/>
  </w:num>
  <w:num w:numId="18">
    <w:abstractNumId w:val="1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ECF"/>
    <w:rsid w:val="000007C9"/>
    <w:rsid w:val="00001F25"/>
    <w:rsid w:val="000026D3"/>
    <w:rsid w:val="00012E58"/>
    <w:rsid w:val="000137A7"/>
    <w:rsid w:val="00016030"/>
    <w:rsid w:val="00017A38"/>
    <w:rsid w:val="000215A7"/>
    <w:rsid w:val="000228CB"/>
    <w:rsid w:val="00022BCB"/>
    <w:rsid w:val="00031F7A"/>
    <w:rsid w:val="00032BBE"/>
    <w:rsid w:val="000345D3"/>
    <w:rsid w:val="0004177C"/>
    <w:rsid w:val="00041CA8"/>
    <w:rsid w:val="00042947"/>
    <w:rsid w:val="00044BB4"/>
    <w:rsid w:val="00046887"/>
    <w:rsid w:val="00046A14"/>
    <w:rsid w:val="00052B3D"/>
    <w:rsid w:val="00052E1E"/>
    <w:rsid w:val="00057451"/>
    <w:rsid w:val="000600AA"/>
    <w:rsid w:val="00061EC3"/>
    <w:rsid w:val="000622D7"/>
    <w:rsid w:val="00063EB2"/>
    <w:rsid w:val="00063EBD"/>
    <w:rsid w:val="00064661"/>
    <w:rsid w:val="00064918"/>
    <w:rsid w:val="00064C1A"/>
    <w:rsid w:val="000662FC"/>
    <w:rsid w:val="000664F7"/>
    <w:rsid w:val="00071036"/>
    <w:rsid w:val="000716C5"/>
    <w:rsid w:val="0007185E"/>
    <w:rsid w:val="00071C78"/>
    <w:rsid w:val="00072616"/>
    <w:rsid w:val="00074AB0"/>
    <w:rsid w:val="00074BE5"/>
    <w:rsid w:val="000778ED"/>
    <w:rsid w:val="00080598"/>
    <w:rsid w:val="00080F07"/>
    <w:rsid w:val="0008201E"/>
    <w:rsid w:val="000833D6"/>
    <w:rsid w:val="00083819"/>
    <w:rsid w:val="00083A46"/>
    <w:rsid w:val="00087C73"/>
    <w:rsid w:val="00092B6E"/>
    <w:rsid w:val="000942B7"/>
    <w:rsid w:val="00095052"/>
    <w:rsid w:val="0009519B"/>
    <w:rsid w:val="0009676F"/>
    <w:rsid w:val="000A0FF8"/>
    <w:rsid w:val="000A147A"/>
    <w:rsid w:val="000A4646"/>
    <w:rsid w:val="000A61B9"/>
    <w:rsid w:val="000A758A"/>
    <w:rsid w:val="000A7820"/>
    <w:rsid w:val="000B34C5"/>
    <w:rsid w:val="000B46B3"/>
    <w:rsid w:val="000B5B1A"/>
    <w:rsid w:val="000C1730"/>
    <w:rsid w:val="000C21FF"/>
    <w:rsid w:val="000C5A1F"/>
    <w:rsid w:val="000C6158"/>
    <w:rsid w:val="000C6B24"/>
    <w:rsid w:val="000D08F5"/>
    <w:rsid w:val="000E2AD3"/>
    <w:rsid w:val="000E7C12"/>
    <w:rsid w:val="000F053E"/>
    <w:rsid w:val="000F254F"/>
    <w:rsid w:val="000F48D1"/>
    <w:rsid w:val="000F6611"/>
    <w:rsid w:val="000F734A"/>
    <w:rsid w:val="00102B4E"/>
    <w:rsid w:val="001064A6"/>
    <w:rsid w:val="00115CB1"/>
    <w:rsid w:val="001216C4"/>
    <w:rsid w:val="0012375D"/>
    <w:rsid w:val="001251F2"/>
    <w:rsid w:val="001314DE"/>
    <w:rsid w:val="00132A6A"/>
    <w:rsid w:val="001342B2"/>
    <w:rsid w:val="00136318"/>
    <w:rsid w:val="00136530"/>
    <w:rsid w:val="00141FF2"/>
    <w:rsid w:val="001423C4"/>
    <w:rsid w:val="00142AD1"/>
    <w:rsid w:val="00143FF1"/>
    <w:rsid w:val="0014410C"/>
    <w:rsid w:val="00144CC2"/>
    <w:rsid w:val="00146D09"/>
    <w:rsid w:val="00150EA6"/>
    <w:rsid w:val="0015127E"/>
    <w:rsid w:val="00155C48"/>
    <w:rsid w:val="001568E8"/>
    <w:rsid w:val="00161AA9"/>
    <w:rsid w:val="00162C04"/>
    <w:rsid w:val="0016327B"/>
    <w:rsid w:val="00164DD8"/>
    <w:rsid w:val="001673C3"/>
    <w:rsid w:val="00175876"/>
    <w:rsid w:val="00175B52"/>
    <w:rsid w:val="001762C4"/>
    <w:rsid w:val="00177B89"/>
    <w:rsid w:val="00182AA3"/>
    <w:rsid w:val="00186E76"/>
    <w:rsid w:val="00187CAD"/>
    <w:rsid w:val="00193303"/>
    <w:rsid w:val="00194857"/>
    <w:rsid w:val="00194883"/>
    <w:rsid w:val="00195709"/>
    <w:rsid w:val="00196A2C"/>
    <w:rsid w:val="00197212"/>
    <w:rsid w:val="001A0A87"/>
    <w:rsid w:val="001A17C8"/>
    <w:rsid w:val="001A1A09"/>
    <w:rsid w:val="001A3141"/>
    <w:rsid w:val="001A50F3"/>
    <w:rsid w:val="001A7013"/>
    <w:rsid w:val="001A7B2E"/>
    <w:rsid w:val="001B29D8"/>
    <w:rsid w:val="001B2EBB"/>
    <w:rsid w:val="001B3F41"/>
    <w:rsid w:val="001B6378"/>
    <w:rsid w:val="001B764C"/>
    <w:rsid w:val="001C0725"/>
    <w:rsid w:val="001C10D2"/>
    <w:rsid w:val="001C2475"/>
    <w:rsid w:val="001C300F"/>
    <w:rsid w:val="001C37E2"/>
    <w:rsid w:val="001C3A64"/>
    <w:rsid w:val="001C54ED"/>
    <w:rsid w:val="001D1014"/>
    <w:rsid w:val="001D102D"/>
    <w:rsid w:val="001D27B2"/>
    <w:rsid w:val="001D4881"/>
    <w:rsid w:val="001D4D5C"/>
    <w:rsid w:val="001D7F8F"/>
    <w:rsid w:val="001E26FF"/>
    <w:rsid w:val="001E41CE"/>
    <w:rsid w:val="001E4FA4"/>
    <w:rsid w:val="001E5A0A"/>
    <w:rsid w:val="001E787F"/>
    <w:rsid w:val="001E7E00"/>
    <w:rsid w:val="001F18E7"/>
    <w:rsid w:val="001F327E"/>
    <w:rsid w:val="001F3AC3"/>
    <w:rsid w:val="001F4E4C"/>
    <w:rsid w:val="001F7534"/>
    <w:rsid w:val="00205A3C"/>
    <w:rsid w:val="002075AB"/>
    <w:rsid w:val="00207958"/>
    <w:rsid w:val="00211B2A"/>
    <w:rsid w:val="002120E4"/>
    <w:rsid w:val="00213B70"/>
    <w:rsid w:val="002156D6"/>
    <w:rsid w:val="00215D85"/>
    <w:rsid w:val="002170D8"/>
    <w:rsid w:val="00223630"/>
    <w:rsid w:val="0022544E"/>
    <w:rsid w:val="00227E87"/>
    <w:rsid w:val="00230FDE"/>
    <w:rsid w:val="00232939"/>
    <w:rsid w:val="00233530"/>
    <w:rsid w:val="00235399"/>
    <w:rsid w:val="00240B84"/>
    <w:rsid w:val="002429C1"/>
    <w:rsid w:val="00243DE7"/>
    <w:rsid w:val="00245A49"/>
    <w:rsid w:val="002556DC"/>
    <w:rsid w:val="00257066"/>
    <w:rsid w:val="00260F22"/>
    <w:rsid w:val="0026191F"/>
    <w:rsid w:val="00261F30"/>
    <w:rsid w:val="002629A8"/>
    <w:rsid w:val="002700B1"/>
    <w:rsid w:val="002724A4"/>
    <w:rsid w:val="00273E0A"/>
    <w:rsid w:val="002746A4"/>
    <w:rsid w:val="00274D7C"/>
    <w:rsid w:val="002762EB"/>
    <w:rsid w:val="0027794F"/>
    <w:rsid w:val="00286538"/>
    <w:rsid w:val="002875AD"/>
    <w:rsid w:val="00287800"/>
    <w:rsid w:val="00287F37"/>
    <w:rsid w:val="002940D6"/>
    <w:rsid w:val="002944F5"/>
    <w:rsid w:val="00295978"/>
    <w:rsid w:val="002959AF"/>
    <w:rsid w:val="002961F7"/>
    <w:rsid w:val="00296665"/>
    <w:rsid w:val="002A19EC"/>
    <w:rsid w:val="002A2913"/>
    <w:rsid w:val="002A2EBE"/>
    <w:rsid w:val="002A6052"/>
    <w:rsid w:val="002B3158"/>
    <w:rsid w:val="002B760E"/>
    <w:rsid w:val="002C07F4"/>
    <w:rsid w:val="002C1253"/>
    <w:rsid w:val="002C4B3D"/>
    <w:rsid w:val="002C4B82"/>
    <w:rsid w:val="002C52C4"/>
    <w:rsid w:val="002C6DEA"/>
    <w:rsid w:val="002D1D07"/>
    <w:rsid w:val="002D456E"/>
    <w:rsid w:val="002D6060"/>
    <w:rsid w:val="002D75B1"/>
    <w:rsid w:val="002E1992"/>
    <w:rsid w:val="002E23D8"/>
    <w:rsid w:val="002E5450"/>
    <w:rsid w:val="002E56FE"/>
    <w:rsid w:val="002E592F"/>
    <w:rsid w:val="002E7B84"/>
    <w:rsid w:val="002F0269"/>
    <w:rsid w:val="002F06DC"/>
    <w:rsid w:val="002F2557"/>
    <w:rsid w:val="002F25E4"/>
    <w:rsid w:val="002F5BED"/>
    <w:rsid w:val="002F5ECC"/>
    <w:rsid w:val="00301A30"/>
    <w:rsid w:val="003043EF"/>
    <w:rsid w:val="003126E2"/>
    <w:rsid w:val="0031282B"/>
    <w:rsid w:val="00312C07"/>
    <w:rsid w:val="00312E67"/>
    <w:rsid w:val="0031395A"/>
    <w:rsid w:val="003146EA"/>
    <w:rsid w:val="0031493A"/>
    <w:rsid w:val="003173B9"/>
    <w:rsid w:val="003203FD"/>
    <w:rsid w:val="003205C3"/>
    <w:rsid w:val="00320724"/>
    <w:rsid w:val="0032386E"/>
    <w:rsid w:val="00324648"/>
    <w:rsid w:val="003265A5"/>
    <w:rsid w:val="00327FF8"/>
    <w:rsid w:val="00330DC4"/>
    <w:rsid w:val="00333BD8"/>
    <w:rsid w:val="00336DF1"/>
    <w:rsid w:val="00337119"/>
    <w:rsid w:val="003373AF"/>
    <w:rsid w:val="003409F7"/>
    <w:rsid w:val="003461E1"/>
    <w:rsid w:val="0034749A"/>
    <w:rsid w:val="00347959"/>
    <w:rsid w:val="0035068D"/>
    <w:rsid w:val="0035070E"/>
    <w:rsid w:val="0035101E"/>
    <w:rsid w:val="00352300"/>
    <w:rsid w:val="003575C0"/>
    <w:rsid w:val="003611DF"/>
    <w:rsid w:val="003633B6"/>
    <w:rsid w:val="00364F29"/>
    <w:rsid w:val="003650C8"/>
    <w:rsid w:val="003715EC"/>
    <w:rsid w:val="0037389E"/>
    <w:rsid w:val="00373B91"/>
    <w:rsid w:val="00375755"/>
    <w:rsid w:val="00375ADD"/>
    <w:rsid w:val="00376069"/>
    <w:rsid w:val="003765BB"/>
    <w:rsid w:val="00377A26"/>
    <w:rsid w:val="003833B1"/>
    <w:rsid w:val="00383A43"/>
    <w:rsid w:val="00383A5A"/>
    <w:rsid w:val="003876E5"/>
    <w:rsid w:val="00387F86"/>
    <w:rsid w:val="00392553"/>
    <w:rsid w:val="003936E2"/>
    <w:rsid w:val="0039428D"/>
    <w:rsid w:val="003953FE"/>
    <w:rsid w:val="003958B5"/>
    <w:rsid w:val="003A2EC3"/>
    <w:rsid w:val="003A3207"/>
    <w:rsid w:val="003A46D0"/>
    <w:rsid w:val="003A4F09"/>
    <w:rsid w:val="003A59DA"/>
    <w:rsid w:val="003A6184"/>
    <w:rsid w:val="003A6374"/>
    <w:rsid w:val="003A7932"/>
    <w:rsid w:val="003B029D"/>
    <w:rsid w:val="003B3088"/>
    <w:rsid w:val="003B42E8"/>
    <w:rsid w:val="003B56B0"/>
    <w:rsid w:val="003B7489"/>
    <w:rsid w:val="003B7E7D"/>
    <w:rsid w:val="003C0F28"/>
    <w:rsid w:val="003C2C4E"/>
    <w:rsid w:val="003C3221"/>
    <w:rsid w:val="003C51EB"/>
    <w:rsid w:val="003C5C1B"/>
    <w:rsid w:val="003C6582"/>
    <w:rsid w:val="003C6DDD"/>
    <w:rsid w:val="003C7770"/>
    <w:rsid w:val="003D05E0"/>
    <w:rsid w:val="003D209D"/>
    <w:rsid w:val="003D3981"/>
    <w:rsid w:val="003D4728"/>
    <w:rsid w:val="003D5FB3"/>
    <w:rsid w:val="003E4BAA"/>
    <w:rsid w:val="003E559E"/>
    <w:rsid w:val="003E5C4E"/>
    <w:rsid w:val="003E6911"/>
    <w:rsid w:val="003E6BAF"/>
    <w:rsid w:val="003F3E9D"/>
    <w:rsid w:val="003F6B5A"/>
    <w:rsid w:val="00400B34"/>
    <w:rsid w:val="004019EC"/>
    <w:rsid w:val="00403173"/>
    <w:rsid w:val="00404AE8"/>
    <w:rsid w:val="00405D02"/>
    <w:rsid w:val="00406402"/>
    <w:rsid w:val="00406FD1"/>
    <w:rsid w:val="004100F8"/>
    <w:rsid w:val="00410A61"/>
    <w:rsid w:val="00411552"/>
    <w:rsid w:val="00415BA7"/>
    <w:rsid w:val="004165C9"/>
    <w:rsid w:val="00417C47"/>
    <w:rsid w:val="00420473"/>
    <w:rsid w:val="00423E18"/>
    <w:rsid w:val="0042563A"/>
    <w:rsid w:val="0042619E"/>
    <w:rsid w:val="00426C6C"/>
    <w:rsid w:val="00431043"/>
    <w:rsid w:val="00431668"/>
    <w:rsid w:val="0043187E"/>
    <w:rsid w:val="00432E7C"/>
    <w:rsid w:val="00433F0D"/>
    <w:rsid w:val="00437E05"/>
    <w:rsid w:val="00444118"/>
    <w:rsid w:val="0044557C"/>
    <w:rsid w:val="0044621A"/>
    <w:rsid w:val="004508DE"/>
    <w:rsid w:val="00452219"/>
    <w:rsid w:val="00452768"/>
    <w:rsid w:val="00455F48"/>
    <w:rsid w:val="00455F57"/>
    <w:rsid w:val="00457A1E"/>
    <w:rsid w:val="00457B6B"/>
    <w:rsid w:val="00461C51"/>
    <w:rsid w:val="00465FBE"/>
    <w:rsid w:val="00467B3A"/>
    <w:rsid w:val="00471F5A"/>
    <w:rsid w:val="00472395"/>
    <w:rsid w:val="00474681"/>
    <w:rsid w:val="00475186"/>
    <w:rsid w:val="00475F7F"/>
    <w:rsid w:val="004766EE"/>
    <w:rsid w:val="004768EC"/>
    <w:rsid w:val="00481730"/>
    <w:rsid w:val="00483025"/>
    <w:rsid w:val="004841B1"/>
    <w:rsid w:val="004849F7"/>
    <w:rsid w:val="004856BF"/>
    <w:rsid w:val="004862A9"/>
    <w:rsid w:val="00487678"/>
    <w:rsid w:val="004969CF"/>
    <w:rsid w:val="00497093"/>
    <w:rsid w:val="004976B4"/>
    <w:rsid w:val="00497DF9"/>
    <w:rsid w:val="004A1CD9"/>
    <w:rsid w:val="004A1DA5"/>
    <w:rsid w:val="004A2434"/>
    <w:rsid w:val="004A2833"/>
    <w:rsid w:val="004A58EF"/>
    <w:rsid w:val="004A6782"/>
    <w:rsid w:val="004A7647"/>
    <w:rsid w:val="004A7838"/>
    <w:rsid w:val="004B0030"/>
    <w:rsid w:val="004B0B9C"/>
    <w:rsid w:val="004B1671"/>
    <w:rsid w:val="004B21A9"/>
    <w:rsid w:val="004B4767"/>
    <w:rsid w:val="004B5A7B"/>
    <w:rsid w:val="004C362E"/>
    <w:rsid w:val="004C3632"/>
    <w:rsid w:val="004D0AE7"/>
    <w:rsid w:val="004D0C76"/>
    <w:rsid w:val="004D119E"/>
    <w:rsid w:val="004D27FF"/>
    <w:rsid w:val="004D3991"/>
    <w:rsid w:val="004D582B"/>
    <w:rsid w:val="004D6803"/>
    <w:rsid w:val="004D6DAC"/>
    <w:rsid w:val="004D6E25"/>
    <w:rsid w:val="004E4197"/>
    <w:rsid w:val="004E43DC"/>
    <w:rsid w:val="004E502E"/>
    <w:rsid w:val="004E6C1E"/>
    <w:rsid w:val="004E7DBE"/>
    <w:rsid w:val="004F0008"/>
    <w:rsid w:val="004F1C36"/>
    <w:rsid w:val="004F2A85"/>
    <w:rsid w:val="004F3A64"/>
    <w:rsid w:val="004F68E2"/>
    <w:rsid w:val="00500D0E"/>
    <w:rsid w:val="00501A58"/>
    <w:rsid w:val="00505D0B"/>
    <w:rsid w:val="00506D56"/>
    <w:rsid w:val="00511D74"/>
    <w:rsid w:val="0051726F"/>
    <w:rsid w:val="00517954"/>
    <w:rsid w:val="005208F6"/>
    <w:rsid w:val="00522B37"/>
    <w:rsid w:val="00523D74"/>
    <w:rsid w:val="00525607"/>
    <w:rsid w:val="005302BB"/>
    <w:rsid w:val="005324ED"/>
    <w:rsid w:val="00534878"/>
    <w:rsid w:val="005409B3"/>
    <w:rsid w:val="00540C27"/>
    <w:rsid w:val="005422F1"/>
    <w:rsid w:val="00543C06"/>
    <w:rsid w:val="005449E3"/>
    <w:rsid w:val="00545027"/>
    <w:rsid w:val="0054759A"/>
    <w:rsid w:val="0055069E"/>
    <w:rsid w:val="00552049"/>
    <w:rsid w:val="0056130C"/>
    <w:rsid w:val="00563A51"/>
    <w:rsid w:val="00563BF6"/>
    <w:rsid w:val="00566393"/>
    <w:rsid w:val="00566429"/>
    <w:rsid w:val="00567C5F"/>
    <w:rsid w:val="00571C70"/>
    <w:rsid w:val="00572644"/>
    <w:rsid w:val="00573074"/>
    <w:rsid w:val="005741AF"/>
    <w:rsid w:val="00575CBE"/>
    <w:rsid w:val="00582F8B"/>
    <w:rsid w:val="0058334B"/>
    <w:rsid w:val="005840B8"/>
    <w:rsid w:val="0058526A"/>
    <w:rsid w:val="00585F30"/>
    <w:rsid w:val="00586CB8"/>
    <w:rsid w:val="00590852"/>
    <w:rsid w:val="005929B8"/>
    <w:rsid w:val="005A02EF"/>
    <w:rsid w:val="005A08A0"/>
    <w:rsid w:val="005A0C67"/>
    <w:rsid w:val="005A1390"/>
    <w:rsid w:val="005A13A2"/>
    <w:rsid w:val="005A2CB5"/>
    <w:rsid w:val="005A6A1C"/>
    <w:rsid w:val="005B0759"/>
    <w:rsid w:val="005B3448"/>
    <w:rsid w:val="005C1BD3"/>
    <w:rsid w:val="005C2545"/>
    <w:rsid w:val="005C304F"/>
    <w:rsid w:val="005C6EB1"/>
    <w:rsid w:val="005D1917"/>
    <w:rsid w:val="005D45C8"/>
    <w:rsid w:val="005D572E"/>
    <w:rsid w:val="005D5D82"/>
    <w:rsid w:val="005D5F2C"/>
    <w:rsid w:val="005E3142"/>
    <w:rsid w:val="005E6DA5"/>
    <w:rsid w:val="005F29E8"/>
    <w:rsid w:val="005F5C69"/>
    <w:rsid w:val="005F6DED"/>
    <w:rsid w:val="005F6F49"/>
    <w:rsid w:val="006001B9"/>
    <w:rsid w:val="00600595"/>
    <w:rsid w:val="00600F63"/>
    <w:rsid w:val="00601362"/>
    <w:rsid w:val="00601A46"/>
    <w:rsid w:val="006041F5"/>
    <w:rsid w:val="00606C9E"/>
    <w:rsid w:val="0060708E"/>
    <w:rsid w:val="00607F2E"/>
    <w:rsid w:val="00611661"/>
    <w:rsid w:val="0062064C"/>
    <w:rsid w:val="00622E1F"/>
    <w:rsid w:val="00623C47"/>
    <w:rsid w:val="006264FC"/>
    <w:rsid w:val="0063169E"/>
    <w:rsid w:val="00632D35"/>
    <w:rsid w:val="006330B3"/>
    <w:rsid w:val="0063349D"/>
    <w:rsid w:val="006347C2"/>
    <w:rsid w:val="006355ED"/>
    <w:rsid w:val="006410EC"/>
    <w:rsid w:val="00643F73"/>
    <w:rsid w:val="006442F7"/>
    <w:rsid w:val="00647791"/>
    <w:rsid w:val="00651D1B"/>
    <w:rsid w:val="00652C90"/>
    <w:rsid w:val="00653035"/>
    <w:rsid w:val="00662EC9"/>
    <w:rsid w:val="00663A36"/>
    <w:rsid w:val="006664AB"/>
    <w:rsid w:val="006667D8"/>
    <w:rsid w:val="00670AC6"/>
    <w:rsid w:val="00674985"/>
    <w:rsid w:val="0068079A"/>
    <w:rsid w:val="006816CC"/>
    <w:rsid w:val="00681858"/>
    <w:rsid w:val="00682789"/>
    <w:rsid w:val="00682D53"/>
    <w:rsid w:val="00682E85"/>
    <w:rsid w:val="006841CF"/>
    <w:rsid w:val="0068453E"/>
    <w:rsid w:val="00684FAD"/>
    <w:rsid w:val="00687111"/>
    <w:rsid w:val="00687906"/>
    <w:rsid w:val="00690613"/>
    <w:rsid w:val="00690B41"/>
    <w:rsid w:val="00690D4F"/>
    <w:rsid w:val="00692366"/>
    <w:rsid w:val="006A1D5D"/>
    <w:rsid w:val="006A4079"/>
    <w:rsid w:val="006A4B5C"/>
    <w:rsid w:val="006A6A17"/>
    <w:rsid w:val="006A6C8C"/>
    <w:rsid w:val="006B03FC"/>
    <w:rsid w:val="006B3184"/>
    <w:rsid w:val="006B3455"/>
    <w:rsid w:val="006B3933"/>
    <w:rsid w:val="006B4950"/>
    <w:rsid w:val="006B4BCD"/>
    <w:rsid w:val="006B562D"/>
    <w:rsid w:val="006B6027"/>
    <w:rsid w:val="006B64FC"/>
    <w:rsid w:val="006C08C2"/>
    <w:rsid w:val="006C1ABB"/>
    <w:rsid w:val="006C2513"/>
    <w:rsid w:val="006C2AFA"/>
    <w:rsid w:val="006C375E"/>
    <w:rsid w:val="006C4A5F"/>
    <w:rsid w:val="006C64AB"/>
    <w:rsid w:val="006C6C6F"/>
    <w:rsid w:val="006C6CDA"/>
    <w:rsid w:val="006D00F0"/>
    <w:rsid w:val="006D3C41"/>
    <w:rsid w:val="006D50AC"/>
    <w:rsid w:val="006E2ED0"/>
    <w:rsid w:val="006E4126"/>
    <w:rsid w:val="006E476C"/>
    <w:rsid w:val="006E5AE6"/>
    <w:rsid w:val="006E6132"/>
    <w:rsid w:val="006E6CEF"/>
    <w:rsid w:val="006E72A5"/>
    <w:rsid w:val="006F16C4"/>
    <w:rsid w:val="006F2C49"/>
    <w:rsid w:val="006F4081"/>
    <w:rsid w:val="006F45E3"/>
    <w:rsid w:val="006F4740"/>
    <w:rsid w:val="006F6910"/>
    <w:rsid w:val="007002BA"/>
    <w:rsid w:val="007006A9"/>
    <w:rsid w:val="007033F2"/>
    <w:rsid w:val="007051C8"/>
    <w:rsid w:val="0070571A"/>
    <w:rsid w:val="00706CF1"/>
    <w:rsid w:val="007077A0"/>
    <w:rsid w:val="00710379"/>
    <w:rsid w:val="0071192D"/>
    <w:rsid w:val="00715A0F"/>
    <w:rsid w:val="00716B76"/>
    <w:rsid w:val="00720239"/>
    <w:rsid w:val="00720B42"/>
    <w:rsid w:val="00720CA5"/>
    <w:rsid w:val="007222C7"/>
    <w:rsid w:val="00723895"/>
    <w:rsid w:val="00724802"/>
    <w:rsid w:val="00724F68"/>
    <w:rsid w:val="00725EEE"/>
    <w:rsid w:val="0072617B"/>
    <w:rsid w:val="00726447"/>
    <w:rsid w:val="00732459"/>
    <w:rsid w:val="007371B5"/>
    <w:rsid w:val="0073739F"/>
    <w:rsid w:val="00737A63"/>
    <w:rsid w:val="0074031B"/>
    <w:rsid w:val="00742308"/>
    <w:rsid w:val="00743D7A"/>
    <w:rsid w:val="00743F3F"/>
    <w:rsid w:val="00746132"/>
    <w:rsid w:val="00747963"/>
    <w:rsid w:val="007506DF"/>
    <w:rsid w:val="00752E9F"/>
    <w:rsid w:val="00753BF2"/>
    <w:rsid w:val="00756231"/>
    <w:rsid w:val="0075654D"/>
    <w:rsid w:val="00757728"/>
    <w:rsid w:val="00760839"/>
    <w:rsid w:val="0076086B"/>
    <w:rsid w:val="007645A5"/>
    <w:rsid w:val="00765167"/>
    <w:rsid w:val="00765AFD"/>
    <w:rsid w:val="00771057"/>
    <w:rsid w:val="00773389"/>
    <w:rsid w:val="00773B89"/>
    <w:rsid w:val="00776CF2"/>
    <w:rsid w:val="0077734D"/>
    <w:rsid w:val="00781688"/>
    <w:rsid w:val="0078446C"/>
    <w:rsid w:val="007879BE"/>
    <w:rsid w:val="0079087A"/>
    <w:rsid w:val="00790925"/>
    <w:rsid w:val="00792D90"/>
    <w:rsid w:val="00793C06"/>
    <w:rsid w:val="00793CE6"/>
    <w:rsid w:val="00795661"/>
    <w:rsid w:val="00796184"/>
    <w:rsid w:val="007A584C"/>
    <w:rsid w:val="007A7487"/>
    <w:rsid w:val="007A7AE7"/>
    <w:rsid w:val="007B0AEE"/>
    <w:rsid w:val="007B2A47"/>
    <w:rsid w:val="007B3547"/>
    <w:rsid w:val="007B4098"/>
    <w:rsid w:val="007B7757"/>
    <w:rsid w:val="007C0D00"/>
    <w:rsid w:val="007C40B4"/>
    <w:rsid w:val="007C4560"/>
    <w:rsid w:val="007C6F8C"/>
    <w:rsid w:val="007C705B"/>
    <w:rsid w:val="007D13F9"/>
    <w:rsid w:val="007D2C85"/>
    <w:rsid w:val="007D30B9"/>
    <w:rsid w:val="007D6EF5"/>
    <w:rsid w:val="007E2A15"/>
    <w:rsid w:val="007E2A8F"/>
    <w:rsid w:val="007E444F"/>
    <w:rsid w:val="007E481E"/>
    <w:rsid w:val="007E5A4F"/>
    <w:rsid w:val="007E78CB"/>
    <w:rsid w:val="007E7ADC"/>
    <w:rsid w:val="007E7F28"/>
    <w:rsid w:val="007F1AF5"/>
    <w:rsid w:val="007F223E"/>
    <w:rsid w:val="007F25DF"/>
    <w:rsid w:val="007F2950"/>
    <w:rsid w:val="007F4562"/>
    <w:rsid w:val="007F5F97"/>
    <w:rsid w:val="007F6D2D"/>
    <w:rsid w:val="00800146"/>
    <w:rsid w:val="00801F64"/>
    <w:rsid w:val="00802821"/>
    <w:rsid w:val="00802AD1"/>
    <w:rsid w:val="0081003C"/>
    <w:rsid w:val="00810E13"/>
    <w:rsid w:val="00811FF5"/>
    <w:rsid w:val="00812DB6"/>
    <w:rsid w:val="00812FA4"/>
    <w:rsid w:val="008139AE"/>
    <w:rsid w:val="008144B6"/>
    <w:rsid w:val="00815A02"/>
    <w:rsid w:val="0081643F"/>
    <w:rsid w:val="00820FFD"/>
    <w:rsid w:val="00821C8D"/>
    <w:rsid w:val="00822E66"/>
    <w:rsid w:val="00823FB2"/>
    <w:rsid w:val="00824C8A"/>
    <w:rsid w:val="00826650"/>
    <w:rsid w:val="008266B8"/>
    <w:rsid w:val="00826B7E"/>
    <w:rsid w:val="00827044"/>
    <w:rsid w:val="008347CF"/>
    <w:rsid w:val="0083707D"/>
    <w:rsid w:val="0084055C"/>
    <w:rsid w:val="008431D2"/>
    <w:rsid w:val="00846206"/>
    <w:rsid w:val="00847522"/>
    <w:rsid w:val="00847EA3"/>
    <w:rsid w:val="008568F3"/>
    <w:rsid w:val="008578A7"/>
    <w:rsid w:val="0086155D"/>
    <w:rsid w:val="00862091"/>
    <w:rsid w:val="0086541B"/>
    <w:rsid w:val="008667E1"/>
    <w:rsid w:val="00866CF9"/>
    <w:rsid w:val="00867120"/>
    <w:rsid w:val="00870748"/>
    <w:rsid w:val="00872B67"/>
    <w:rsid w:val="00874BF1"/>
    <w:rsid w:val="00877EC0"/>
    <w:rsid w:val="0088008A"/>
    <w:rsid w:val="00880295"/>
    <w:rsid w:val="00880777"/>
    <w:rsid w:val="00881FE6"/>
    <w:rsid w:val="0088259E"/>
    <w:rsid w:val="008877A3"/>
    <w:rsid w:val="008914EF"/>
    <w:rsid w:val="008931E6"/>
    <w:rsid w:val="00893997"/>
    <w:rsid w:val="00896147"/>
    <w:rsid w:val="0089674F"/>
    <w:rsid w:val="00896821"/>
    <w:rsid w:val="00896FF7"/>
    <w:rsid w:val="008A06EE"/>
    <w:rsid w:val="008A19D0"/>
    <w:rsid w:val="008A19F5"/>
    <w:rsid w:val="008A408E"/>
    <w:rsid w:val="008A5423"/>
    <w:rsid w:val="008A5BC1"/>
    <w:rsid w:val="008A73DC"/>
    <w:rsid w:val="008A7D41"/>
    <w:rsid w:val="008A7E5C"/>
    <w:rsid w:val="008B13F5"/>
    <w:rsid w:val="008B2739"/>
    <w:rsid w:val="008B43FC"/>
    <w:rsid w:val="008B72B9"/>
    <w:rsid w:val="008C2E10"/>
    <w:rsid w:val="008C55B9"/>
    <w:rsid w:val="008C55F1"/>
    <w:rsid w:val="008C7A2F"/>
    <w:rsid w:val="008D2330"/>
    <w:rsid w:val="008D3FAA"/>
    <w:rsid w:val="008D4011"/>
    <w:rsid w:val="008D43FF"/>
    <w:rsid w:val="008D4AF0"/>
    <w:rsid w:val="008D5C25"/>
    <w:rsid w:val="008D5E91"/>
    <w:rsid w:val="008D7136"/>
    <w:rsid w:val="008D7E37"/>
    <w:rsid w:val="008E0681"/>
    <w:rsid w:val="008E1E04"/>
    <w:rsid w:val="008E36C5"/>
    <w:rsid w:val="008E3D05"/>
    <w:rsid w:val="008E49F3"/>
    <w:rsid w:val="008E5034"/>
    <w:rsid w:val="008E7B14"/>
    <w:rsid w:val="008F0EB3"/>
    <w:rsid w:val="008F1E5B"/>
    <w:rsid w:val="008F31D9"/>
    <w:rsid w:val="008F3915"/>
    <w:rsid w:val="008F3ED7"/>
    <w:rsid w:val="008F6AF7"/>
    <w:rsid w:val="009054B8"/>
    <w:rsid w:val="00912B25"/>
    <w:rsid w:val="00913393"/>
    <w:rsid w:val="00913BCA"/>
    <w:rsid w:val="00915E2D"/>
    <w:rsid w:val="00915FA8"/>
    <w:rsid w:val="0092087F"/>
    <w:rsid w:val="0092213B"/>
    <w:rsid w:val="00922BAF"/>
    <w:rsid w:val="009233F1"/>
    <w:rsid w:val="009255BA"/>
    <w:rsid w:val="00925AA0"/>
    <w:rsid w:val="009309E2"/>
    <w:rsid w:val="00933C0F"/>
    <w:rsid w:val="0093661D"/>
    <w:rsid w:val="0093740F"/>
    <w:rsid w:val="0094043C"/>
    <w:rsid w:val="00940BC0"/>
    <w:rsid w:val="00941253"/>
    <w:rsid w:val="00942C7B"/>
    <w:rsid w:val="0094699E"/>
    <w:rsid w:val="00950463"/>
    <w:rsid w:val="00950A33"/>
    <w:rsid w:val="00951068"/>
    <w:rsid w:val="00955555"/>
    <w:rsid w:val="009623FC"/>
    <w:rsid w:val="009631AB"/>
    <w:rsid w:val="009658B5"/>
    <w:rsid w:val="00967980"/>
    <w:rsid w:val="00967DE4"/>
    <w:rsid w:val="0097099F"/>
    <w:rsid w:val="0097219D"/>
    <w:rsid w:val="0097286B"/>
    <w:rsid w:val="00977B74"/>
    <w:rsid w:val="00977BCB"/>
    <w:rsid w:val="00980C27"/>
    <w:rsid w:val="009835AC"/>
    <w:rsid w:val="00984742"/>
    <w:rsid w:val="00985387"/>
    <w:rsid w:val="0098626A"/>
    <w:rsid w:val="009900D3"/>
    <w:rsid w:val="0099027C"/>
    <w:rsid w:val="00991EC0"/>
    <w:rsid w:val="00992134"/>
    <w:rsid w:val="0099217D"/>
    <w:rsid w:val="00992FB2"/>
    <w:rsid w:val="00993BF7"/>
    <w:rsid w:val="009979A6"/>
    <w:rsid w:val="009A1505"/>
    <w:rsid w:val="009A1B8D"/>
    <w:rsid w:val="009A3D39"/>
    <w:rsid w:val="009A46BD"/>
    <w:rsid w:val="009A7F64"/>
    <w:rsid w:val="009B1B08"/>
    <w:rsid w:val="009B1DCE"/>
    <w:rsid w:val="009B2A43"/>
    <w:rsid w:val="009B2AC5"/>
    <w:rsid w:val="009B36E5"/>
    <w:rsid w:val="009B3794"/>
    <w:rsid w:val="009B3A8B"/>
    <w:rsid w:val="009B54F2"/>
    <w:rsid w:val="009B5E11"/>
    <w:rsid w:val="009C0AA2"/>
    <w:rsid w:val="009C17DA"/>
    <w:rsid w:val="009C3674"/>
    <w:rsid w:val="009C4831"/>
    <w:rsid w:val="009C59BC"/>
    <w:rsid w:val="009C5F2B"/>
    <w:rsid w:val="009C60DB"/>
    <w:rsid w:val="009C66B8"/>
    <w:rsid w:val="009C6822"/>
    <w:rsid w:val="009C7563"/>
    <w:rsid w:val="009C770B"/>
    <w:rsid w:val="009C7901"/>
    <w:rsid w:val="009C7B16"/>
    <w:rsid w:val="009D62CD"/>
    <w:rsid w:val="009D7F29"/>
    <w:rsid w:val="009E243E"/>
    <w:rsid w:val="009E4537"/>
    <w:rsid w:val="009E4E26"/>
    <w:rsid w:val="009E629D"/>
    <w:rsid w:val="009F0C69"/>
    <w:rsid w:val="009F2A09"/>
    <w:rsid w:val="009F300F"/>
    <w:rsid w:val="009F590F"/>
    <w:rsid w:val="009F61C4"/>
    <w:rsid w:val="009F7F7E"/>
    <w:rsid w:val="00A0003C"/>
    <w:rsid w:val="00A01988"/>
    <w:rsid w:val="00A01F8B"/>
    <w:rsid w:val="00A02FBB"/>
    <w:rsid w:val="00A03FE7"/>
    <w:rsid w:val="00A05537"/>
    <w:rsid w:val="00A05B32"/>
    <w:rsid w:val="00A06E89"/>
    <w:rsid w:val="00A0730C"/>
    <w:rsid w:val="00A07373"/>
    <w:rsid w:val="00A07E80"/>
    <w:rsid w:val="00A100F4"/>
    <w:rsid w:val="00A10224"/>
    <w:rsid w:val="00A162AD"/>
    <w:rsid w:val="00A16A1B"/>
    <w:rsid w:val="00A17EE4"/>
    <w:rsid w:val="00A2109C"/>
    <w:rsid w:val="00A22ADB"/>
    <w:rsid w:val="00A2427A"/>
    <w:rsid w:val="00A2467C"/>
    <w:rsid w:val="00A27219"/>
    <w:rsid w:val="00A273BD"/>
    <w:rsid w:val="00A27CB8"/>
    <w:rsid w:val="00A34B29"/>
    <w:rsid w:val="00A40C2F"/>
    <w:rsid w:val="00A41280"/>
    <w:rsid w:val="00A4282A"/>
    <w:rsid w:val="00A42E34"/>
    <w:rsid w:val="00A4342F"/>
    <w:rsid w:val="00A43FC2"/>
    <w:rsid w:val="00A443F3"/>
    <w:rsid w:val="00A44D29"/>
    <w:rsid w:val="00A45943"/>
    <w:rsid w:val="00A469B3"/>
    <w:rsid w:val="00A476C8"/>
    <w:rsid w:val="00A51987"/>
    <w:rsid w:val="00A5341D"/>
    <w:rsid w:val="00A56C28"/>
    <w:rsid w:val="00A56FB5"/>
    <w:rsid w:val="00A571F0"/>
    <w:rsid w:val="00A578C0"/>
    <w:rsid w:val="00A60588"/>
    <w:rsid w:val="00A60D57"/>
    <w:rsid w:val="00A61CA7"/>
    <w:rsid w:val="00A63587"/>
    <w:rsid w:val="00A650E4"/>
    <w:rsid w:val="00A655A5"/>
    <w:rsid w:val="00A6775A"/>
    <w:rsid w:val="00A7059F"/>
    <w:rsid w:val="00A7185E"/>
    <w:rsid w:val="00A7380E"/>
    <w:rsid w:val="00A74B65"/>
    <w:rsid w:val="00A74FD5"/>
    <w:rsid w:val="00A77033"/>
    <w:rsid w:val="00A81C65"/>
    <w:rsid w:val="00A82394"/>
    <w:rsid w:val="00A86A8E"/>
    <w:rsid w:val="00A879C0"/>
    <w:rsid w:val="00A91F39"/>
    <w:rsid w:val="00AA4F43"/>
    <w:rsid w:val="00AA639F"/>
    <w:rsid w:val="00AA663D"/>
    <w:rsid w:val="00AA6971"/>
    <w:rsid w:val="00AA6AA3"/>
    <w:rsid w:val="00AA7CC2"/>
    <w:rsid w:val="00AB0515"/>
    <w:rsid w:val="00AB153C"/>
    <w:rsid w:val="00AB4B0A"/>
    <w:rsid w:val="00AB5245"/>
    <w:rsid w:val="00AC03E6"/>
    <w:rsid w:val="00AC3B22"/>
    <w:rsid w:val="00AC3E3C"/>
    <w:rsid w:val="00AC4F92"/>
    <w:rsid w:val="00AC614C"/>
    <w:rsid w:val="00AD0C26"/>
    <w:rsid w:val="00AD309A"/>
    <w:rsid w:val="00AD33D7"/>
    <w:rsid w:val="00AD3BEF"/>
    <w:rsid w:val="00AD5901"/>
    <w:rsid w:val="00AD6DC3"/>
    <w:rsid w:val="00AD709C"/>
    <w:rsid w:val="00AE0512"/>
    <w:rsid w:val="00AE1D31"/>
    <w:rsid w:val="00AE20B7"/>
    <w:rsid w:val="00AE25FC"/>
    <w:rsid w:val="00AE2614"/>
    <w:rsid w:val="00AE31B9"/>
    <w:rsid w:val="00AE599C"/>
    <w:rsid w:val="00AE7DEF"/>
    <w:rsid w:val="00AF47D0"/>
    <w:rsid w:val="00AF48FA"/>
    <w:rsid w:val="00AF49C7"/>
    <w:rsid w:val="00AF63FE"/>
    <w:rsid w:val="00AF7D62"/>
    <w:rsid w:val="00B02274"/>
    <w:rsid w:val="00B03299"/>
    <w:rsid w:val="00B04A8E"/>
    <w:rsid w:val="00B0563E"/>
    <w:rsid w:val="00B07541"/>
    <w:rsid w:val="00B07C23"/>
    <w:rsid w:val="00B11777"/>
    <w:rsid w:val="00B11FF1"/>
    <w:rsid w:val="00B1273C"/>
    <w:rsid w:val="00B12A8B"/>
    <w:rsid w:val="00B13A6B"/>
    <w:rsid w:val="00B13F7F"/>
    <w:rsid w:val="00B165A1"/>
    <w:rsid w:val="00B16933"/>
    <w:rsid w:val="00B16939"/>
    <w:rsid w:val="00B1757A"/>
    <w:rsid w:val="00B202A5"/>
    <w:rsid w:val="00B2392E"/>
    <w:rsid w:val="00B26EBC"/>
    <w:rsid w:val="00B27AFD"/>
    <w:rsid w:val="00B303B3"/>
    <w:rsid w:val="00B3041E"/>
    <w:rsid w:val="00B3106D"/>
    <w:rsid w:val="00B34FD4"/>
    <w:rsid w:val="00B371FC"/>
    <w:rsid w:val="00B41346"/>
    <w:rsid w:val="00B417C0"/>
    <w:rsid w:val="00B43084"/>
    <w:rsid w:val="00B44E61"/>
    <w:rsid w:val="00B46447"/>
    <w:rsid w:val="00B47E45"/>
    <w:rsid w:val="00B505B7"/>
    <w:rsid w:val="00B531D5"/>
    <w:rsid w:val="00B544ED"/>
    <w:rsid w:val="00B5519E"/>
    <w:rsid w:val="00B55406"/>
    <w:rsid w:val="00B56832"/>
    <w:rsid w:val="00B56BA0"/>
    <w:rsid w:val="00B61613"/>
    <w:rsid w:val="00B61747"/>
    <w:rsid w:val="00B618E6"/>
    <w:rsid w:val="00B63F63"/>
    <w:rsid w:val="00B641CA"/>
    <w:rsid w:val="00B645BF"/>
    <w:rsid w:val="00B64DA2"/>
    <w:rsid w:val="00B658DB"/>
    <w:rsid w:val="00B66CAE"/>
    <w:rsid w:val="00B70F03"/>
    <w:rsid w:val="00B71057"/>
    <w:rsid w:val="00B71162"/>
    <w:rsid w:val="00B73D82"/>
    <w:rsid w:val="00B74C5B"/>
    <w:rsid w:val="00B775C6"/>
    <w:rsid w:val="00B776C0"/>
    <w:rsid w:val="00B85A7F"/>
    <w:rsid w:val="00B85B87"/>
    <w:rsid w:val="00B85C81"/>
    <w:rsid w:val="00B86672"/>
    <w:rsid w:val="00B879D4"/>
    <w:rsid w:val="00B90B8B"/>
    <w:rsid w:val="00B91FD4"/>
    <w:rsid w:val="00B923D4"/>
    <w:rsid w:val="00B92B56"/>
    <w:rsid w:val="00B932CC"/>
    <w:rsid w:val="00B93B40"/>
    <w:rsid w:val="00B94031"/>
    <w:rsid w:val="00B94212"/>
    <w:rsid w:val="00B94A02"/>
    <w:rsid w:val="00B957DA"/>
    <w:rsid w:val="00B957FF"/>
    <w:rsid w:val="00BA0DEB"/>
    <w:rsid w:val="00BA1417"/>
    <w:rsid w:val="00BA564E"/>
    <w:rsid w:val="00BB1472"/>
    <w:rsid w:val="00BB212C"/>
    <w:rsid w:val="00BB2969"/>
    <w:rsid w:val="00BB5038"/>
    <w:rsid w:val="00BB547C"/>
    <w:rsid w:val="00BB7ACA"/>
    <w:rsid w:val="00BC0C7E"/>
    <w:rsid w:val="00BC692E"/>
    <w:rsid w:val="00BC6B53"/>
    <w:rsid w:val="00BD0E44"/>
    <w:rsid w:val="00BD2401"/>
    <w:rsid w:val="00BD28A2"/>
    <w:rsid w:val="00BD472A"/>
    <w:rsid w:val="00BD5854"/>
    <w:rsid w:val="00BD6EA7"/>
    <w:rsid w:val="00BE40F7"/>
    <w:rsid w:val="00BE5B01"/>
    <w:rsid w:val="00BE74D9"/>
    <w:rsid w:val="00BE74F2"/>
    <w:rsid w:val="00BE7718"/>
    <w:rsid w:val="00BF1E9F"/>
    <w:rsid w:val="00BF41F6"/>
    <w:rsid w:val="00BF4872"/>
    <w:rsid w:val="00BF70FC"/>
    <w:rsid w:val="00BF7FDF"/>
    <w:rsid w:val="00C0190F"/>
    <w:rsid w:val="00C03754"/>
    <w:rsid w:val="00C050D0"/>
    <w:rsid w:val="00C063F7"/>
    <w:rsid w:val="00C06EFC"/>
    <w:rsid w:val="00C07FC8"/>
    <w:rsid w:val="00C103BF"/>
    <w:rsid w:val="00C10CBA"/>
    <w:rsid w:val="00C14612"/>
    <w:rsid w:val="00C219EF"/>
    <w:rsid w:val="00C21EB8"/>
    <w:rsid w:val="00C22E2A"/>
    <w:rsid w:val="00C243EF"/>
    <w:rsid w:val="00C24488"/>
    <w:rsid w:val="00C24FB9"/>
    <w:rsid w:val="00C2596A"/>
    <w:rsid w:val="00C266CD"/>
    <w:rsid w:val="00C269A9"/>
    <w:rsid w:val="00C27159"/>
    <w:rsid w:val="00C30E3B"/>
    <w:rsid w:val="00C33DEF"/>
    <w:rsid w:val="00C34C3B"/>
    <w:rsid w:val="00C354B3"/>
    <w:rsid w:val="00C425D4"/>
    <w:rsid w:val="00C45499"/>
    <w:rsid w:val="00C47B41"/>
    <w:rsid w:val="00C50E48"/>
    <w:rsid w:val="00C5233C"/>
    <w:rsid w:val="00C54A55"/>
    <w:rsid w:val="00C54B3C"/>
    <w:rsid w:val="00C56267"/>
    <w:rsid w:val="00C571A3"/>
    <w:rsid w:val="00C64569"/>
    <w:rsid w:val="00C70078"/>
    <w:rsid w:val="00C70752"/>
    <w:rsid w:val="00C713C9"/>
    <w:rsid w:val="00C73793"/>
    <w:rsid w:val="00C7379E"/>
    <w:rsid w:val="00C74690"/>
    <w:rsid w:val="00C748FC"/>
    <w:rsid w:val="00C75F08"/>
    <w:rsid w:val="00C77875"/>
    <w:rsid w:val="00C81CFA"/>
    <w:rsid w:val="00C82AFA"/>
    <w:rsid w:val="00C85830"/>
    <w:rsid w:val="00C869C8"/>
    <w:rsid w:val="00C91888"/>
    <w:rsid w:val="00C976E4"/>
    <w:rsid w:val="00CA0A13"/>
    <w:rsid w:val="00CA1904"/>
    <w:rsid w:val="00CA2F28"/>
    <w:rsid w:val="00CA36E5"/>
    <w:rsid w:val="00CA4410"/>
    <w:rsid w:val="00CA586B"/>
    <w:rsid w:val="00CB1FCC"/>
    <w:rsid w:val="00CB4910"/>
    <w:rsid w:val="00CB7720"/>
    <w:rsid w:val="00CC0903"/>
    <w:rsid w:val="00CC267B"/>
    <w:rsid w:val="00CC2980"/>
    <w:rsid w:val="00CC4502"/>
    <w:rsid w:val="00CC4F0D"/>
    <w:rsid w:val="00CC7593"/>
    <w:rsid w:val="00CD0019"/>
    <w:rsid w:val="00CD0A05"/>
    <w:rsid w:val="00CD1C05"/>
    <w:rsid w:val="00CD3DD6"/>
    <w:rsid w:val="00CD4930"/>
    <w:rsid w:val="00CE0450"/>
    <w:rsid w:val="00CE1C72"/>
    <w:rsid w:val="00CE4786"/>
    <w:rsid w:val="00CE5F75"/>
    <w:rsid w:val="00CE6169"/>
    <w:rsid w:val="00CF1A22"/>
    <w:rsid w:val="00CF1BD7"/>
    <w:rsid w:val="00CF1EAA"/>
    <w:rsid w:val="00CF2DBB"/>
    <w:rsid w:val="00CF2F76"/>
    <w:rsid w:val="00CF379C"/>
    <w:rsid w:val="00CF5988"/>
    <w:rsid w:val="00CF66AE"/>
    <w:rsid w:val="00D01117"/>
    <w:rsid w:val="00D01273"/>
    <w:rsid w:val="00D02995"/>
    <w:rsid w:val="00D05109"/>
    <w:rsid w:val="00D06EB0"/>
    <w:rsid w:val="00D101A5"/>
    <w:rsid w:val="00D12B1E"/>
    <w:rsid w:val="00D13545"/>
    <w:rsid w:val="00D14C41"/>
    <w:rsid w:val="00D156FD"/>
    <w:rsid w:val="00D163C5"/>
    <w:rsid w:val="00D16FB6"/>
    <w:rsid w:val="00D17658"/>
    <w:rsid w:val="00D17DFE"/>
    <w:rsid w:val="00D21982"/>
    <w:rsid w:val="00D22F6F"/>
    <w:rsid w:val="00D23BA3"/>
    <w:rsid w:val="00D26B3B"/>
    <w:rsid w:val="00D27729"/>
    <w:rsid w:val="00D30061"/>
    <w:rsid w:val="00D338F9"/>
    <w:rsid w:val="00D356EB"/>
    <w:rsid w:val="00D3656B"/>
    <w:rsid w:val="00D3676A"/>
    <w:rsid w:val="00D36F09"/>
    <w:rsid w:val="00D37E23"/>
    <w:rsid w:val="00D37ED8"/>
    <w:rsid w:val="00D4063B"/>
    <w:rsid w:val="00D418EE"/>
    <w:rsid w:val="00D422B1"/>
    <w:rsid w:val="00D423F0"/>
    <w:rsid w:val="00D430B8"/>
    <w:rsid w:val="00D43684"/>
    <w:rsid w:val="00D44853"/>
    <w:rsid w:val="00D474F9"/>
    <w:rsid w:val="00D507D9"/>
    <w:rsid w:val="00D510EF"/>
    <w:rsid w:val="00D5284E"/>
    <w:rsid w:val="00D52CBC"/>
    <w:rsid w:val="00D54B4E"/>
    <w:rsid w:val="00D55153"/>
    <w:rsid w:val="00D56BA7"/>
    <w:rsid w:val="00D6036B"/>
    <w:rsid w:val="00D6039F"/>
    <w:rsid w:val="00D61D00"/>
    <w:rsid w:val="00D6451E"/>
    <w:rsid w:val="00D649FF"/>
    <w:rsid w:val="00D6529D"/>
    <w:rsid w:val="00D67B4A"/>
    <w:rsid w:val="00D67BE5"/>
    <w:rsid w:val="00D67EC1"/>
    <w:rsid w:val="00D7360D"/>
    <w:rsid w:val="00D77356"/>
    <w:rsid w:val="00D80CB3"/>
    <w:rsid w:val="00D80CBF"/>
    <w:rsid w:val="00D83677"/>
    <w:rsid w:val="00D87457"/>
    <w:rsid w:val="00D910F2"/>
    <w:rsid w:val="00D919DB"/>
    <w:rsid w:val="00D92312"/>
    <w:rsid w:val="00D92632"/>
    <w:rsid w:val="00D9289B"/>
    <w:rsid w:val="00D97635"/>
    <w:rsid w:val="00DA0F75"/>
    <w:rsid w:val="00DA2BA7"/>
    <w:rsid w:val="00DA46F7"/>
    <w:rsid w:val="00DA77D7"/>
    <w:rsid w:val="00DB1A67"/>
    <w:rsid w:val="00DB245C"/>
    <w:rsid w:val="00DB3293"/>
    <w:rsid w:val="00DB33A6"/>
    <w:rsid w:val="00DB45BA"/>
    <w:rsid w:val="00DB6426"/>
    <w:rsid w:val="00DB66EE"/>
    <w:rsid w:val="00DC073E"/>
    <w:rsid w:val="00DC3876"/>
    <w:rsid w:val="00DC5545"/>
    <w:rsid w:val="00DC6A22"/>
    <w:rsid w:val="00DC6F43"/>
    <w:rsid w:val="00DD039A"/>
    <w:rsid w:val="00DD5216"/>
    <w:rsid w:val="00DD592A"/>
    <w:rsid w:val="00DD7961"/>
    <w:rsid w:val="00DD7E52"/>
    <w:rsid w:val="00DE1452"/>
    <w:rsid w:val="00DE2C04"/>
    <w:rsid w:val="00DF1222"/>
    <w:rsid w:val="00DF2F30"/>
    <w:rsid w:val="00DF3974"/>
    <w:rsid w:val="00DF4A43"/>
    <w:rsid w:val="00DF542F"/>
    <w:rsid w:val="00DF592B"/>
    <w:rsid w:val="00E024E3"/>
    <w:rsid w:val="00E02959"/>
    <w:rsid w:val="00E035F5"/>
    <w:rsid w:val="00E03CDA"/>
    <w:rsid w:val="00E04E3E"/>
    <w:rsid w:val="00E0716D"/>
    <w:rsid w:val="00E11A79"/>
    <w:rsid w:val="00E12727"/>
    <w:rsid w:val="00E13088"/>
    <w:rsid w:val="00E133EF"/>
    <w:rsid w:val="00E145A8"/>
    <w:rsid w:val="00E146CF"/>
    <w:rsid w:val="00E15C08"/>
    <w:rsid w:val="00E16D0C"/>
    <w:rsid w:val="00E201B3"/>
    <w:rsid w:val="00E20C02"/>
    <w:rsid w:val="00E21327"/>
    <w:rsid w:val="00E23AFF"/>
    <w:rsid w:val="00E25B0B"/>
    <w:rsid w:val="00E25B0C"/>
    <w:rsid w:val="00E27391"/>
    <w:rsid w:val="00E31D5F"/>
    <w:rsid w:val="00E322B9"/>
    <w:rsid w:val="00E32BFC"/>
    <w:rsid w:val="00E36E7E"/>
    <w:rsid w:val="00E37673"/>
    <w:rsid w:val="00E42675"/>
    <w:rsid w:val="00E426CA"/>
    <w:rsid w:val="00E42F85"/>
    <w:rsid w:val="00E44195"/>
    <w:rsid w:val="00E50A3B"/>
    <w:rsid w:val="00E511C9"/>
    <w:rsid w:val="00E5241D"/>
    <w:rsid w:val="00E54F85"/>
    <w:rsid w:val="00E55B39"/>
    <w:rsid w:val="00E6095E"/>
    <w:rsid w:val="00E655DA"/>
    <w:rsid w:val="00E656AC"/>
    <w:rsid w:val="00E76AD8"/>
    <w:rsid w:val="00E8148E"/>
    <w:rsid w:val="00E832AE"/>
    <w:rsid w:val="00E84FD8"/>
    <w:rsid w:val="00E85402"/>
    <w:rsid w:val="00E93170"/>
    <w:rsid w:val="00EA03C4"/>
    <w:rsid w:val="00EA04F0"/>
    <w:rsid w:val="00EA0822"/>
    <w:rsid w:val="00EA0D4C"/>
    <w:rsid w:val="00EA167A"/>
    <w:rsid w:val="00EA3683"/>
    <w:rsid w:val="00EA432A"/>
    <w:rsid w:val="00EA4B0F"/>
    <w:rsid w:val="00EA586B"/>
    <w:rsid w:val="00EA7182"/>
    <w:rsid w:val="00EA76E7"/>
    <w:rsid w:val="00EA784C"/>
    <w:rsid w:val="00EB32B4"/>
    <w:rsid w:val="00EB3A84"/>
    <w:rsid w:val="00EB487D"/>
    <w:rsid w:val="00EB4FFA"/>
    <w:rsid w:val="00EB560F"/>
    <w:rsid w:val="00EB776D"/>
    <w:rsid w:val="00EC0A3B"/>
    <w:rsid w:val="00EC2A6D"/>
    <w:rsid w:val="00EC2AEC"/>
    <w:rsid w:val="00EC2ECD"/>
    <w:rsid w:val="00EC345D"/>
    <w:rsid w:val="00EC34BB"/>
    <w:rsid w:val="00EC36AA"/>
    <w:rsid w:val="00EC3DB1"/>
    <w:rsid w:val="00ED0B40"/>
    <w:rsid w:val="00ED1AAB"/>
    <w:rsid w:val="00ED1CB4"/>
    <w:rsid w:val="00ED330E"/>
    <w:rsid w:val="00ED330F"/>
    <w:rsid w:val="00ED3723"/>
    <w:rsid w:val="00ED43F4"/>
    <w:rsid w:val="00ED77A1"/>
    <w:rsid w:val="00ED7FE6"/>
    <w:rsid w:val="00EE1C52"/>
    <w:rsid w:val="00EE21C5"/>
    <w:rsid w:val="00EE2E98"/>
    <w:rsid w:val="00EE31F7"/>
    <w:rsid w:val="00EE4192"/>
    <w:rsid w:val="00EE42D0"/>
    <w:rsid w:val="00EE4A7C"/>
    <w:rsid w:val="00EE5FE6"/>
    <w:rsid w:val="00EE6ECA"/>
    <w:rsid w:val="00EE76A8"/>
    <w:rsid w:val="00EF2B01"/>
    <w:rsid w:val="00EF2D6F"/>
    <w:rsid w:val="00EF4A55"/>
    <w:rsid w:val="00EF4ECF"/>
    <w:rsid w:val="00F00A07"/>
    <w:rsid w:val="00F0433E"/>
    <w:rsid w:val="00F05EB0"/>
    <w:rsid w:val="00F05FE8"/>
    <w:rsid w:val="00F07115"/>
    <w:rsid w:val="00F10808"/>
    <w:rsid w:val="00F1154B"/>
    <w:rsid w:val="00F11553"/>
    <w:rsid w:val="00F138AF"/>
    <w:rsid w:val="00F14A1E"/>
    <w:rsid w:val="00F17F3F"/>
    <w:rsid w:val="00F20A66"/>
    <w:rsid w:val="00F2138F"/>
    <w:rsid w:val="00F21AFD"/>
    <w:rsid w:val="00F21ED3"/>
    <w:rsid w:val="00F234E1"/>
    <w:rsid w:val="00F24343"/>
    <w:rsid w:val="00F33D47"/>
    <w:rsid w:val="00F34072"/>
    <w:rsid w:val="00F369C0"/>
    <w:rsid w:val="00F36D1B"/>
    <w:rsid w:val="00F40321"/>
    <w:rsid w:val="00F411C6"/>
    <w:rsid w:val="00F41A3E"/>
    <w:rsid w:val="00F41F8B"/>
    <w:rsid w:val="00F43D6F"/>
    <w:rsid w:val="00F43F7E"/>
    <w:rsid w:val="00F454F3"/>
    <w:rsid w:val="00F455F4"/>
    <w:rsid w:val="00F45973"/>
    <w:rsid w:val="00F45B45"/>
    <w:rsid w:val="00F508B4"/>
    <w:rsid w:val="00F50B2F"/>
    <w:rsid w:val="00F51052"/>
    <w:rsid w:val="00F5720A"/>
    <w:rsid w:val="00F5793E"/>
    <w:rsid w:val="00F611C7"/>
    <w:rsid w:val="00F65965"/>
    <w:rsid w:val="00F65E2B"/>
    <w:rsid w:val="00F7036A"/>
    <w:rsid w:val="00F7039D"/>
    <w:rsid w:val="00F72FFF"/>
    <w:rsid w:val="00F74935"/>
    <w:rsid w:val="00F76439"/>
    <w:rsid w:val="00F7703A"/>
    <w:rsid w:val="00F772C2"/>
    <w:rsid w:val="00F77AB9"/>
    <w:rsid w:val="00F80E7E"/>
    <w:rsid w:val="00F81DCE"/>
    <w:rsid w:val="00F842EE"/>
    <w:rsid w:val="00F867F1"/>
    <w:rsid w:val="00F87867"/>
    <w:rsid w:val="00F929C8"/>
    <w:rsid w:val="00F931A2"/>
    <w:rsid w:val="00F95A35"/>
    <w:rsid w:val="00FA0916"/>
    <w:rsid w:val="00FA11CB"/>
    <w:rsid w:val="00FA3970"/>
    <w:rsid w:val="00FA5165"/>
    <w:rsid w:val="00FA649D"/>
    <w:rsid w:val="00FA6782"/>
    <w:rsid w:val="00FA687D"/>
    <w:rsid w:val="00FA6E66"/>
    <w:rsid w:val="00FA7D6F"/>
    <w:rsid w:val="00FB498B"/>
    <w:rsid w:val="00FB4A86"/>
    <w:rsid w:val="00FB6028"/>
    <w:rsid w:val="00FB7294"/>
    <w:rsid w:val="00FC3289"/>
    <w:rsid w:val="00FC5D17"/>
    <w:rsid w:val="00FC6F0F"/>
    <w:rsid w:val="00FD27CE"/>
    <w:rsid w:val="00FD2A51"/>
    <w:rsid w:val="00FD5300"/>
    <w:rsid w:val="00FD54DA"/>
    <w:rsid w:val="00FD715D"/>
    <w:rsid w:val="00FE15F3"/>
    <w:rsid w:val="00FE2086"/>
    <w:rsid w:val="00FE4DCD"/>
    <w:rsid w:val="00FE59BD"/>
    <w:rsid w:val="00FF0386"/>
    <w:rsid w:val="00FF1691"/>
    <w:rsid w:val="00FF20DA"/>
    <w:rsid w:val="00FF4390"/>
    <w:rsid w:val="00FF44DD"/>
    <w:rsid w:val="00FF4D59"/>
    <w:rsid w:val="00FF73CB"/>
    <w:rsid w:val="00FF75F9"/>
    <w:rsid w:val="00FF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ECF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F4ECF"/>
    <w:rPr>
      <w:rFonts w:eastAsia="Times New Roman"/>
    </w:rPr>
  </w:style>
  <w:style w:type="paragraph" w:customStyle="1" w:styleId="a">
    <w:name w:val="Новый"/>
    <w:basedOn w:val="Normal"/>
    <w:uiPriority w:val="99"/>
    <w:rsid w:val="00915E2D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ListParagraph">
    <w:name w:val="List Paragraph"/>
    <w:basedOn w:val="Normal"/>
    <w:uiPriority w:val="99"/>
    <w:qFormat/>
    <w:rsid w:val="006F4081"/>
    <w:pPr>
      <w:ind w:left="720"/>
      <w:contextualSpacing/>
    </w:pPr>
  </w:style>
  <w:style w:type="paragraph" w:customStyle="1" w:styleId="Style76">
    <w:name w:val="Style76"/>
    <w:basedOn w:val="Normal"/>
    <w:uiPriority w:val="99"/>
    <w:rsid w:val="00D6036B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hAnsi="Century Gothic"/>
      <w:sz w:val="24"/>
      <w:szCs w:val="24"/>
    </w:rPr>
  </w:style>
  <w:style w:type="paragraph" w:customStyle="1" w:styleId="Style77">
    <w:name w:val="Style77"/>
    <w:basedOn w:val="Normal"/>
    <w:uiPriority w:val="99"/>
    <w:rsid w:val="00D603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hAnsi="Century Gothic"/>
      <w:sz w:val="24"/>
      <w:szCs w:val="24"/>
    </w:rPr>
  </w:style>
  <w:style w:type="paragraph" w:customStyle="1" w:styleId="Style82">
    <w:name w:val="Style82"/>
    <w:basedOn w:val="Normal"/>
    <w:uiPriority w:val="99"/>
    <w:rsid w:val="00D6036B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Gothic" w:hAnsi="Century Gothic"/>
      <w:sz w:val="24"/>
      <w:szCs w:val="24"/>
    </w:rPr>
  </w:style>
  <w:style w:type="paragraph" w:customStyle="1" w:styleId="Style87">
    <w:name w:val="Style87"/>
    <w:basedOn w:val="Normal"/>
    <w:uiPriority w:val="99"/>
    <w:rsid w:val="00D6036B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hAnsi="Century Gothic"/>
      <w:sz w:val="24"/>
      <w:szCs w:val="24"/>
    </w:rPr>
  </w:style>
  <w:style w:type="character" w:customStyle="1" w:styleId="FontStyle104">
    <w:name w:val="Font Style104"/>
    <w:basedOn w:val="DefaultParagraphFont"/>
    <w:uiPriority w:val="99"/>
    <w:rsid w:val="00D6036B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basedOn w:val="DefaultParagraphFont"/>
    <w:uiPriority w:val="99"/>
    <w:rsid w:val="00D6036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Normal"/>
    <w:uiPriority w:val="99"/>
    <w:rsid w:val="006A6A17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29">
    <w:name w:val="Style29"/>
    <w:basedOn w:val="Normal"/>
    <w:uiPriority w:val="99"/>
    <w:rsid w:val="006A6A17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hAnsi="Century Gothic"/>
      <w:sz w:val="24"/>
      <w:szCs w:val="24"/>
    </w:rPr>
  </w:style>
  <w:style w:type="paragraph" w:customStyle="1" w:styleId="Style86">
    <w:name w:val="Style86"/>
    <w:basedOn w:val="Normal"/>
    <w:uiPriority w:val="99"/>
    <w:rsid w:val="00B63F63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hAnsi="Century Gothic"/>
      <w:sz w:val="24"/>
      <w:szCs w:val="24"/>
    </w:rPr>
  </w:style>
  <w:style w:type="paragraph" w:customStyle="1" w:styleId="Style63">
    <w:name w:val="Style63"/>
    <w:basedOn w:val="Normal"/>
    <w:uiPriority w:val="99"/>
    <w:rsid w:val="002556DC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character" w:customStyle="1" w:styleId="FontStyle106">
    <w:name w:val="Font Style106"/>
    <w:basedOn w:val="DefaultParagraphFont"/>
    <w:uiPriority w:val="99"/>
    <w:rsid w:val="00E32BF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5">
    <w:name w:val="Font Style145"/>
    <w:basedOn w:val="DefaultParagraphFont"/>
    <w:uiPriority w:val="99"/>
    <w:rsid w:val="00E32BFC"/>
    <w:rPr>
      <w:rFonts w:ascii="Times New Roman" w:hAnsi="Times New Roman" w:cs="Times New Roman"/>
      <w:sz w:val="16"/>
      <w:szCs w:val="16"/>
    </w:rPr>
  </w:style>
  <w:style w:type="character" w:customStyle="1" w:styleId="FontStyle122">
    <w:name w:val="Font Style122"/>
    <w:basedOn w:val="DefaultParagraphFont"/>
    <w:uiPriority w:val="99"/>
    <w:rsid w:val="00EB32B4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98">
    <w:name w:val="Font Style98"/>
    <w:basedOn w:val="DefaultParagraphFont"/>
    <w:uiPriority w:val="99"/>
    <w:rsid w:val="00EC2A6D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Normal"/>
    <w:uiPriority w:val="99"/>
    <w:rsid w:val="00D3676A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character" w:customStyle="1" w:styleId="FontStyle29">
    <w:name w:val="Font Style29"/>
    <w:basedOn w:val="DefaultParagraphFont"/>
    <w:uiPriority w:val="99"/>
    <w:rsid w:val="00D3676A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DefaultParagraphFont"/>
    <w:uiPriority w:val="99"/>
    <w:rsid w:val="00D3676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Normal"/>
    <w:uiPriority w:val="99"/>
    <w:rsid w:val="00D3676A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hAnsi="Century Gothic"/>
      <w:sz w:val="24"/>
      <w:szCs w:val="24"/>
    </w:rPr>
  </w:style>
  <w:style w:type="paragraph" w:customStyle="1" w:styleId="Style7">
    <w:name w:val="Style7"/>
    <w:basedOn w:val="Normal"/>
    <w:uiPriority w:val="99"/>
    <w:rsid w:val="00D3676A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hAnsi="Century Gothic"/>
      <w:sz w:val="24"/>
      <w:szCs w:val="24"/>
    </w:rPr>
  </w:style>
  <w:style w:type="paragraph" w:customStyle="1" w:styleId="Style14">
    <w:name w:val="Style14"/>
    <w:basedOn w:val="Normal"/>
    <w:uiPriority w:val="99"/>
    <w:rsid w:val="00ED330E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hAnsi="Century Gothic"/>
      <w:sz w:val="24"/>
      <w:szCs w:val="24"/>
    </w:rPr>
  </w:style>
  <w:style w:type="paragraph" w:customStyle="1" w:styleId="Style2">
    <w:name w:val="Style2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hAnsi="Century Gothic"/>
      <w:sz w:val="24"/>
      <w:szCs w:val="24"/>
    </w:rPr>
  </w:style>
  <w:style w:type="paragraph" w:customStyle="1" w:styleId="Style8">
    <w:name w:val="Style8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hAnsi="Century Gothic"/>
      <w:sz w:val="24"/>
      <w:szCs w:val="24"/>
    </w:rPr>
  </w:style>
  <w:style w:type="paragraph" w:customStyle="1" w:styleId="Style9">
    <w:name w:val="Style9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hAnsi="Century Gothic"/>
      <w:sz w:val="24"/>
      <w:szCs w:val="24"/>
    </w:rPr>
  </w:style>
  <w:style w:type="paragraph" w:customStyle="1" w:styleId="Style11">
    <w:name w:val="Style11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hAnsi="Century Gothic"/>
      <w:sz w:val="24"/>
      <w:szCs w:val="24"/>
    </w:rPr>
  </w:style>
  <w:style w:type="paragraph" w:customStyle="1" w:styleId="Style13">
    <w:name w:val="Style13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hAnsi="Century Gothic"/>
      <w:sz w:val="24"/>
      <w:szCs w:val="24"/>
    </w:rPr>
  </w:style>
  <w:style w:type="paragraph" w:customStyle="1" w:styleId="Style15">
    <w:name w:val="Style15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hAnsi="Century Gothic"/>
      <w:sz w:val="24"/>
      <w:szCs w:val="24"/>
    </w:rPr>
  </w:style>
  <w:style w:type="paragraph" w:customStyle="1" w:styleId="Style16">
    <w:name w:val="Style16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hAnsi="Century Gothic"/>
      <w:sz w:val="24"/>
      <w:szCs w:val="24"/>
    </w:rPr>
  </w:style>
  <w:style w:type="paragraph" w:customStyle="1" w:styleId="Style17">
    <w:name w:val="Style17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18">
    <w:name w:val="Style18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19">
    <w:name w:val="Style19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hAnsi="Century Gothic"/>
      <w:sz w:val="24"/>
      <w:szCs w:val="24"/>
    </w:rPr>
  </w:style>
  <w:style w:type="paragraph" w:customStyle="1" w:styleId="Style21">
    <w:name w:val="Style21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hAnsi="Century Gothic"/>
      <w:sz w:val="24"/>
      <w:szCs w:val="24"/>
    </w:rPr>
  </w:style>
  <w:style w:type="paragraph" w:customStyle="1" w:styleId="Style23">
    <w:name w:val="Style23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hAnsi="Century Gothic"/>
      <w:sz w:val="24"/>
      <w:szCs w:val="24"/>
    </w:rPr>
  </w:style>
  <w:style w:type="paragraph" w:customStyle="1" w:styleId="Style25">
    <w:name w:val="Style25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hAnsi="Century Gothic"/>
      <w:sz w:val="24"/>
      <w:szCs w:val="24"/>
    </w:rPr>
  </w:style>
  <w:style w:type="paragraph" w:customStyle="1" w:styleId="Style26">
    <w:name w:val="Style26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27">
    <w:name w:val="Style27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54">
    <w:name w:val="Style54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hAnsi="Century Gothic"/>
      <w:sz w:val="24"/>
      <w:szCs w:val="24"/>
    </w:rPr>
  </w:style>
  <w:style w:type="paragraph" w:customStyle="1" w:styleId="Style67">
    <w:name w:val="Style67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68">
    <w:name w:val="Style68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85">
    <w:name w:val="Style85"/>
    <w:basedOn w:val="Normal"/>
    <w:uiPriority w:val="99"/>
    <w:rsid w:val="000F254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character" w:customStyle="1" w:styleId="FontStyle95">
    <w:name w:val="Font Style95"/>
    <w:basedOn w:val="DefaultParagraphFont"/>
    <w:uiPriority w:val="99"/>
    <w:rsid w:val="000F254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7">
    <w:name w:val="Font Style137"/>
    <w:basedOn w:val="DefaultParagraphFont"/>
    <w:uiPriority w:val="99"/>
    <w:rsid w:val="000F254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0">
    <w:name w:val="Font Style140"/>
    <w:basedOn w:val="DefaultParagraphFont"/>
    <w:uiPriority w:val="99"/>
    <w:rsid w:val="000F254F"/>
    <w:rPr>
      <w:rFonts w:ascii="Times New Roman" w:hAnsi="Times New Roman" w:cs="Times New Roman"/>
      <w:sz w:val="8"/>
      <w:szCs w:val="8"/>
    </w:rPr>
  </w:style>
  <w:style w:type="character" w:customStyle="1" w:styleId="FontStyle146">
    <w:name w:val="Font Style146"/>
    <w:basedOn w:val="DefaultParagraphFont"/>
    <w:uiPriority w:val="99"/>
    <w:rsid w:val="000F254F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40">
    <w:name w:val="Font Style40"/>
    <w:basedOn w:val="DefaultParagraphFont"/>
    <w:uiPriority w:val="99"/>
    <w:rsid w:val="000F254F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DefaultParagraphFont"/>
    <w:uiPriority w:val="99"/>
    <w:rsid w:val="000F254F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0F254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DefaultParagraphFont"/>
    <w:uiPriority w:val="99"/>
    <w:rsid w:val="000F254F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basedOn w:val="DefaultParagraphFont"/>
    <w:uiPriority w:val="99"/>
    <w:rsid w:val="000F254F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basedOn w:val="DefaultParagraphFont"/>
    <w:uiPriority w:val="99"/>
    <w:rsid w:val="000F254F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basedOn w:val="DefaultParagraphFont"/>
    <w:uiPriority w:val="99"/>
    <w:rsid w:val="000F254F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basedOn w:val="DefaultParagraphFont"/>
    <w:uiPriority w:val="99"/>
    <w:rsid w:val="000F254F"/>
    <w:rPr>
      <w:rFonts w:ascii="Times New Roman" w:hAnsi="Times New Roman" w:cs="Times New Roman"/>
      <w:sz w:val="8"/>
      <w:szCs w:val="8"/>
    </w:rPr>
  </w:style>
  <w:style w:type="character" w:customStyle="1" w:styleId="FontStyle49">
    <w:name w:val="Font Style49"/>
    <w:basedOn w:val="DefaultParagraphFont"/>
    <w:uiPriority w:val="99"/>
    <w:rsid w:val="000F254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basedOn w:val="DefaultParagraphFont"/>
    <w:uiPriority w:val="99"/>
    <w:rsid w:val="000F254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DefaultParagraphFont"/>
    <w:uiPriority w:val="99"/>
    <w:rsid w:val="000F254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basedOn w:val="DefaultParagraphFont"/>
    <w:uiPriority w:val="99"/>
    <w:rsid w:val="000F254F"/>
    <w:rPr>
      <w:rFonts w:ascii="Times New Roman" w:hAnsi="Times New Roman" w:cs="Times New Roman"/>
      <w:sz w:val="30"/>
      <w:szCs w:val="30"/>
    </w:rPr>
  </w:style>
  <w:style w:type="paragraph" w:styleId="DocumentMap">
    <w:name w:val="Document Map"/>
    <w:basedOn w:val="Normal"/>
    <w:link w:val="DocumentMapChar"/>
    <w:uiPriority w:val="99"/>
    <w:semiHidden/>
    <w:rsid w:val="005520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9428D"/>
    <w:rPr>
      <w:rFonts w:ascii="Times New Roman" w:hAnsi="Times New Roman" w:cs="Times New Roman"/>
      <w:sz w:val="2"/>
    </w:rPr>
  </w:style>
  <w:style w:type="paragraph" w:styleId="Footer">
    <w:name w:val="footer"/>
    <w:basedOn w:val="Normal"/>
    <w:link w:val="FooterChar"/>
    <w:uiPriority w:val="99"/>
    <w:rsid w:val="006264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264E"/>
    <w:rPr>
      <w:rFonts w:eastAsia="Times New Roman"/>
    </w:rPr>
  </w:style>
  <w:style w:type="character" w:styleId="PageNumber">
    <w:name w:val="page number"/>
    <w:basedOn w:val="DefaultParagraphFont"/>
    <w:uiPriority w:val="99"/>
    <w:rsid w:val="006264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18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</TotalTime>
  <Pages>32</Pages>
  <Words>9544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 home</dc:creator>
  <cp:keywords/>
  <dc:description/>
  <cp:lastModifiedBy>Елена</cp:lastModifiedBy>
  <cp:revision>72</cp:revision>
  <cp:lastPrinted>2014-09-11T19:55:00Z</cp:lastPrinted>
  <dcterms:created xsi:type="dcterms:W3CDTF">2013-10-16T11:35:00Z</dcterms:created>
  <dcterms:modified xsi:type="dcterms:W3CDTF">2014-09-11T20:03:00Z</dcterms:modified>
</cp:coreProperties>
</file>