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17" w:rsidRPr="00E87C52" w:rsidRDefault="004C7117" w:rsidP="004C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87C52" w:rsidRPr="00E87C5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87C52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E87C52" w:rsidRPr="00E87C52">
        <w:rPr>
          <w:rFonts w:ascii="Times New Roman" w:hAnsi="Times New Roman" w:cs="Times New Roman"/>
          <w:sz w:val="24"/>
          <w:szCs w:val="24"/>
        </w:rPr>
        <w:t>о</w:t>
      </w:r>
      <w:r w:rsidRPr="00E87C52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 w:rsidR="00E87C52" w:rsidRPr="00E87C52">
        <w:rPr>
          <w:rFonts w:ascii="Times New Roman" w:hAnsi="Times New Roman" w:cs="Times New Roman"/>
          <w:sz w:val="24"/>
          <w:szCs w:val="24"/>
        </w:rPr>
        <w:t>ш</w:t>
      </w:r>
      <w:r w:rsidRPr="00E87C52">
        <w:rPr>
          <w:rFonts w:ascii="Times New Roman" w:hAnsi="Times New Roman" w:cs="Times New Roman"/>
          <w:sz w:val="24"/>
          <w:szCs w:val="24"/>
        </w:rPr>
        <w:t>кола № 127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8E9" w:rsidRPr="00E87C52" w:rsidRDefault="004058E9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8E9" w:rsidRPr="00E87C52" w:rsidRDefault="004058E9" w:rsidP="00405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058E9" w:rsidRPr="00E87C52" w:rsidSect="00E87C5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058E9" w:rsidRPr="00E87C52" w:rsidRDefault="004C7117" w:rsidP="00405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C52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4058E9" w:rsidRPr="00E87C52" w:rsidRDefault="004C7117" w:rsidP="0040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Директор МБОУ СОШ № 127</w:t>
      </w:r>
    </w:p>
    <w:p w:rsidR="004C7117" w:rsidRPr="00E87C52" w:rsidRDefault="004C7117" w:rsidP="0040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__________________</w:t>
      </w:r>
      <w:r w:rsidR="004058E9" w:rsidRPr="00E8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52">
        <w:rPr>
          <w:rFonts w:ascii="Times New Roman" w:hAnsi="Times New Roman" w:cs="Times New Roman"/>
          <w:sz w:val="24"/>
          <w:szCs w:val="24"/>
        </w:rPr>
        <w:t>Г.Б.Дагаев</w:t>
      </w:r>
      <w:proofErr w:type="spellEnd"/>
      <w:r w:rsidR="004058E9" w:rsidRPr="00E87C52">
        <w:rPr>
          <w:rFonts w:ascii="Times New Roman" w:hAnsi="Times New Roman" w:cs="Times New Roman"/>
          <w:sz w:val="24"/>
          <w:szCs w:val="24"/>
        </w:rPr>
        <w:t xml:space="preserve"> </w:t>
      </w:r>
      <w:r w:rsidR="00E87C52" w:rsidRPr="00E87C52">
        <w:rPr>
          <w:rFonts w:ascii="Times New Roman" w:hAnsi="Times New Roman" w:cs="Times New Roman"/>
          <w:sz w:val="24"/>
          <w:szCs w:val="24"/>
        </w:rPr>
        <w:t>«______»_________________2015</w:t>
      </w:r>
      <w:r w:rsidRPr="00E87C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58E9" w:rsidRPr="00E87C52" w:rsidRDefault="004058E9" w:rsidP="004058E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E87C5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Согласовано:</w:t>
      </w:r>
    </w:p>
    <w:p w:rsidR="004058E9" w:rsidRPr="00E87C52" w:rsidRDefault="004058E9" w:rsidP="00405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4058E9" w:rsidRPr="00E87C52" w:rsidRDefault="004058E9" w:rsidP="00405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058E9" w:rsidRPr="00E87C52" w:rsidSect="00E87C52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  <w:r w:rsidRPr="00E87C52">
        <w:rPr>
          <w:rFonts w:ascii="Times New Roman" w:hAnsi="Times New Roman" w:cs="Times New Roman"/>
          <w:sz w:val="24"/>
          <w:szCs w:val="24"/>
        </w:rPr>
        <w:t xml:space="preserve"> _</w:t>
      </w:r>
      <w:r w:rsidR="00E87C52" w:rsidRPr="00E87C5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4C7117" w:rsidRPr="00E87C52" w:rsidRDefault="00E87C52" w:rsidP="00405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lastRenderedPageBreak/>
        <w:t>«___»______________2015</w:t>
      </w:r>
      <w:r w:rsidR="004058E9" w:rsidRPr="00E87C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7117" w:rsidRPr="00E87C52" w:rsidRDefault="004C7117" w:rsidP="004C7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8E9" w:rsidRPr="00E87C52" w:rsidRDefault="004058E9" w:rsidP="004C7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5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учителя 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7C52">
        <w:rPr>
          <w:rFonts w:ascii="Times New Roman" w:hAnsi="Times New Roman" w:cs="Times New Roman"/>
          <w:i/>
          <w:sz w:val="24"/>
          <w:szCs w:val="24"/>
          <w:u w:val="single"/>
        </w:rPr>
        <w:t xml:space="preserve">Жендубаева </w:t>
      </w:r>
      <w:proofErr w:type="spellStart"/>
      <w:r w:rsidRPr="00E87C52">
        <w:rPr>
          <w:rFonts w:ascii="Times New Roman" w:hAnsi="Times New Roman" w:cs="Times New Roman"/>
          <w:i/>
          <w:sz w:val="24"/>
          <w:szCs w:val="24"/>
          <w:u w:val="single"/>
        </w:rPr>
        <w:t>Азамата</w:t>
      </w:r>
      <w:proofErr w:type="spellEnd"/>
      <w:r w:rsidRPr="00E87C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87C52">
        <w:rPr>
          <w:rFonts w:ascii="Times New Roman" w:hAnsi="Times New Roman" w:cs="Times New Roman"/>
          <w:i/>
          <w:sz w:val="24"/>
          <w:szCs w:val="24"/>
          <w:u w:val="single"/>
        </w:rPr>
        <w:t>Дыльдахмедовича</w:t>
      </w:r>
      <w:proofErr w:type="spellEnd"/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по </w:t>
      </w:r>
      <w:r w:rsidR="00E87C52" w:rsidRPr="00E87C52">
        <w:rPr>
          <w:rFonts w:ascii="Times New Roman" w:hAnsi="Times New Roman" w:cs="Times New Roman"/>
          <w:i/>
          <w:sz w:val="24"/>
          <w:szCs w:val="24"/>
          <w:u w:val="single"/>
        </w:rPr>
        <w:t>Истории средних веков</w:t>
      </w:r>
      <w:r w:rsidR="00045D6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Истории России</w:t>
      </w:r>
    </w:p>
    <w:p w:rsidR="004058E9" w:rsidRPr="00E87C52" w:rsidRDefault="004058E9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D68">
        <w:rPr>
          <w:rFonts w:ascii="Times New Roman" w:hAnsi="Times New Roman" w:cs="Times New Roman"/>
          <w:sz w:val="24"/>
          <w:szCs w:val="24"/>
        </w:rPr>
        <w:t>Класс</w:t>
      </w:r>
      <w:r w:rsidR="00045D68">
        <w:rPr>
          <w:rFonts w:ascii="Times New Roman" w:hAnsi="Times New Roman" w:cs="Times New Roman"/>
          <w:sz w:val="24"/>
          <w:szCs w:val="24"/>
        </w:rPr>
        <w:t>ы</w:t>
      </w:r>
      <w:r w:rsidRPr="00045D68">
        <w:rPr>
          <w:rFonts w:ascii="Times New Roman" w:hAnsi="Times New Roman" w:cs="Times New Roman"/>
          <w:sz w:val="24"/>
          <w:szCs w:val="24"/>
        </w:rPr>
        <w:t xml:space="preserve"> </w:t>
      </w:r>
      <w:r w:rsidR="00045D68">
        <w:rPr>
          <w:rFonts w:ascii="Times New Roman" w:hAnsi="Times New Roman" w:cs="Times New Roman"/>
          <w:i/>
          <w:sz w:val="24"/>
          <w:szCs w:val="24"/>
          <w:u w:val="single"/>
        </w:rPr>
        <w:t>6А, 6Б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52">
        <w:rPr>
          <w:rFonts w:ascii="Times New Roman" w:hAnsi="Times New Roman" w:cs="Times New Roman"/>
          <w:b/>
          <w:sz w:val="24"/>
          <w:szCs w:val="24"/>
        </w:rPr>
        <w:t>на 201</w:t>
      </w:r>
      <w:r w:rsidR="00E87C52" w:rsidRPr="00E87C52">
        <w:rPr>
          <w:rFonts w:ascii="Times New Roman" w:hAnsi="Times New Roman" w:cs="Times New Roman"/>
          <w:b/>
          <w:sz w:val="24"/>
          <w:szCs w:val="24"/>
        </w:rPr>
        <w:t>5</w:t>
      </w:r>
      <w:r w:rsidRPr="00E87C52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87C52" w:rsidRPr="00E87C52">
        <w:rPr>
          <w:rFonts w:ascii="Times New Roman" w:hAnsi="Times New Roman" w:cs="Times New Roman"/>
          <w:b/>
          <w:sz w:val="24"/>
          <w:szCs w:val="24"/>
        </w:rPr>
        <w:t>6</w:t>
      </w:r>
      <w:r w:rsidRPr="00E87C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8E9" w:rsidRPr="00E87C52" w:rsidRDefault="004058E9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Pr="00E87C52" w:rsidRDefault="004C7117" w:rsidP="004C7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17" w:rsidRDefault="004C7117" w:rsidP="00405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045D68" w:rsidRPr="00E87C52" w:rsidRDefault="00045D68" w:rsidP="00405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E87C52" w:rsidRPr="00E87C52" w:rsidRDefault="00E87C52" w:rsidP="00E87C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52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Освоение значимости периода феодализма в истории народов Европы, Азии, и России в частности, а также их места в истории мировой цивилизации.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52">
        <w:rPr>
          <w:rFonts w:ascii="Times New Roman" w:hAnsi="Times New Roman" w:cs="Times New Roman"/>
          <w:b/>
          <w:sz w:val="24"/>
          <w:szCs w:val="24"/>
        </w:rPr>
        <w:t>Общие задачи изучения курса: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- формирование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зарубежных стран и народов России;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- овладение знаниям о </w:t>
      </w:r>
      <w:proofErr w:type="spellStart"/>
      <w:r w:rsidRPr="00E87C52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E87C52">
        <w:rPr>
          <w:rFonts w:ascii="Times New Roman" w:hAnsi="Times New Roman" w:cs="Times New Roman"/>
          <w:sz w:val="24"/>
          <w:szCs w:val="24"/>
        </w:rPr>
        <w:t xml:space="preserve"> развитии народов в эпоху  Средневековья (преимущественно с позиции эволюции общественных взглядов);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- овладение обучающимися знаниями об истории отдельных стран Западной Европы в </w:t>
      </w:r>
      <w:r w:rsidRPr="00E87C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7C52">
        <w:rPr>
          <w:rFonts w:ascii="Times New Roman" w:hAnsi="Times New Roman" w:cs="Times New Roman"/>
          <w:sz w:val="24"/>
          <w:szCs w:val="24"/>
        </w:rPr>
        <w:t>–</w:t>
      </w:r>
      <w:r w:rsidRPr="00E87C5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E87C52">
        <w:rPr>
          <w:rFonts w:ascii="Times New Roman" w:eastAsia="PMingLiU" w:hAnsi="Times New Roman" w:cs="Times New Roman"/>
          <w:sz w:val="24"/>
          <w:szCs w:val="24"/>
          <w:lang w:eastAsia="zh-MO"/>
        </w:rPr>
        <w:t xml:space="preserve"> веках в их социальном,</w:t>
      </w:r>
      <w:r w:rsidRPr="00E87C52">
        <w:rPr>
          <w:rFonts w:ascii="Times New Roman" w:hAnsi="Times New Roman" w:cs="Times New Roman"/>
          <w:sz w:val="24"/>
          <w:szCs w:val="24"/>
        </w:rPr>
        <w:t xml:space="preserve">  политическом и духовно-нравственном  контекстах, о месте и роли России во всемирно-историческом процессе в период Средневековья и его значении для современного Отечества;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eastAsia="zh-MO"/>
        </w:rPr>
      </w:pPr>
      <w:r w:rsidRPr="00E87C52">
        <w:rPr>
          <w:rFonts w:ascii="Times New Roman" w:hAnsi="Times New Roman" w:cs="Times New Roman"/>
          <w:sz w:val="24"/>
          <w:szCs w:val="24"/>
        </w:rPr>
        <w:t xml:space="preserve">- овладение обучающимися основными знаниями по истории России с древнейших времен до конца </w:t>
      </w:r>
      <w:r w:rsidRPr="00E87C52"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 w:rsidRPr="00E87C52">
        <w:rPr>
          <w:rFonts w:ascii="Times New Roman" w:eastAsia="PMingLiU" w:hAnsi="Times New Roman" w:cs="Times New Roman"/>
          <w:sz w:val="24"/>
          <w:szCs w:val="24"/>
          <w:lang w:eastAsia="zh-MO"/>
        </w:rPr>
        <w:t>в</w:t>
      </w:r>
      <w:proofErr w:type="gramEnd"/>
      <w:r w:rsidRPr="00E87C52">
        <w:rPr>
          <w:rFonts w:ascii="Times New Roman" w:eastAsia="PMingLiU" w:hAnsi="Times New Roman" w:cs="Times New Roman"/>
          <w:sz w:val="24"/>
          <w:szCs w:val="24"/>
          <w:lang w:eastAsia="zh-MO"/>
        </w:rPr>
        <w:t>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- 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- воспитание обучающихся в духе уважения к своей древней истории и гордости за героические свершения предков;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- развитие способности обучающихся анализировать информацию, содержащуюся в летописях («Повесть временных лет» и др.), правовых документах</w:t>
      </w:r>
      <w:r w:rsidR="00045D68">
        <w:rPr>
          <w:rFonts w:ascii="Times New Roman" w:hAnsi="Times New Roman" w:cs="Times New Roman"/>
          <w:sz w:val="24"/>
          <w:szCs w:val="24"/>
        </w:rPr>
        <w:t xml:space="preserve"> </w:t>
      </w:r>
      <w:r w:rsidRPr="00E87C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7C5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87C52">
        <w:rPr>
          <w:rFonts w:ascii="Times New Roman" w:hAnsi="Times New Roman" w:cs="Times New Roman"/>
          <w:sz w:val="24"/>
          <w:szCs w:val="24"/>
        </w:rPr>
        <w:t xml:space="preserve"> правда, Судебники 1497 и 1550</w:t>
      </w:r>
      <w:r w:rsidR="00045D68">
        <w:rPr>
          <w:rFonts w:ascii="Times New Roman" w:hAnsi="Times New Roman" w:cs="Times New Roman"/>
          <w:sz w:val="24"/>
          <w:szCs w:val="24"/>
        </w:rPr>
        <w:t xml:space="preserve"> </w:t>
      </w:r>
      <w:r w:rsidRPr="00E87C52">
        <w:rPr>
          <w:rFonts w:ascii="Times New Roman" w:hAnsi="Times New Roman" w:cs="Times New Roman"/>
          <w:sz w:val="24"/>
          <w:szCs w:val="24"/>
        </w:rPr>
        <w:t>гг. и др.), публицистических произведениях, записках иностранцев и других источниках по истории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C52">
        <w:rPr>
          <w:rFonts w:ascii="Times New Roman" w:hAnsi="Times New Roman" w:cs="Times New Roman"/>
          <w:sz w:val="24"/>
          <w:szCs w:val="24"/>
        </w:rPr>
        <w:t>- 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</w:p>
    <w:p w:rsidR="00E87C52" w:rsidRPr="00E87C52" w:rsidRDefault="00E87C52" w:rsidP="00E87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52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по истории, примерной программы основного общего образо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по истории МО РФ 2004 г., </w:t>
      </w:r>
      <w:r w:rsidR="00045D68">
        <w:rPr>
          <w:rFonts w:ascii="Times New Roman" w:eastAsia="Times New Roman" w:hAnsi="Times New Roman" w:cs="Times New Roman"/>
          <w:sz w:val="24"/>
          <w:szCs w:val="24"/>
        </w:rPr>
        <w:t xml:space="preserve">авторских программ </w:t>
      </w:r>
      <w:proofErr w:type="spellStart"/>
      <w:r w:rsidRPr="00E87C52">
        <w:rPr>
          <w:rFonts w:ascii="Times New Roman" w:eastAsia="Times New Roman" w:hAnsi="Times New Roman" w:cs="Times New Roman"/>
          <w:sz w:val="24"/>
          <w:szCs w:val="24"/>
        </w:rPr>
        <w:t>Агибаловой</w:t>
      </w:r>
      <w:proofErr w:type="spellEnd"/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Е. В.</w:t>
      </w:r>
      <w:r w:rsidR="00045D68">
        <w:rPr>
          <w:rFonts w:ascii="Times New Roman" w:eastAsia="Times New Roman" w:hAnsi="Times New Roman" w:cs="Times New Roman"/>
          <w:sz w:val="24"/>
          <w:szCs w:val="24"/>
        </w:rPr>
        <w:t xml:space="preserve"> «История средних веков» 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>А. А. Да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нилова и Л. Г. </w:t>
      </w:r>
      <w:proofErr w:type="spellStart"/>
      <w:r w:rsidRPr="00E87C52"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 w:rsidR="00045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«История России 6-9 </w:t>
      </w:r>
      <w:proofErr w:type="spellStart"/>
      <w:r w:rsidRPr="00E87C5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87C52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без изменений  и дополнений. </w:t>
      </w:r>
      <w:proofErr w:type="gramEnd"/>
    </w:p>
    <w:p w:rsidR="00E87C52" w:rsidRPr="00E87C52" w:rsidRDefault="00E87C52" w:rsidP="00E87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охватывает период с конца </w:t>
      </w:r>
      <w:r w:rsidRPr="00E87C5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E87C52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вв., от падения Западной Римской империи до начала эпохи Великих географических открытий. Курс дает возможность просле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softHyphen/>
        <w:t>дить огромную роль средневековья в складывании основ современного мира, уделяя внима</w:t>
      </w:r>
      <w:r w:rsidRPr="00E87C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тем феноменам истории Средних веков, </w:t>
      </w:r>
      <w:proofErr w:type="gramStart"/>
      <w:r w:rsidRPr="00E87C52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вошли в современную цивилизацию. </w:t>
      </w:r>
      <w:r w:rsidRPr="00E87C52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включает</w:t>
      </w:r>
      <w:r w:rsidR="00045D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по истории России с древнейших времен до конца </w:t>
      </w:r>
      <w:r w:rsidRPr="00E87C52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 в. Стандарт 2004 г. устанавливает хронологические рамки курса истории в 6 классе по </w:t>
      </w:r>
      <w:r w:rsidRPr="00E87C52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 в. Учебники 6 класса включают мате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риал по </w:t>
      </w:r>
      <w:r w:rsidRPr="00E87C52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 в. и для удобства учителя и учеников тематическое планирование составлено по </w:t>
      </w:r>
      <w:r w:rsidRPr="00E87C52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7C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87C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7C52" w:rsidRPr="00E87C52" w:rsidRDefault="00E87C52" w:rsidP="00E87C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C52">
        <w:rPr>
          <w:rFonts w:ascii="Times New Roman" w:eastAsia="Times New Roman" w:hAnsi="Times New Roman" w:cs="Times New Roman"/>
          <w:b/>
          <w:sz w:val="24"/>
          <w:szCs w:val="24"/>
        </w:rPr>
        <w:t xml:space="preserve">В учебной программе используется </w:t>
      </w:r>
      <w:proofErr w:type="gramStart"/>
      <w:r w:rsidRPr="00E87C52">
        <w:rPr>
          <w:rFonts w:ascii="Times New Roman" w:eastAsia="Times New Roman" w:hAnsi="Times New Roman" w:cs="Times New Roman"/>
          <w:b/>
          <w:sz w:val="24"/>
          <w:szCs w:val="24"/>
        </w:rPr>
        <w:t>следующий</w:t>
      </w:r>
      <w:proofErr w:type="gramEnd"/>
      <w:r w:rsidRPr="00E87C52">
        <w:rPr>
          <w:rFonts w:ascii="Times New Roman" w:eastAsia="Times New Roman" w:hAnsi="Times New Roman" w:cs="Times New Roman"/>
          <w:b/>
          <w:sz w:val="24"/>
          <w:szCs w:val="24"/>
        </w:rPr>
        <w:t xml:space="preserve"> УМК:</w:t>
      </w:r>
    </w:p>
    <w:p w:rsidR="00E87C52" w:rsidRPr="00E87C52" w:rsidRDefault="00E87C52" w:rsidP="00E87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C52">
        <w:rPr>
          <w:rFonts w:ascii="Times New Roman" w:eastAsia="Times New Roman" w:hAnsi="Times New Roman" w:cs="Times New Roman"/>
          <w:sz w:val="24"/>
          <w:szCs w:val="24"/>
        </w:rPr>
        <w:lastRenderedPageBreak/>
        <w:t>Агибалова</w:t>
      </w:r>
      <w:proofErr w:type="spellEnd"/>
      <w:r w:rsidRPr="00E87C52">
        <w:rPr>
          <w:rFonts w:ascii="Times New Roman" w:eastAsia="Times New Roman" w:hAnsi="Times New Roman" w:cs="Times New Roman"/>
          <w:sz w:val="24"/>
          <w:szCs w:val="24"/>
        </w:rPr>
        <w:t xml:space="preserve"> Е. В. История Средних веков: учебник для 6 </w:t>
      </w:r>
      <w:proofErr w:type="spellStart"/>
      <w:r w:rsidRPr="00E87C5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7C52">
        <w:rPr>
          <w:rFonts w:ascii="Times New Roman" w:eastAsia="Times New Roman" w:hAnsi="Times New Roman" w:cs="Times New Roman"/>
          <w:sz w:val="24"/>
          <w:szCs w:val="24"/>
        </w:rPr>
        <w:t>. – М.: Просвещение, 2009</w:t>
      </w:r>
    </w:p>
    <w:p w:rsidR="00E87C52" w:rsidRPr="00E87C52" w:rsidRDefault="00E87C52" w:rsidP="00E87C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52">
        <w:rPr>
          <w:rFonts w:ascii="Times New Roman" w:eastAsia="Times New Roman" w:hAnsi="Times New Roman" w:cs="Times New Roman"/>
          <w:sz w:val="24"/>
          <w:szCs w:val="24"/>
        </w:rPr>
        <w:t>Данилов А. А., Косулина Л. Г. История России с древнейших времен до конца XVI века. - М.: Просвещение, 2007.</w:t>
      </w:r>
    </w:p>
    <w:p w:rsidR="00E87C52" w:rsidRPr="00E87C52" w:rsidRDefault="00E87C52" w:rsidP="00E87C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C52" w:rsidRDefault="00E87C52" w:rsidP="00E87C52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87C52">
        <w:rPr>
          <w:rFonts w:ascii="Times New Roman" w:hAnsi="Times New Roman"/>
          <w:sz w:val="24"/>
          <w:szCs w:val="24"/>
        </w:rPr>
        <w:t>Рабочая программа ориентирована на 6 класс, рассчитана на 70 учебных часов из расчёта 2 часа в неделю. Сроком реализации программы считать 1 год.</w:t>
      </w:r>
    </w:p>
    <w:p w:rsidR="00E42061" w:rsidRDefault="00E42061" w:rsidP="00E87C52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2061" w:rsidRPr="00E42061" w:rsidRDefault="00E42061" w:rsidP="00E42061">
      <w:pPr>
        <w:pStyle w:val="a4"/>
        <w:ind w:firstLine="851"/>
        <w:jc w:val="center"/>
        <w:rPr>
          <w:rFonts w:ascii="Times New Roman" w:eastAsia="PMingLiU" w:hAnsi="Times New Roman"/>
          <w:b/>
          <w:sz w:val="24"/>
          <w:szCs w:val="24"/>
          <w:lang w:eastAsia="zh-MO"/>
        </w:rPr>
      </w:pPr>
      <w:r w:rsidRPr="00E42061">
        <w:rPr>
          <w:rFonts w:ascii="Times New Roman" w:eastAsia="PMingLiU" w:hAnsi="Times New Roman"/>
          <w:b/>
          <w:sz w:val="24"/>
          <w:szCs w:val="24"/>
          <w:lang w:eastAsia="zh-MO"/>
        </w:rPr>
        <w:t>Календарно-тематический план</w:t>
      </w:r>
    </w:p>
    <w:p w:rsidR="00E42061" w:rsidRPr="00E42061" w:rsidRDefault="00E42061" w:rsidP="00E42061">
      <w:pPr>
        <w:pStyle w:val="a4"/>
        <w:ind w:firstLine="851"/>
        <w:jc w:val="center"/>
        <w:rPr>
          <w:rFonts w:ascii="Times New Roman" w:eastAsia="PMingLiU" w:hAnsi="Times New Roman"/>
          <w:b/>
          <w:sz w:val="24"/>
          <w:szCs w:val="24"/>
          <w:lang w:eastAsia="zh-MO"/>
        </w:rPr>
      </w:pPr>
      <w:r w:rsidRPr="00E42061">
        <w:rPr>
          <w:rFonts w:ascii="Times New Roman" w:eastAsia="PMingLiU" w:hAnsi="Times New Roman"/>
          <w:b/>
          <w:sz w:val="24"/>
          <w:szCs w:val="24"/>
          <w:lang w:eastAsia="zh-MO"/>
        </w:rPr>
        <w:t>История Средних веков (34ч.)</w:t>
      </w:r>
    </w:p>
    <w:p w:rsidR="00E42061" w:rsidRPr="00E42061" w:rsidRDefault="00E42061" w:rsidP="00E4206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Ind w:w="-601" w:type="dxa"/>
        <w:tblLook w:val="04A0"/>
      </w:tblPr>
      <w:tblGrid>
        <w:gridCol w:w="1336"/>
        <w:gridCol w:w="9124"/>
        <w:gridCol w:w="2448"/>
        <w:gridCol w:w="2226"/>
      </w:tblGrid>
      <w:tr w:rsidR="00E42061" w:rsidRPr="00E42061" w:rsidTr="00E42061">
        <w:trPr>
          <w:trHeight w:val="144"/>
        </w:trPr>
        <w:tc>
          <w:tcPr>
            <w:tcW w:w="1336" w:type="dxa"/>
            <w:vAlign w:val="center"/>
          </w:tcPr>
          <w:p w:rsidR="00E42061" w:rsidRPr="00E42061" w:rsidRDefault="00E42061" w:rsidP="00E42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124" w:type="dxa"/>
            <w:vAlign w:val="center"/>
          </w:tcPr>
          <w:p w:rsidR="00E42061" w:rsidRPr="00E42061" w:rsidRDefault="00E42061" w:rsidP="00E4206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7" w:type="dxa"/>
            <w:vAlign w:val="center"/>
          </w:tcPr>
          <w:p w:rsidR="00E42061" w:rsidRPr="00E42061" w:rsidRDefault="00E42061" w:rsidP="00E42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2226" w:type="dxa"/>
            <w:vAlign w:val="center"/>
          </w:tcPr>
          <w:p w:rsidR="00E42061" w:rsidRPr="00E42061" w:rsidRDefault="00E42061" w:rsidP="00E42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Введение. Живое Средневековье.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2908" w:type="dxa"/>
            <w:gridSpan w:val="3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E420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E42061">
              <w:rPr>
                <w:rFonts w:ascii="Times New Roman" w:hAnsi="Times New Roman"/>
                <w:b/>
                <w:sz w:val="24"/>
                <w:szCs w:val="24"/>
              </w:rPr>
              <w:t>. Становление средневековой Европы (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proofErr w:type="gramEnd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вв.)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420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proofErr w:type="gramEnd"/>
            <w:r w:rsidRPr="00E42061">
              <w:rPr>
                <w:rFonts w:ascii="Times New Roman" w:eastAsia="PMingLiU" w:hAnsi="Times New Roman"/>
                <w:sz w:val="24"/>
                <w:szCs w:val="24"/>
                <w:lang w:eastAsia="zh-MO"/>
              </w:rPr>
              <w:t>вв.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420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42061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Культура Западной Европы в раннее Средневековье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144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3.  Арабы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вв.</w:t>
            </w:r>
          </w:p>
        </w:tc>
      </w:tr>
      <w:tr w:rsidR="00E42061" w:rsidRPr="00E42061" w:rsidTr="00E42061">
        <w:trPr>
          <w:trHeight w:val="349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144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49"/>
        </w:trPr>
        <w:tc>
          <w:tcPr>
            <w:tcW w:w="12908" w:type="dxa"/>
            <w:gridSpan w:val="3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Феодалы и крестьяне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49"/>
        </w:trPr>
        <w:tc>
          <w:tcPr>
            <w:tcW w:w="12908" w:type="dxa"/>
            <w:gridSpan w:val="3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Средневековый город в Западной и Центральной Европе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49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 Католическая церковь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proofErr w:type="gramStart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</w:t>
            </w:r>
            <w:proofErr w:type="gramEnd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 xml:space="preserve">. Крестовые походы </w:t>
            </w:r>
          </w:p>
        </w:tc>
      </w:tr>
      <w:tr w:rsidR="00E42061" w:rsidRPr="00E42061" w:rsidTr="00E42061">
        <w:trPr>
          <w:trHeight w:val="430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E42061" w:rsidRPr="00E42061" w:rsidTr="00E42061">
        <w:trPr>
          <w:trHeight w:val="349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Тема 7. Образование централизованных государств в Западной Европе (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4206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proofErr w:type="gramStart"/>
            <w:r w:rsidRPr="00E42061">
              <w:rPr>
                <w:rFonts w:ascii="Times New Roman" w:eastAsia="PMingLiU" w:hAnsi="Times New Roman"/>
                <w:sz w:val="24"/>
                <w:szCs w:val="24"/>
                <w:lang w:eastAsia="zh-MO"/>
              </w:rPr>
              <w:t>вв</w:t>
            </w:r>
            <w:proofErr w:type="gramEnd"/>
            <w:r w:rsidRPr="00E42061">
              <w:rPr>
                <w:rFonts w:ascii="Times New Roman" w:eastAsia="PMingLiU" w:hAnsi="Times New Roman"/>
                <w:sz w:val="24"/>
                <w:szCs w:val="24"/>
                <w:lang w:eastAsia="zh-MO"/>
              </w:rPr>
              <w:t>.)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349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Крестьянские восстания во Франции и в Англии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425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</w:t>
            </w:r>
            <w:r w:rsidRPr="00E4206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42061">
              <w:rPr>
                <w:rFonts w:ascii="Times New Roman" w:eastAsia="PMingLiU" w:hAnsi="Times New Roman"/>
                <w:sz w:val="24"/>
                <w:szCs w:val="24"/>
                <w:lang w:eastAsia="zh-MO"/>
              </w:rPr>
              <w:t xml:space="preserve"> века во Франции и Англии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545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8. Германия и Италия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proofErr w:type="gramEnd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вв.</w:t>
            </w:r>
          </w:p>
        </w:tc>
      </w:tr>
      <w:tr w:rsidR="00E42061" w:rsidRPr="00E42061" w:rsidTr="00E42061">
        <w:trPr>
          <w:trHeight w:val="349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Усиление власти князей в Германии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Расцвет итальянских городов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9. Славянские государства и Византия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proofErr w:type="gramEnd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 xml:space="preserve">вв. 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49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10. Культура Западной Европы в </w:t>
            </w:r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42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proofErr w:type="gramEnd"/>
            <w:r w:rsidRPr="00E42061">
              <w:rPr>
                <w:rFonts w:ascii="Times New Roman" w:eastAsia="PMingLiU" w:hAnsi="Times New Roman"/>
                <w:b/>
                <w:sz w:val="24"/>
                <w:szCs w:val="24"/>
                <w:lang w:eastAsia="zh-MO"/>
              </w:rPr>
              <w:t>вв.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Образование и философия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49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2061" w:rsidRPr="00E42061" w:rsidTr="00E42061">
        <w:trPr>
          <w:trHeight w:val="349"/>
        </w:trPr>
        <w:tc>
          <w:tcPr>
            <w:tcW w:w="15134" w:type="dxa"/>
            <w:gridSpan w:val="4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061">
              <w:rPr>
                <w:rFonts w:ascii="Times New Roman" w:hAnsi="Times New Roman"/>
                <w:b/>
                <w:sz w:val="24"/>
                <w:szCs w:val="24"/>
              </w:rPr>
              <w:t xml:space="preserve">Тема 11. Народы Азии, Америки и Африки в Средние века 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Средневековый Китай. Индия. Государства и культура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§31- 32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Государства и народы доколумбовой Америки. Африка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§33-34</w:t>
            </w: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42061" w:rsidRPr="00E42061" w:rsidTr="00E42061">
        <w:trPr>
          <w:trHeight w:val="373"/>
        </w:trPr>
        <w:tc>
          <w:tcPr>
            <w:tcW w:w="1336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124" w:type="dxa"/>
          </w:tcPr>
          <w:p w:rsidR="00E42061" w:rsidRPr="00E42061" w:rsidRDefault="00E42061" w:rsidP="00E42061">
            <w:pPr>
              <w:pStyle w:val="a4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61">
              <w:rPr>
                <w:rFonts w:ascii="Times New Roman" w:hAnsi="Times New Roman"/>
                <w:sz w:val="24"/>
                <w:szCs w:val="24"/>
              </w:rPr>
              <w:t>Наследие Средних веков в истории человечества</w:t>
            </w:r>
          </w:p>
        </w:tc>
        <w:tc>
          <w:tcPr>
            <w:tcW w:w="2447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42061" w:rsidRPr="00E42061" w:rsidRDefault="00E42061" w:rsidP="00E420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p w:rsidR="00E42061" w:rsidRPr="00E42061" w:rsidRDefault="00E42061" w:rsidP="00E4206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7C52" w:rsidRDefault="00E87C52" w:rsidP="00E4206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2061" w:rsidRPr="006D574D" w:rsidRDefault="00E42061" w:rsidP="00E42061">
      <w:pPr>
        <w:pStyle w:val="a4"/>
        <w:spacing w:line="360" w:lineRule="auto"/>
        <w:ind w:firstLine="709"/>
        <w:jc w:val="center"/>
        <w:rPr>
          <w:rFonts w:ascii="Times New Roman" w:eastAsia="PMingLiU" w:hAnsi="Times New Roman"/>
          <w:b/>
          <w:sz w:val="28"/>
          <w:szCs w:val="28"/>
          <w:lang w:eastAsia="zh-MO"/>
        </w:rPr>
      </w:pPr>
      <w:r w:rsidRPr="006D574D">
        <w:rPr>
          <w:rFonts w:ascii="Times New Roman" w:eastAsia="PMingLiU" w:hAnsi="Times New Roman"/>
          <w:b/>
          <w:sz w:val="28"/>
          <w:szCs w:val="28"/>
          <w:lang w:eastAsia="zh-MO"/>
        </w:rPr>
        <w:t>История России (36ч.)</w:t>
      </w:r>
    </w:p>
    <w:tbl>
      <w:tblPr>
        <w:tblW w:w="15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214"/>
        <w:gridCol w:w="2410"/>
        <w:gridCol w:w="2204"/>
      </w:tblGrid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  <w:t>№ урока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  <w:t>Тема урока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  <w:t>Материал учебника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MO"/>
              </w:rPr>
              <w:t>Дата проведения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Что изучает история Отечества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С. 4-6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январь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Восточные славяне в древности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январь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Соседи восточных славян 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rPr>
          <w:trHeight w:val="333"/>
        </w:trPr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Формирование Древнерусского государства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§3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Первые киевские князья. Князь и дружина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§4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rPr>
          <w:trHeight w:val="277"/>
        </w:trPr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Князь Владимир. Киевская Русь на рубеже X-XI вв. Принятие христианства.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§5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rPr>
          <w:trHeight w:val="313"/>
        </w:trPr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Расцвет Древнерусского государства при Ярославе Мудром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§6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Древнерусское государство при сыновьях и внуках Ярослава Мудрого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§7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Культура Древней Руси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§8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Итоговый контроль по теме «Русь в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MO"/>
              </w:rPr>
              <w:t>IX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 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- первой половине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MO"/>
              </w:rPr>
              <w:t>XI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 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в.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»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февраль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11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Раздробленность древнерусского государства. Социально-экономические и политические причины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§9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12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Гл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авные политические центры Руси. 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Владимиро-суздальское княжество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§10-11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13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Главные политические центры Руси. Новгородская земля и Галицко-волынское княжество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§10-11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14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Монгольское нашествие на Русь. Создание державы Чингисхана.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§12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15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Борьба русского народа с западными завоевателями. Походы шведов на Русь.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§13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16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Русь и Орда. Образование Золотой Орды. 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§14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lastRenderedPageBreak/>
              <w:t>17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Русь и Литва. Формирование литовско-русского государства.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§15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март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18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Культура русских земель. Идеал единства Русской земли в произведениях русской культуры.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§16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19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Повторительно-обобщающий урок по теме «Русь во второй половине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MO"/>
              </w:rPr>
              <w:t>XII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-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MO"/>
              </w:rPr>
              <w:t>XIII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 вв.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» 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20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Предпосылки объединения русских земель.  Возвышение Москвы.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§17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21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Москва – центр борьбы с ордынским владычеством. Куликовская битва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§18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22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Московское княжеств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о и его соседи в конце XIV – середине XV вв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§19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23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Создание единого Русского государства.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§20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24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Российское государс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тво в конце XV – начале XVI вв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 Изменения в политическом строе и управлении.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§21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25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Церковь и  государство в конце XV – начале XVI в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§22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26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Культура  и быт Московского государства в XIV-XV вв.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§26-28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апрель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27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Основные социальные слои Российского государства XIV-XV вв.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§24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28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Итоговый контроль по теме: «Образование русского централизованного государства»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29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Московское государство в XVI веке. Реформы Избранной рады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§23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Внешняя политика Ивана IV. Освоение Сибири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§24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31 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Опричнина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§25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32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Культура и быт в XVI веке. Просвещение, развитие научных знаний.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§26-28</w:t>
            </w: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33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РК. Родной край в XIV-XVI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 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вв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34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Итоговый контроль «Московское государство в XVI веке»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lastRenderedPageBreak/>
              <w:t>35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Повторительно-обобщающий урок «Русское государство в IX-XVI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 xml:space="preserve"> 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вв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.</w:t>
            </w: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»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  <w:tr w:rsidR="00E42061" w:rsidRPr="00E42061" w:rsidTr="00E42061">
        <w:tc>
          <w:tcPr>
            <w:tcW w:w="1276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36</w:t>
            </w:r>
          </w:p>
        </w:tc>
        <w:tc>
          <w:tcPr>
            <w:tcW w:w="9214" w:type="dxa"/>
            <w:shd w:val="clear" w:color="auto" w:fill="auto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Повторительно-обобщающий урок «Общее и особенности в развитии средневековой Руси и стран Европы»</w:t>
            </w:r>
          </w:p>
        </w:tc>
        <w:tc>
          <w:tcPr>
            <w:tcW w:w="2410" w:type="dxa"/>
          </w:tcPr>
          <w:p w:rsidR="00E42061" w:rsidRPr="00E42061" w:rsidRDefault="00E42061" w:rsidP="00E42061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</w:pPr>
          </w:p>
        </w:tc>
        <w:tc>
          <w:tcPr>
            <w:tcW w:w="2204" w:type="dxa"/>
          </w:tcPr>
          <w:p w:rsidR="00E42061" w:rsidRPr="00E42061" w:rsidRDefault="00E42061" w:rsidP="00E420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1">
              <w:rPr>
                <w:rFonts w:ascii="Times New Roman" w:eastAsia="PMingLiU" w:hAnsi="Times New Roman" w:cs="Times New Roman"/>
                <w:sz w:val="24"/>
                <w:szCs w:val="24"/>
                <w:lang w:eastAsia="zh-MO"/>
              </w:rPr>
              <w:t>май</w:t>
            </w:r>
          </w:p>
        </w:tc>
      </w:tr>
    </w:tbl>
    <w:p w:rsidR="00E42061" w:rsidRPr="00E42061" w:rsidRDefault="00E42061" w:rsidP="00E4206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2061" w:rsidRPr="00E42061" w:rsidRDefault="00E42061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61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420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42061" w:rsidRPr="00E42061" w:rsidRDefault="00E42061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proofErr w:type="gramStart"/>
      <w:r w:rsidRPr="00E420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42061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 xml:space="preserve">•  уметь связно пересказать текст учебника, отделяя главное </w:t>
      </w:r>
      <w:proofErr w:type="gramStart"/>
      <w:r w:rsidRPr="00E4206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42061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второстепенного;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>•  уметь анализировать материал, определять предпосылки, сущность и последствия исторических явлений и событий;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>•  уметь сравнивать исторические явления в различных странах и регионах, выделяя сходство и различия;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>•  уметь давать самостоятельную оценку историческим явлениям, событиям и лич</w:t>
      </w:r>
      <w:r w:rsidRPr="00E42061">
        <w:rPr>
          <w:rFonts w:ascii="Times New Roman" w:eastAsia="Times New Roman" w:hAnsi="Times New Roman" w:cs="Times New Roman"/>
          <w:sz w:val="24"/>
          <w:szCs w:val="24"/>
        </w:rPr>
        <w:softHyphen/>
        <w:t>ностям;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>•  уметь полемизировать и отстаивать свои взгляды;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eastAsia="Times New Roman" w:hAnsi="Times New Roman" w:cs="Times New Roman"/>
          <w:sz w:val="24"/>
          <w:szCs w:val="24"/>
        </w:rPr>
        <w:t>•  уметь самостоятельно анализировать исторические источники как письменные, так и вещественные и изобразительные;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•  </w:t>
      </w:r>
      <w:r w:rsidRPr="00E42061">
        <w:rPr>
          <w:rFonts w:ascii="Times New Roman" w:eastAsia="Times New Roman" w:hAnsi="Times New Roman" w:cs="Times New Roman"/>
          <w:sz w:val="24"/>
          <w:szCs w:val="24"/>
        </w:rPr>
        <w:t>уметь работать с исторической картой;</w:t>
      </w:r>
    </w:p>
    <w:p w:rsidR="00E42061" w:rsidRPr="00E42061" w:rsidRDefault="00E42061" w:rsidP="00E42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• </w:t>
      </w:r>
      <w:r w:rsidRPr="00E42061">
        <w:rPr>
          <w:rFonts w:ascii="Times New Roman" w:eastAsia="Times New Roman" w:hAnsi="Times New Roman" w:cs="Times New Roman"/>
          <w:sz w:val="24"/>
          <w:szCs w:val="24"/>
        </w:rPr>
        <w:t>уметь оперировать историческими датами, выявлять синхронность и последова</w:t>
      </w:r>
      <w:r w:rsidRPr="00E42061">
        <w:rPr>
          <w:rFonts w:ascii="Times New Roman" w:eastAsia="Times New Roman" w:hAnsi="Times New Roman" w:cs="Times New Roman"/>
          <w:sz w:val="24"/>
          <w:szCs w:val="24"/>
        </w:rPr>
        <w:softHyphen/>
        <w:t>тельность событий и явлений.</w:t>
      </w:r>
    </w:p>
    <w:p w:rsidR="00E42061" w:rsidRPr="00E42061" w:rsidRDefault="00E42061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2061" w:rsidRPr="00E42061" w:rsidRDefault="00E42061" w:rsidP="00E42061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E42061" w:rsidRPr="00E42061" w:rsidRDefault="00E42061" w:rsidP="00E4206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2061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E42061" w:rsidRPr="00E42061" w:rsidRDefault="00E42061" w:rsidP="00E42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42061">
        <w:rPr>
          <w:rFonts w:ascii="Times New Roman" w:hAnsi="Times New Roman" w:cs="Times New Roman"/>
          <w:iCs/>
          <w:color w:val="000000"/>
          <w:sz w:val="24"/>
          <w:szCs w:val="24"/>
        </w:rPr>
        <w:t>Агибалова</w:t>
      </w:r>
      <w:proofErr w:type="spellEnd"/>
      <w:r w:rsidRPr="00E420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 В., Донской Г. М.  </w:t>
      </w:r>
      <w:r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Всеобщая история. История Средних веков. 6 </w:t>
      </w:r>
      <w:proofErr w:type="spellStart"/>
      <w:r w:rsidRPr="00E4206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E420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М.: </w:t>
      </w:r>
      <w:r w:rsidRPr="00E42061">
        <w:rPr>
          <w:rFonts w:ascii="Times New Roman" w:hAnsi="Times New Roman" w:cs="Times New Roman"/>
          <w:color w:val="000000"/>
          <w:sz w:val="24"/>
          <w:szCs w:val="24"/>
        </w:rPr>
        <w:t>Просвещение, 2009.</w:t>
      </w:r>
    </w:p>
    <w:p w:rsidR="00E42061" w:rsidRPr="00E42061" w:rsidRDefault="00045D68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2061"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2061" w:rsidRPr="00E420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Максимов И. И. </w:t>
      </w:r>
      <w:r w:rsidR="00E42061" w:rsidRPr="00E42061">
        <w:rPr>
          <w:rFonts w:ascii="Times New Roman" w:hAnsi="Times New Roman" w:cs="Times New Roman"/>
          <w:color w:val="000000"/>
          <w:sz w:val="24"/>
          <w:szCs w:val="24"/>
        </w:rPr>
        <w:t>Атлас по истории Средних веков. - М.: Дрофа, 2010</w:t>
      </w:r>
    </w:p>
    <w:p w:rsidR="00E42061" w:rsidRPr="00E42061" w:rsidRDefault="00045D68" w:rsidP="00E42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E42061" w:rsidRPr="00E420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Данилов А. А., Косулина Л. Г. </w:t>
      </w:r>
      <w:r w:rsidR="00E42061"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России с древнейших времен до конца </w:t>
      </w:r>
      <w:r w:rsidR="00E42061" w:rsidRPr="00E4206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="00E42061" w:rsidRPr="00E42061">
        <w:rPr>
          <w:rFonts w:ascii="Times New Roman" w:hAnsi="Times New Roman" w:cs="Times New Roman"/>
          <w:color w:val="000000"/>
          <w:sz w:val="24"/>
          <w:szCs w:val="24"/>
        </w:rPr>
        <w:t xml:space="preserve"> века. - М.: Просвещение, 2007.</w:t>
      </w:r>
    </w:p>
    <w:p w:rsidR="00045D68" w:rsidRDefault="00045D68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61" w:rsidRPr="00E42061" w:rsidRDefault="00E42061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61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E420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Забелин И.Е  Домашний быт русского народа в  XVI -  XVII  веках. </w:t>
      </w:r>
      <w:proofErr w:type="gramStart"/>
      <w:r w:rsidRPr="00E4206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42061">
        <w:rPr>
          <w:rFonts w:ascii="Times New Roman" w:hAnsi="Times New Roman" w:cs="Times New Roman"/>
          <w:sz w:val="24"/>
          <w:szCs w:val="24"/>
        </w:rPr>
        <w:t>., 1995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История внешней политики России. XVIII  век. </w:t>
      </w:r>
      <w:proofErr w:type="gramStart"/>
      <w:r w:rsidRPr="00E4206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42061">
        <w:rPr>
          <w:rFonts w:ascii="Times New Roman" w:hAnsi="Times New Roman" w:cs="Times New Roman"/>
          <w:sz w:val="24"/>
          <w:szCs w:val="24"/>
        </w:rPr>
        <w:t>., 2000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История государства  российского. Хрестоматия. XVII  век. – М., 2000</w:t>
      </w:r>
      <w:r w:rsidR="00045D68">
        <w:rPr>
          <w:rFonts w:ascii="Times New Roman" w:hAnsi="Times New Roman" w:cs="Times New Roman"/>
          <w:sz w:val="24"/>
          <w:szCs w:val="24"/>
        </w:rPr>
        <w:t>.</w:t>
      </w:r>
      <w:r w:rsidRPr="00E4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Ключевский В.О. Исторические портреты. - М., 1997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Ключевский В.О. Русская история. Полный курс лекций.-  М., 1996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Короткова М.В. Путешествие в историю русского быта. – М., 1998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Костомаров Н.И. Русская история в жизнеописаниях её главнейших деятелей. Т.1-3., М., 2005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Шефов Н.А. Самые знаменитые войны и битвы России. – М.: Вече, 2000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 xml:space="preserve">Энциклопедия для детей. Т.1. Всемирная история. М.: </w:t>
      </w:r>
      <w:proofErr w:type="spellStart"/>
      <w:r w:rsidRPr="00E4206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42061">
        <w:rPr>
          <w:rFonts w:ascii="Times New Roman" w:hAnsi="Times New Roman" w:cs="Times New Roman"/>
          <w:sz w:val="24"/>
          <w:szCs w:val="24"/>
        </w:rPr>
        <w:t xml:space="preserve"> – Плюс, 2002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t>Энциклопедия для детей. Т.5. История России и её ближайших соседей</w:t>
      </w:r>
      <w:proofErr w:type="gramStart"/>
      <w:r w:rsidRPr="00E420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42061">
        <w:rPr>
          <w:rFonts w:ascii="Times New Roman" w:hAnsi="Times New Roman" w:cs="Times New Roman"/>
          <w:sz w:val="24"/>
          <w:szCs w:val="24"/>
        </w:rPr>
        <w:t xml:space="preserve">.1. От древних славян до Петра Великого.  М.: </w:t>
      </w:r>
      <w:proofErr w:type="spellStart"/>
      <w:r w:rsidRPr="00E4206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42061">
        <w:rPr>
          <w:rFonts w:ascii="Times New Roman" w:hAnsi="Times New Roman" w:cs="Times New Roman"/>
          <w:sz w:val="24"/>
          <w:szCs w:val="24"/>
        </w:rPr>
        <w:t xml:space="preserve"> – Плюс, 2002</w:t>
      </w:r>
      <w:r w:rsidR="00045D68">
        <w:rPr>
          <w:rFonts w:ascii="Times New Roman" w:hAnsi="Times New Roman" w:cs="Times New Roman"/>
          <w:sz w:val="24"/>
          <w:szCs w:val="24"/>
        </w:rPr>
        <w:t>.</w:t>
      </w:r>
    </w:p>
    <w:p w:rsidR="00E42061" w:rsidRPr="00E42061" w:rsidRDefault="00E42061" w:rsidP="00E42061">
      <w:pPr>
        <w:pStyle w:val="a7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061">
        <w:rPr>
          <w:rFonts w:ascii="Times New Roman" w:hAnsi="Times New Roman" w:cs="Times New Roman"/>
          <w:sz w:val="24"/>
          <w:szCs w:val="24"/>
        </w:rPr>
        <w:lastRenderedPageBreak/>
        <w:t xml:space="preserve"> Энциклопедия для детей. Т.7. Искусство. Ч.1. </w:t>
      </w:r>
      <w:proofErr w:type="spellStart"/>
      <w:r w:rsidRPr="00E42061">
        <w:rPr>
          <w:rFonts w:ascii="Times New Roman" w:hAnsi="Times New Roman" w:cs="Times New Roman"/>
          <w:sz w:val="24"/>
          <w:szCs w:val="24"/>
        </w:rPr>
        <w:t>Архитетура</w:t>
      </w:r>
      <w:proofErr w:type="spellEnd"/>
      <w:r w:rsidRPr="00E42061">
        <w:rPr>
          <w:rFonts w:ascii="Times New Roman" w:hAnsi="Times New Roman" w:cs="Times New Roman"/>
          <w:sz w:val="24"/>
          <w:szCs w:val="24"/>
        </w:rPr>
        <w:t xml:space="preserve">, изобразительное искусство и декоративно – прикладное искусство с древнейших времён до эпохи Возрождения. М.: </w:t>
      </w:r>
      <w:proofErr w:type="spellStart"/>
      <w:r w:rsidRPr="00E4206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42061">
        <w:rPr>
          <w:rFonts w:ascii="Times New Roman" w:hAnsi="Times New Roman" w:cs="Times New Roman"/>
          <w:sz w:val="24"/>
          <w:szCs w:val="24"/>
        </w:rPr>
        <w:t xml:space="preserve"> – Плюс, 2002.</w:t>
      </w:r>
    </w:p>
    <w:p w:rsidR="00E87C52" w:rsidRPr="00E42061" w:rsidRDefault="00E87C52" w:rsidP="00E42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87C52" w:rsidRPr="00E42061" w:rsidSect="00E87C5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5B14"/>
    <w:multiLevelType w:val="hybridMultilevel"/>
    <w:tmpl w:val="926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62F"/>
    <w:rsid w:val="000242D9"/>
    <w:rsid w:val="00045D68"/>
    <w:rsid w:val="000B462F"/>
    <w:rsid w:val="002A5FFE"/>
    <w:rsid w:val="004058E9"/>
    <w:rsid w:val="00440FD3"/>
    <w:rsid w:val="004C7117"/>
    <w:rsid w:val="008041ED"/>
    <w:rsid w:val="00B032A0"/>
    <w:rsid w:val="00B06844"/>
    <w:rsid w:val="00E42061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7C52"/>
    <w:rPr>
      <w:color w:val="0000FF"/>
      <w:u w:val="single"/>
    </w:rPr>
  </w:style>
  <w:style w:type="paragraph" w:styleId="a4">
    <w:name w:val="No Spacing"/>
    <w:link w:val="a5"/>
    <w:qFormat/>
    <w:rsid w:val="00E87C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E87C52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42061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061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998F-477B-4A11-8020-91B9522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</dc:creator>
  <cp:lastModifiedBy>kulyan</cp:lastModifiedBy>
  <cp:revision>2</cp:revision>
  <cp:lastPrinted>2014-11-15T22:43:00Z</cp:lastPrinted>
  <dcterms:created xsi:type="dcterms:W3CDTF">2015-09-09T14:31:00Z</dcterms:created>
  <dcterms:modified xsi:type="dcterms:W3CDTF">2015-09-09T14:31:00Z</dcterms:modified>
</cp:coreProperties>
</file>