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5E" w:rsidRDefault="00CE025E" w:rsidP="007F6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E025E" w:rsidRPr="00CE025E" w:rsidRDefault="00CE025E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25E">
        <w:rPr>
          <w:rFonts w:ascii="Times New Roman" w:hAnsi="Times New Roman" w:cs="Times New Roman"/>
          <w:sz w:val="24"/>
          <w:szCs w:val="24"/>
        </w:rPr>
        <w:t xml:space="preserve">Паспорт программы «Исследовательская деятельность </w:t>
      </w:r>
      <w:proofErr w:type="gramStart"/>
      <w:r w:rsidRPr="00CE02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25E">
        <w:rPr>
          <w:rFonts w:ascii="Times New Roman" w:hAnsi="Times New Roman" w:cs="Times New Roman"/>
          <w:sz w:val="24"/>
          <w:szCs w:val="24"/>
        </w:rPr>
        <w:t xml:space="preserve"> по математике»</w:t>
      </w:r>
      <w:r w:rsidR="00D1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3</w:t>
      </w:r>
    </w:p>
    <w:p w:rsidR="00CE025E" w:rsidRPr="00CE025E" w:rsidRDefault="00CE025E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25E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1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</w:t>
      </w:r>
    </w:p>
    <w:p w:rsidR="00CE025E" w:rsidRPr="00CE025E" w:rsidRDefault="00CE025E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25E">
        <w:rPr>
          <w:rFonts w:ascii="Times New Roman" w:hAnsi="Times New Roman" w:cs="Times New Roman"/>
          <w:sz w:val="24"/>
          <w:szCs w:val="24"/>
        </w:rPr>
        <w:t>Тематический план</w:t>
      </w:r>
      <w:r w:rsidR="00D1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6</w:t>
      </w:r>
    </w:p>
    <w:p w:rsidR="00CE025E" w:rsidRPr="00CE025E" w:rsidRDefault="00CE025E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25E">
        <w:rPr>
          <w:rFonts w:ascii="Times New Roman" w:hAnsi="Times New Roman" w:cs="Times New Roman"/>
          <w:sz w:val="24"/>
          <w:szCs w:val="24"/>
        </w:rPr>
        <w:t>Содержание курса</w:t>
      </w:r>
      <w:r w:rsidR="00D1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7</w:t>
      </w:r>
    </w:p>
    <w:p w:rsidR="00CE025E" w:rsidRPr="00CE025E" w:rsidRDefault="00CE025E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25E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  <w:r w:rsidR="00D1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9</w:t>
      </w:r>
    </w:p>
    <w:p w:rsidR="00CE025E" w:rsidRDefault="00CE025E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25E"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  <w:r w:rsidR="00D1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12</w:t>
      </w:r>
    </w:p>
    <w:p w:rsidR="00D13725" w:rsidRPr="00CE025E" w:rsidRDefault="00D13725" w:rsidP="00CE02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                                                                                                         13</w:t>
      </w: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Pr="00CE025E" w:rsidRDefault="00CE025E" w:rsidP="00CE02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CE0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ABE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«Исследовательская деятельность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9"/>
        <w:gridCol w:w="7314"/>
      </w:tblGrid>
      <w:tr w:rsidR="00CE025E" w:rsidRPr="007D461B" w:rsidTr="00D137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6B7D8A" w:rsidRDefault="00CE025E" w:rsidP="00D137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7D8A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«Исследовательская деятельность </w:t>
            </w:r>
            <w:proofErr w:type="gramStart"/>
            <w:r w:rsidRPr="006B7D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B7D8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математике»</w:t>
            </w:r>
          </w:p>
        </w:tc>
      </w:tr>
      <w:tr w:rsidR="00CE025E" w:rsidRPr="007D461B" w:rsidTr="00D137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ГОУ ОКШИЖ – А.Р. </w:t>
            </w:r>
            <w:proofErr w:type="spellStart"/>
            <w:r w:rsidRPr="00A51ABE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</w:t>
            </w:r>
            <w:proofErr w:type="spellEnd"/>
          </w:p>
        </w:tc>
      </w:tr>
      <w:tr w:rsidR="00CE025E" w:rsidRPr="007D461B" w:rsidTr="00D137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–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нетиповое общеобразовательное учреждение «Губернаторская кадетская школа – интернат железнодорожников», </w:t>
            </w:r>
            <w:r w:rsidRPr="00A51ABE">
              <w:rPr>
                <w:rFonts w:ascii="Times New Roman" w:eastAsia="Times New Roman" w:hAnsi="Times New Roman" w:cs="Times New Roman"/>
                <w:sz w:val="24"/>
                <w:szCs w:val="24"/>
              </w:rPr>
              <w:t>Г. Тайга, ул</w:t>
            </w:r>
            <w:proofErr w:type="gramStart"/>
            <w:r w:rsidRPr="00A51AB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1ABE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олодежная,15</w:t>
            </w:r>
          </w:p>
        </w:tc>
      </w:tr>
      <w:tr w:rsidR="00CE025E" w:rsidRPr="007D461B" w:rsidTr="00D137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ГБНОУ ГКШИЖ Исакова Н.А.</w:t>
            </w:r>
          </w:p>
        </w:tc>
      </w:tr>
      <w:tr w:rsidR="00CE025E" w:rsidRPr="007D461B" w:rsidTr="00D137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Pr="00A51ABE" w:rsidRDefault="00CE025E" w:rsidP="00D1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Цель, 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25E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кругозора учащихся </w:t>
            </w:r>
            <w:r w:rsidRPr="00BD510C">
              <w:rPr>
                <w:rFonts w:ascii="Times New Roman" w:hAnsi="Times New Roman" w:cs="Times New Roman"/>
                <w:sz w:val="24"/>
                <w:szCs w:val="24"/>
              </w:rPr>
              <w:t>в области достижений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25E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</w:t>
            </w:r>
            <w:r w:rsidRPr="00BD510C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самого разного интел</w:t>
            </w:r>
            <w:r w:rsidRPr="00BD510C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уального потенциала (здесь мож</w:t>
            </w:r>
            <w:r w:rsidRPr="00BD510C">
              <w:rPr>
                <w:rFonts w:ascii="Times New Roman" w:hAnsi="Times New Roman" w:cs="Times New Roman"/>
                <w:sz w:val="24"/>
                <w:szCs w:val="24"/>
              </w:rPr>
              <w:t>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как одарённых детей, так </w:t>
            </w:r>
            <w:r w:rsidRPr="00BD510C">
              <w:rPr>
                <w:rFonts w:ascii="Times New Roman" w:hAnsi="Times New Roman" w:cs="Times New Roman"/>
                <w:sz w:val="24"/>
                <w:szCs w:val="24"/>
              </w:rPr>
              <w:t>и тех, кто испытывает затруднения)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25E" w:rsidRPr="004B3A14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включение учащихся в </w:t>
            </w: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самообразования и самораз</w:t>
            </w: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CE025E" w:rsidRPr="004B3A14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умений и на</w:t>
            </w: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 самостоятельной работы уча</w:t>
            </w: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  <w:p w:rsidR="00CE025E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знаний и </w:t>
            </w:r>
            <w:r w:rsidRPr="004B3A14">
              <w:rPr>
                <w:rFonts w:ascii="Times New Roman" w:hAnsi="Times New Roman" w:cs="Times New Roman"/>
                <w:sz w:val="24"/>
                <w:szCs w:val="24"/>
              </w:rPr>
              <w:t>эрудиции.</w:t>
            </w:r>
          </w:p>
          <w:p w:rsidR="00CE025E" w:rsidRDefault="00CE025E" w:rsidP="00D13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E025E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методам и приёмам научного исследования;</w:t>
            </w:r>
          </w:p>
          <w:p w:rsidR="00CE025E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724868">
              <w:rPr>
                <w:rFonts w:ascii="Times New Roman" w:hAnsi="Times New Roman" w:cs="Times New Roman"/>
                <w:sz w:val="24"/>
                <w:szCs w:val="24"/>
              </w:rPr>
              <w:t xml:space="preserve">аучить делать доступные выводы и обобщения,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собственные мысли;</w:t>
            </w:r>
          </w:p>
          <w:p w:rsidR="00CE025E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CE7A08">
              <w:rPr>
                <w:rFonts w:ascii="Times New Roman" w:hAnsi="Times New Roman" w:cs="Times New Roman"/>
                <w:sz w:val="24"/>
                <w:szCs w:val="24"/>
              </w:rPr>
              <w:t>ормировать приемы умственных операций школьников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нализ, синтез, сравнение, обоб</w:t>
            </w:r>
            <w:r w:rsidRPr="00CE7A08">
              <w:rPr>
                <w:rFonts w:ascii="Times New Roman" w:hAnsi="Times New Roman" w:cs="Times New Roman"/>
                <w:sz w:val="24"/>
                <w:szCs w:val="24"/>
              </w:rPr>
              <w:t>щение, классификация, аналогия), умения обдумывать и планировать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25E" w:rsidRPr="00512776" w:rsidRDefault="00CE025E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12776">
              <w:rPr>
                <w:rFonts w:ascii="Times New Roman" w:hAnsi="Times New Roman" w:cs="Times New Roman"/>
                <w:sz w:val="24"/>
                <w:szCs w:val="24"/>
              </w:rPr>
              <w:t>азвитие у детей вариативного мышления, воображения, фант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азии, творческих способностей.</w:t>
            </w:r>
          </w:p>
          <w:p w:rsidR="00CE025E" w:rsidRPr="00A51ABE" w:rsidRDefault="00CE025E" w:rsidP="00D13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25E" w:rsidRDefault="00CE025E" w:rsidP="00CE025E">
      <w:pPr>
        <w:rPr>
          <w:rFonts w:ascii="Times New Roman" w:hAnsi="Times New Roman" w:cs="Times New Roman"/>
          <w:b/>
          <w:sz w:val="24"/>
          <w:szCs w:val="24"/>
        </w:rPr>
      </w:pPr>
    </w:p>
    <w:p w:rsidR="00CE025E" w:rsidRDefault="00CE025E" w:rsidP="00CE025E">
      <w:pPr>
        <w:rPr>
          <w:rFonts w:ascii="Times New Roman" w:hAnsi="Times New Roman" w:cs="Times New Roman"/>
          <w:b/>
          <w:sz w:val="24"/>
          <w:szCs w:val="24"/>
        </w:rPr>
      </w:pPr>
    </w:p>
    <w:p w:rsidR="00CE025E" w:rsidRPr="00CE025E" w:rsidRDefault="00CE025E" w:rsidP="00CE025E">
      <w:pPr>
        <w:rPr>
          <w:rFonts w:ascii="Times New Roman" w:hAnsi="Times New Roman" w:cs="Times New Roman"/>
          <w:b/>
          <w:sz w:val="24"/>
          <w:szCs w:val="24"/>
        </w:rPr>
      </w:pPr>
    </w:p>
    <w:p w:rsidR="007F68BE" w:rsidRPr="00E45809" w:rsidRDefault="007F68BE" w:rsidP="007F6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Хоть выйди ты не в белый свет,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в поле за околицей, —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Пока идешь за кем-то вслед,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Дорога не запомнится.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Зато, куда б ты ни попал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по какой распутице,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Дорога та, что сам искал,</w:t>
      </w:r>
    </w:p>
    <w:p w:rsidR="007F68BE" w:rsidRPr="00CC2C12" w:rsidRDefault="007F68BE" w:rsidP="007F68BE">
      <w:pPr>
        <w:spacing w:line="240" w:lineRule="auto"/>
        <w:ind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Вовек не позабудется.    (</w:t>
      </w:r>
      <w:proofErr w:type="spellStart"/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Н.Рыленков</w:t>
      </w:r>
      <w:proofErr w:type="spellEnd"/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7F68BE" w:rsidRPr="00CC2C12" w:rsidRDefault="007F68BE" w:rsidP="007F68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8BE" w:rsidRPr="00CC2C12" w:rsidRDefault="007F68BE" w:rsidP="007F68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областях, ее динамичное изменение делают невозможным в рамках школьной программы изучение всех предметов, в том числе и математики, в полном объеме.Возникает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7F68BE" w:rsidRPr="00CC2C12" w:rsidRDefault="007F68BE" w:rsidP="007F68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Задача учителя – помочь ученику стать свободной, творческой и ответственной личностью.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осуществлении проектно-исследовательской деятельности и систематизировать свою работу.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DF6D1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DF6D1E">
        <w:rPr>
          <w:rFonts w:ascii="Times New Roman" w:hAnsi="Times New Roman" w:cs="Times New Roman"/>
          <w:sz w:val="24"/>
          <w:szCs w:val="24"/>
        </w:rPr>
        <w:t>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занятий: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расширение кругозора учащихся </w:t>
      </w:r>
      <w:r w:rsidRPr="00BD510C">
        <w:rPr>
          <w:rFonts w:ascii="Times New Roman" w:hAnsi="Times New Roman" w:cs="Times New Roman"/>
          <w:sz w:val="24"/>
          <w:szCs w:val="24"/>
        </w:rPr>
        <w:t>в области достижений математики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</w:t>
      </w:r>
      <w:r w:rsidRPr="00BD510C">
        <w:rPr>
          <w:rFonts w:ascii="Times New Roman" w:hAnsi="Times New Roman" w:cs="Times New Roman"/>
          <w:sz w:val="24"/>
          <w:szCs w:val="24"/>
        </w:rPr>
        <w:t>стей</w:t>
      </w:r>
      <w:r>
        <w:rPr>
          <w:rFonts w:ascii="Times New Roman" w:hAnsi="Times New Roman" w:cs="Times New Roman"/>
          <w:sz w:val="24"/>
          <w:szCs w:val="24"/>
        </w:rPr>
        <w:t xml:space="preserve"> учащихся самого разного интел</w:t>
      </w:r>
      <w:r w:rsidRPr="00BD510C">
        <w:rPr>
          <w:rFonts w:ascii="Times New Roman" w:hAnsi="Times New Roman" w:cs="Times New Roman"/>
          <w:sz w:val="24"/>
          <w:szCs w:val="24"/>
        </w:rPr>
        <w:t>лект</w:t>
      </w:r>
      <w:r>
        <w:rPr>
          <w:rFonts w:ascii="Times New Roman" w:hAnsi="Times New Roman" w:cs="Times New Roman"/>
          <w:sz w:val="24"/>
          <w:szCs w:val="24"/>
        </w:rPr>
        <w:t>уального потенциала (здесь мож</w:t>
      </w:r>
      <w:r w:rsidRPr="00BD510C">
        <w:rPr>
          <w:rFonts w:ascii="Times New Roman" w:hAnsi="Times New Roman" w:cs="Times New Roman"/>
          <w:sz w:val="24"/>
          <w:szCs w:val="24"/>
        </w:rPr>
        <w:t>но вы</w:t>
      </w:r>
      <w:r>
        <w:rPr>
          <w:rFonts w:ascii="Times New Roman" w:hAnsi="Times New Roman" w:cs="Times New Roman"/>
          <w:sz w:val="24"/>
          <w:szCs w:val="24"/>
        </w:rPr>
        <w:t xml:space="preserve">делить как одарённых детей, так </w:t>
      </w:r>
      <w:r w:rsidRPr="00BD510C">
        <w:rPr>
          <w:rFonts w:ascii="Times New Roman" w:hAnsi="Times New Roman" w:cs="Times New Roman"/>
          <w:sz w:val="24"/>
          <w:szCs w:val="24"/>
        </w:rPr>
        <w:t>и тех, кто испытывает затруднения)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8BE" w:rsidRPr="004B3A14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активное включение учащихся в </w:t>
      </w:r>
      <w:r w:rsidRPr="004B3A1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цесс самообразования и самораз</w:t>
      </w:r>
      <w:r w:rsidRPr="004B3A14">
        <w:rPr>
          <w:rFonts w:ascii="Times New Roman" w:hAnsi="Times New Roman" w:cs="Times New Roman"/>
          <w:sz w:val="24"/>
          <w:szCs w:val="24"/>
        </w:rPr>
        <w:t>вития;</w:t>
      </w:r>
    </w:p>
    <w:p w:rsidR="007F68BE" w:rsidRPr="004B3A14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умений и на</w:t>
      </w:r>
      <w:r w:rsidRPr="004B3A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ыков самостоятельной работы уча</w:t>
      </w:r>
      <w:r w:rsidRPr="004B3A14">
        <w:rPr>
          <w:rFonts w:ascii="Times New Roman" w:hAnsi="Times New Roman" w:cs="Times New Roman"/>
          <w:sz w:val="24"/>
          <w:szCs w:val="24"/>
        </w:rPr>
        <w:t>щихся;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знаний и </w:t>
      </w:r>
      <w:r w:rsidRPr="004B3A14">
        <w:rPr>
          <w:rFonts w:ascii="Times New Roman" w:hAnsi="Times New Roman" w:cs="Times New Roman"/>
          <w:sz w:val="24"/>
          <w:szCs w:val="24"/>
        </w:rPr>
        <w:t>эрудиции.</w:t>
      </w:r>
    </w:p>
    <w:p w:rsidR="007F68BE" w:rsidRDefault="007F68BE" w:rsidP="007F68BE">
      <w:pPr>
        <w:rPr>
          <w:rFonts w:ascii="Times New Roman" w:hAnsi="Times New Roman" w:cs="Times New Roman"/>
          <w:b/>
          <w:sz w:val="24"/>
          <w:szCs w:val="24"/>
        </w:rPr>
      </w:pPr>
      <w:r w:rsidRPr="00CC2C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4868">
        <w:rPr>
          <w:rFonts w:ascii="Times New Roman" w:hAnsi="Times New Roman" w:cs="Times New Roman"/>
          <w:sz w:val="24"/>
          <w:szCs w:val="24"/>
          <w:u w:val="single"/>
        </w:rPr>
        <w:lastRenderedPageBreak/>
        <w:t>Обучающие:</w:t>
      </w:r>
      <w:r w:rsidRPr="00724868">
        <w:rPr>
          <w:rFonts w:ascii="Times New Roman" w:hAnsi="Times New Roman" w:cs="Times New Roman"/>
          <w:sz w:val="24"/>
          <w:szCs w:val="24"/>
          <w:u w:val="single"/>
        </w:rPr>
        <w:cr/>
      </w:r>
    </w:p>
    <w:p w:rsidR="007F68BE" w:rsidRPr="004B3A14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7248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4868">
        <w:rPr>
          <w:rFonts w:ascii="Times New Roman" w:hAnsi="Times New Roman" w:cs="Times New Roman"/>
          <w:sz w:val="24"/>
          <w:szCs w:val="24"/>
        </w:rPr>
        <w:t xml:space="preserve">аучить </w:t>
      </w:r>
      <w:proofErr w:type="gramStart"/>
      <w:r w:rsidRPr="0072486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24868">
        <w:rPr>
          <w:rFonts w:ascii="Times New Roman" w:hAnsi="Times New Roman" w:cs="Times New Roman"/>
          <w:sz w:val="24"/>
          <w:szCs w:val="24"/>
        </w:rPr>
        <w:t xml:space="preserve"> применять математическую терминологию;</w:t>
      </w:r>
    </w:p>
    <w:p w:rsidR="007F68BE" w:rsidRPr="004B3A14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научить работать с разными ис</w:t>
      </w:r>
      <w:r w:rsidRPr="004B3A14">
        <w:rPr>
          <w:rFonts w:ascii="Times New Roman" w:hAnsi="Times New Roman" w:cs="Times New Roman"/>
          <w:sz w:val="24"/>
          <w:szCs w:val="24"/>
        </w:rPr>
        <w:t>точниками информации;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4B3A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научить методам и приёмам научного исследования;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24868">
        <w:rPr>
          <w:rFonts w:ascii="Times New Roman" w:hAnsi="Times New Roman" w:cs="Times New Roman"/>
          <w:sz w:val="24"/>
          <w:szCs w:val="24"/>
        </w:rPr>
        <w:t xml:space="preserve">аучить делать доступные выводы и обобщения, </w:t>
      </w:r>
      <w:r>
        <w:rPr>
          <w:rFonts w:ascii="Times New Roman" w:hAnsi="Times New Roman" w:cs="Times New Roman"/>
          <w:sz w:val="24"/>
          <w:szCs w:val="24"/>
        </w:rPr>
        <w:t>обосновывать собственные мысли.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72486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724868">
        <w:rPr>
          <w:rFonts w:ascii="Times New Roman" w:hAnsi="Times New Roman" w:cs="Times New Roman"/>
          <w:sz w:val="24"/>
          <w:szCs w:val="24"/>
          <w:u w:val="single"/>
        </w:rPr>
        <w:cr/>
      </w:r>
      <w:r w:rsidRPr="007248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24868">
        <w:rPr>
          <w:rFonts w:ascii="Times New Roman" w:hAnsi="Times New Roman" w:cs="Times New Roman"/>
          <w:sz w:val="24"/>
          <w:szCs w:val="24"/>
        </w:rPr>
        <w:t>ормировать навыки самостоятельной работы;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E7A08">
        <w:rPr>
          <w:rFonts w:ascii="Times New Roman" w:hAnsi="Times New Roman" w:cs="Times New Roman"/>
          <w:sz w:val="24"/>
          <w:szCs w:val="24"/>
        </w:rPr>
        <w:t>оспитывать сознательное отношение к математике, как к важному предмету;</w:t>
      </w:r>
      <w:r w:rsidRPr="00CE7A08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- ф</w:t>
      </w:r>
      <w:r w:rsidRPr="00CE7A08">
        <w:rPr>
          <w:rFonts w:ascii="Times New Roman" w:hAnsi="Times New Roman" w:cs="Times New Roman"/>
          <w:sz w:val="24"/>
          <w:szCs w:val="24"/>
        </w:rPr>
        <w:t>ормировать приемы умственных операций школьников (а</w:t>
      </w:r>
      <w:r>
        <w:rPr>
          <w:rFonts w:ascii="Times New Roman" w:hAnsi="Times New Roman" w:cs="Times New Roman"/>
          <w:sz w:val="24"/>
          <w:szCs w:val="24"/>
        </w:rPr>
        <w:t>нализ, синтез, сравнение, обоб</w:t>
      </w:r>
      <w:r w:rsidRPr="00CE7A08">
        <w:rPr>
          <w:rFonts w:ascii="Times New Roman" w:hAnsi="Times New Roman" w:cs="Times New Roman"/>
          <w:sz w:val="24"/>
          <w:szCs w:val="24"/>
        </w:rPr>
        <w:t>щение, классификация, аналогия), умения обдумывать и планировать свои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E7A08">
        <w:rPr>
          <w:rFonts w:ascii="Times New Roman" w:hAnsi="Times New Roman" w:cs="Times New Roman"/>
          <w:sz w:val="24"/>
          <w:szCs w:val="24"/>
        </w:rPr>
        <w:t xml:space="preserve">оспитывать привычку к труду, умение </w:t>
      </w:r>
      <w:r>
        <w:rPr>
          <w:rFonts w:ascii="Times New Roman" w:hAnsi="Times New Roman" w:cs="Times New Roman"/>
          <w:sz w:val="24"/>
          <w:szCs w:val="24"/>
        </w:rPr>
        <w:t>доводить начатое дело до конца.</w:t>
      </w:r>
    </w:p>
    <w:p w:rsidR="007F68BE" w:rsidRPr="00512776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CE7A0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CE7A08">
        <w:rPr>
          <w:rFonts w:ascii="Times New Roman" w:hAnsi="Times New Roman" w:cs="Times New Roman"/>
          <w:sz w:val="24"/>
          <w:szCs w:val="24"/>
          <w:u w:val="single"/>
        </w:rPr>
        <w:cr/>
      </w:r>
      <w:r w:rsidRPr="00CE7A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12776">
        <w:rPr>
          <w:rFonts w:ascii="Times New Roman" w:hAnsi="Times New Roman" w:cs="Times New Roman"/>
          <w:sz w:val="24"/>
          <w:szCs w:val="24"/>
        </w:rPr>
        <w:t>азвивать математическое мышление, смекалку, эрудицию;</w:t>
      </w:r>
    </w:p>
    <w:p w:rsidR="007F68BE" w:rsidRPr="00512776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512776">
        <w:rPr>
          <w:rFonts w:ascii="Times New Roman" w:hAnsi="Times New Roman" w:cs="Times New Roman"/>
          <w:sz w:val="24"/>
          <w:szCs w:val="24"/>
        </w:rPr>
        <w:t>азвитие у детей вариативного мышления, воображения, фант</w:t>
      </w:r>
      <w:r>
        <w:rPr>
          <w:rFonts w:ascii="Times New Roman" w:hAnsi="Times New Roman" w:cs="Times New Roman"/>
          <w:sz w:val="24"/>
          <w:szCs w:val="24"/>
        </w:rPr>
        <w:t>азии, творческих способностей.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Методы ведения занятий определяются их целями и задачами. Обсуждение проблемных и дискуссионных вопросов предполагает приобретение учащимися опыта ведения диалога, дискуссии, способности к моделированию ситуаций.</w:t>
      </w:r>
    </w:p>
    <w:p w:rsidR="007F68BE" w:rsidRPr="00601E7A" w:rsidRDefault="007F68BE" w:rsidP="007F68BE">
      <w:pPr>
        <w:rPr>
          <w:rFonts w:ascii="Times New Roman" w:hAnsi="Times New Roman" w:cs="Times New Roman"/>
          <w:sz w:val="24"/>
          <w:szCs w:val="24"/>
        </w:rPr>
      </w:pPr>
      <w:r w:rsidRPr="00601E7A">
        <w:rPr>
          <w:rFonts w:ascii="Times New Roman" w:hAnsi="Times New Roman" w:cs="Times New Roman"/>
          <w:sz w:val="24"/>
          <w:szCs w:val="24"/>
        </w:rPr>
        <w:t xml:space="preserve">Данные занятия </w:t>
      </w:r>
      <w:r w:rsidRPr="00601E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позволяют создать наилучшую мотивацию самостоятельной познавательной деятельности, это - удовлетворение от поиска новых форм работы, их реализации.  Исследовательская деятельность ставит учителя в позицию сотрудничества с учащимися.</w:t>
      </w:r>
    </w:p>
    <w:p w:rsidR="007F68BE" w:rsidRDefault="007F68BE" w:rsidP="007F6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рассчитана на 34 часа для учащихся 10 -11 классов. Занятия проводятся во внеурочное время.</w:t>
      </w:r>
    </w:p>
    <w:p w:rsidR="00B60DF9" w:rsidRDefault="00B60DF9" w:rsidP="007F68BE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7F68BE">
      <w:pPr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7F68BE">
      <w:pPr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7F68BE">
      <w:pPr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7F68BE">
      <w:pPr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7F68BE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7F68BE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7F68BE">
      <w:pPr>
        <w:rPr>
          <w:rFonts w:ascii="Times New Roman" w:hAnsi="Times New Roman" w:cs="Times New Roman"/>
          <w:sz w:val="24"/>
          <w:szCs w:val="24"/>
        </w:rPr>
      </w:pPr>
    </w:p>
    <w:p w:rsidR="00B60DF9" w:rsidRDefault="00D13725" w:rsidP="00B60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279"/>
        <w:gridCol w:w="1624"/>
      </w:tblGrid>
      <w:tr w:rsidR="00B60DF9" w:rsidTr="00D13725">
        <w:tc>
          <w:tcPr>
            <w:tcW w:w="675" w:type="dxa"/>
          </w:tcPr>
          <w:p w:rsidR="00B60DF9" w:rsidRPr="00C55F8B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5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5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B60DF9" w:rsidRPr="00C55F8B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B60DF9" w:rsidRPr="00C55F8B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60DF9" w:rsidTr="00D13725">
        <w:tc>
          <w:tcPr>
            <w:tcW w:w="675" w:type="dxa"/>
          </w:tcPr>
          <w:p w:rsidR="00B60DF9" w:rsidRPr="004F488E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60DF9" w:rsidRPr="00E70205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702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60DF9" w:rsidRPr="002B74BD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учащихся как способ познания окружающего мира</w:t>
            </w:r>
          </w:p>
          <w:p w:rsidR="00B60DF9" w:rsidRDefault="00B60DF9" w:rsidP="00B60DF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исследовательской работы </w:t>
            </w:r>
          </w:p>
          <w:p w:rsidR="00B60DF9" w:rsidRDefault="00B60DF9" w:rsidP="00B60DF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учебных исследований обучающихся.</w:t>
            </w:r>
          </w:p>
          <w:p w:rsidR="00B60DF9" w:rsidRPr="008B050B" w:rsidRDefault="00B60DF9" w:rsidP="00B60DF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учебных исследований обучающихся</w:t>
            </w:r>
          </w:p>
        </w:tc>
        <w:tc>
          <w:tcPr>
            <w:tcW w:w="1666" w:type="dxa"/>
          </w:tcPr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DF9" w:rsidRPr="000C138A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0DF9" w:rsidTr="00D13725">
        <w:tc>
          <w:tcPr>
            <w:tcW w:w="675" w:type="dxa"/>
          </w:tcPr>
          <w:p w:rsidR="00B60DF9" w:rsidRPr="004F488E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исследованием</w:t>
            </w:r>
          </w:p>
          <w:p w:rsidR="00B60DF9" w:rsidRPr="000E749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499">
              <w:rPr>
                <w:rFonts w:ascii="Times New Roman" w:hAnsi="Times New Roman" w:cs="Times New Roman"/>
                <w:sz w:val="24"/>
                <w:szCs w:val="24"/>
              </w:rPr>
              <w:t>Выбор темы.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исследования.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исследования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исследования.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исследования.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исследования, выбор оптимальных методов.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библиотечными каталогами.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выбранной темы, сбор информации</w:t>
            </w:r>
          </w:p>
          <w:p w:rsidR="00B60DF9" w:rsidRPr="000F5450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по выбранной теме  в ресурсах Интернета.</w:t>
            </w:r>
          </w:p>
          <w:p w:rsidR="00B60DF9" w:rsidRPr="000F5450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информации, полученной из Интернета.</w:t>
            </w:r>
          </w:p>
          <w:p w:rsidR="00B60DF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структурирование материалов исследования.</w:t>
            </w:r>
          </w:p>
          <w:p w:rsidR="00B60DF9" w:rsidRPr="000E7499" w:rsidRDefault="00B60DF9" w:rsidP="00B60DF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выводы.</w:t>
            </w:r>
          </w:p>
        </w:tc>
        <w:tc>
          <w:tcPr>
            <w:tcW w:w="1666" w:type="dxa"/>
          </w:tcPr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DF9" w:rsidRPr="000C138A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60DF9" w:rsidTr="00D13725">
        <w:tc>
          <w:tcPr>
            <w:tcW w:w="675" w:type="dxa"/>
          </w:tcPr>
          <w:p w:rsidR="00B60DF9" w:rsidRPr="004F488E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2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Оформление результатов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Требования к оформлению исследования.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Предоставление предварительных вариантов работ.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Требования к введению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Предоставление основной части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Правила написания заключения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Требования к оформлению списка литературы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Предоставление работы, устранение замечаний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рецензией на исследование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 Выбор формы представления исследования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 Рекомендации кадетам для публичного выступления</w:t>
            </w:r>
          </w:p>
          <w:p w:rsidR="00B60DF9" w:rsidRPr="000F5450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 Оформление результатов</w:t>
            </w:r>
          </w:p>
        </w:tc>
        <w:tc>
          <w:tcPr>
            <w:tcW w:w="1666" w:type="dxa"/>
          </w:tcPr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60DF9" w:rsidTr="00D13725">
        <w:tc>
          <w:tcPr>
            <w:tcW w:w="675" w:type="dxa"/>
          </w:tcPr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3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результатов исследования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Самооценка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учебно-исследовательских умений.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Предварительная пробная защита проектов.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Доработка проектов с учетом замечаний и предложений.</w:t>
            </w:r>
          </w:p>
          <w:p w:rsidR="00B60DF9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Защита исследовательских проектов.</w:t>
            </w:r>
          </w:p>
          <w:p w:rsidR="00B60DF9" w:rsidRPr="00770E4A" w:rsidRDefault="00B60DF9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Итоговое занятие. Обсуждение результатов выполненной работы.</w:t>
            </w:r>
          </w:p>
        </w:tc>
        <w:tc>
          <w:tcPr>
            <w:tcW w:w="1666" w:type="dxa"/>
          </w:tcPr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60DF9" w:rsidTr="00D13725">
        <w:tc>
          <w:tcPr>
            <w:tcW w:w="675" w:type="dxa"/>
          </w:tcPr>
          <w:p w:rsidR="00B60DF9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0DF9" w:rsidRDefault="00B60DF9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66" w:type="dxa"/>
          </w:tcPr>
          <w:p w:rsidR="00B60DF9" w:rsidRPr="00BC7F77" w:rsidRDefault="00B60DF9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60DF9" w:rsidRDefault="00B60DF9" w:rsidP="007F68BE">
      <w:pPr>
        <w:rPr>
          <w:rFonts w:ascii="Times New Roman" w:hAnsi="Times New Roman" w:cs="Times New Roman"/>
          <w:sz w:val="24"/>
          <w:szCs w:val="24"/>
        </w:rPr>
      </w:pPr>
    </w:p>
    <w:p w:rsidR="00B60DF9" w:rsidRDefault="00B60DF9" w:rsidP="007F68BE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7F68BE">
      <w:pPr>
        <w:rPr>
          <w:rFonts w:ascii="Times New Roman" w:hAnsi="Times New Roman" w:cs="Times New Roman"/>
          <w:sz w:val="24"/>
          <w:szCs w:val="24"/>
        </w:rPr>
      </w:pPr>
    </w:p>
    <w:p w:rsidR="00B60DF9" w:rsidRDefault="00B60DF9" w:rsidP="00B60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B60DF9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 w:rsidRPr="002B269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B60DF9" w:rsidRPr="00085FAC" w:rsidRDefault="00B60DF9" w:rsidP="00B60DF9">
      <w:pPr>
        <w:rPr>
          <w:rFonts w:ascii="Times New Roman" w:hAnsi="Times New Roman" w:cs="Times New Roman"/>
          <w:sz w:val="24"/>
          <w:szCs w:val="24"/>
        </w:rPr>
      </w:pPr>
      <w:r w:rsidRPr="002B74BD">
        <w:rPr>
          <w:rStyle w:val="a5"/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учащихся как способ познания окружающего мира</w:t>
      </w:r>
    </w:p>
    <w:p w:rsidR="00B60DF9" w:rsidRPr="002B2690" w:rsidRDefault="00B60DF9" w:rsidP="00B60D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B2690">
        <w:rPr>
          <w:rFonts w:ascii="Times New Roman" w:hAnsi="Times New Roman" w:cs="Times New Roman"/>
          <w:color w:val="000000"/>
          <w:sz w:val="24"/>
          <w:szCs w:val="24"/>
        </w:rPr>
        <w:t xml:space="preserve">   На этом этапе предполагается формирование и развит</w:t>
      </w:r>
      <w:r w:rsidRPr="002B2690">
        <w:rPr>
          <w:rStyle w:val="grame"/>
          <w:rFonts w:ascii="Times New Roman" w:hAnsi="Times New Roman" w:cs="Times New Roman"/>
          <w:color w:val="000000"/>
          <w:sz w:val="24"/>
          <w:szCs w:val="24"/>
        </w:rPr>
        <w:t>ие у у</w:t>
      </w:r>
      <w:r w:rsidRPr="002B2690">
        <w:rPr>
          <w:rFonts w:ascii="Times New Roman" w:hAnsi="Times New Roman" w:cs="Times New Roman"/>
          <w:color w:val="000000"/>
          <w:sz w:val="24"/>
          <w:szCs w:val="24"/>
        </w:rPr>
        <w:t>чащихся навыков осуществления научного исследования. Учащиеся получают представление о научном способе познания действительности, основных видах исследовательских работ, этапах осуществления исследовательской деятельности, методологии научного творчества, оформлении научно-исследовательских работ, представлении и защите завершенной исследовательской работы.</w:t>
      </w:r>
    </w:p>
    <w:p w:rsidR="00B60DF9" w:rsidRDefault="00B60DF9" w:rsidP="00B60D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</w:t>
      </w:r>
    </w:p>
    <w:p w:rsidR="00B60DF9" w:rsidRPr="002B2690" w:rsidRDefault="00B60DF9" w:rsidP="00B60D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EF5">
        <w:rPr>
          <w:rFonts w:ascii="Times New Roman" w:hAnsi="Times New Roman" w:cs="Times New Roman"/>
          <w:b/>
          <w:sz w:val="24"/>
          <w:szCs w:val="24"/>
        </w:rPr>
        <w:t>Работа над исследованием</w:t>
      </w:r>
    </w:p>
    <w:p w:rsidR="00B60DF9" w:rsidRPr="002B2690" w:rsidRDefault="00B60DF9" w:rsidP="00B60D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2B2690">
        <w:rPr>
          <w:rFonts w:ascii="Times New Roman" w:hAnsi="Times New Roman" w:cs="Times New Roman"/>
          <w:color w:val="000000"/>
          <w:sz w:val="24"/>
          <w:szCs w:val="24"/>
        </w:rPr>
        <w:t xml:space="preserve"> под руководством педагога определяет структуру исследовательской работы: обозначает актуальность проблемы; формулирует цель, задачи; определяет объект и предмет исследования; выбирает методы и методики, необходимые для осуществления исследования.</w:t>
      </w:r>
    </w:p>
    <w:p w:rsidR="00B60DF9" w:rsidRDefault="00B60DF9" w:rsidP="00B60D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690">
        <w:rPr>
          <w:rFonts w:ascii="Times New Roman" w:hAnsi="Times New Roman" w:cs="Times New Roman"/>
          <w:b/>
          <w:color w:val="000000"/>
          <w:sz w:val="24"/>
          <w:szCs w:val="24"/>
        </w:rPr>
        <w:t>Раздел 3.</w:t>
      </w:r>
    </w:p>
    <w:p w:rsidR="00B60DF9" w:rsidRPr="00085FAC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 w:rsidRPr="00030A24">
        <w:rPr>
          <w:rFonts w:ascii="Times New Roman" w:hAnsi="Times New Roman" w:cs="Times New Roman"/>
          <w:b/>
          <w:sz w:val="24"/>
          <w:szCs w:val="24"/>
        </w:rPr>
        <w:t>Подведение итогов. Оформление результатов</w:t>
      </w:r>
    </w:p>
    <w:p w:rsidR="00B60DF9" w:rsidRPr="002B2690" w:rsidRDefault="00B60DF9" w:rsidP="00B60D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2B269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литературный обзор по проблеме исследования и приступает к описанию его этапов, что в дальнейшем составит основную часть исследования.</w:t>
      </w:r>
    </w:p>
    <w:p w:rsidR="00B60DF9" w:rsidRDefault="00B60DF9" w:rsidP="00B60D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</w:t>
      </w:r>
    </w:p>
    <w:p w:rsidR="00B60DF9" w:rsidRPr="00085FAC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 w:rsidRPr="003A0633">
        <w:rPr>
          <w:rFonts w:ascii="Times New Roman" w:hAnsi="Times New Roman" w:cs="Times New Roman"/>
          <w:b/>
          <w:sz w:val="24"/>
          <w:szCs w:val="24"/>
        </w:rPr>
        <w:t>Предоставление результатов исследования</w:t>
      </w:r>
    </w:p>
    <w:p w:rsidR="00B60DF9" w:rsidRPr="002B2690" w:rsidRDefault="00B60DF9" w:rsidP="00B60DF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B2690">
        <w:rPr>
          <w:rFonts w:ascii="Times New Roman" w:hAnsi="Times New Roman" w:cs="Times New Roman"/>
          <w:color w:val="000000"/>
          <w:sz w:val="24"/>
          <w:szCs w:val="24"/>
        </w:rPr>
        <w:t xml:space="preserve"> подводит итоги: формулирует результаты исследования; делает выводы; анализирует итоги работы.</w:t>
      </w:r>
    </w:p>
    <w:p w:rsidR="00B60DF9" w:rsidRPr="002B2690" w:rsidRDefault="00B60DF9" w:rsidP="00B60DF9">
      <w:pPr>
        <w:rPr>
          <w:rFonts w:ascii="Times New Roman" w:hAnsi="Times New Roman" w:cs="Times New Roman"/>
          <w:sz w:val="24"/>
          <w:szCs w:val="24"/>
        </w:rPr>
      </w:pPr>
    </w:p>
    <w:p w:rsidR="00B60DF9" w:rsidRDefault="00B60DF9" w:rsidP="00B60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E8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которые должны приобрести обучающиеся</w:t>
      </w:r>
    </w:p>
    <w:p w:rsidR="00B60DF9" w:rsidRDefault="00B60DF9" w:rsidP="00B60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</w:t>
      </w:r>
      <w:r w:rsidRPr="003D70E8">
        <w:rPr>
          <w:rFonts w:ascii="Times New Roman" w:hAnsi="Times New Roman" w:cs="Times New Roman"/>
          <w:b/>
          <w:sz w:val="24"/>
          <w:szCs w:val="24"/>
        </w:rPr>
        <w:t>цессе реализации программы</w:t>
      </w:r>
      <w:r w:rsidRPr="00913C61">
        <w:rPr>
          <w:rFonts w:ascii="Times New Roman" w:hAnsi="Times New Roman" w:cs="Times New Roman"/>
          <w:sz w:val="24"/>
          <w:szCs w:val="24"/>
        </w:rPr>
        <w:cr/>
      </w:r>
    </w:p>
    <w:p w:rsidR="00B60DF9" w:rsidRPr="003D70E8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 w:rsidRPr="00913C61">
        <w:rPr>
          <w:rFonts w:ascii="Times New Roman" w:hAnsi="Times New Roman" w:cs="Times New Roman"/>
          <w:sz w:val="24"/>
          <w:szCs w:val="24"/>
        </w:rPr>
        <w:t>В ходе реализация программы «Учебно-исследовательская деятельность по математ</w:t>
      </w:r>
      <w:r>
        <w:rPr>
          <w:rFonts w:ascii="Times New Roman" w:hAnsi="Times New Roman" w:cs="Times New Roman"/>
          <w:sz w:val="24"/>
          <w:szCs w:val="24"/>
        </w:rPr>
        <w:t>ике» обу</w:t>
      </w:r>
      <w:r w:rsidRPr="00913C61">
        <w:rPr>
          <w:rFonts w:ascii="Times New Roman" w:hAnsi="Times New Roman" w:cs="Times New Roman"/>
          <w:sz w:val="24"/>
          <w:szCs w:val="24"/>
        </w:rPr>
        <w:t>чающиеся должны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60DF9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 w:rsidRPr="00356650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1FBB">
        <w:rPr>
          <w:rFonts w:ascii="Times New Roman" w:hAnsi="Times New Roman" w:cs="Times New Roman"/>
          <w:sz w:val="24"/>
          <w:szCs w:val="24"/>
        </w:rPr>
        <w:t>структуру исследовательскойдеятельности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0DF9" w:rsidRDefault="00B60DF9" w:rsidP="00B60D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3B8">
        <w:rPr>
          <w:rFonts w:ascii="Times New Roman" w:hAnsi="Times New Roman" w:cs="Times New Roman"/>
          <w:sz w:val="24"/>
          <w:szCs w:val="24"/>
        </w:rPr>
        <w:t xml:space="preserve">- </w:t>
      </w:r>
      <w:r w:rsidRPr="007C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виды учебных исследований;</w:t>
      </w:r>
    </w:p>
    <w:p w:rsidR="00B60DF9" w:rsidRPr="007C73B8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основные методы исследования.</w:t>
      </w:r>
    </w:p>
    <w:p w:rsidR="00B60DF9" w:rsidRDefault="00B60DF9" w:rsidP="00B60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уметь:</w:t>
      </w:r>
    </w:p>
    <w:p w:rsidR="00B60DF9" w:rsidRPr="00D11FBB" w:rsidRDefault="00B60DF9" w:rsidP="00B60DF9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планировать ее;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планировать свою работу, заранее просчитывать возможные результаты;</w:t>
      </w:r>
    </w:p>
    <w:p w:rsidR="00B60DF9" w:rsidRPr="00D11FBB" w:rsidRDefault="00B60DF9" w:rsidP="00B60DF9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целью;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источники информации;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отбирать и накапливать материал;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отобранный материал, сопоставлять факты;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себя и других;</w:t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выступать перед аудиторией.</w:t>
      </w:r>
      <w:r w:rsidRPr="00913C61">
        <w:rPr>
          <w:rFonts w:ascii="Times New Roman" w:hAnsi="Times New Roman" w:cs="Times New Roman"/>
          <w:sz w:val="24"/>
          <w:szCs w:val="24"/>
        </w:rPr>
        <w:cr/>
      </w:r>
    </w:p>
    <w:p w:rsidR="00B60DF9" w:rsidRDefault="00B60DF9" w:rsidP="00B60DF9">
      <w:pPr>
        <w:rPr>
          <w:rFonts w:ascii="Times New Roman" w:hAnsi="Times New Roman" w:cs="Times New Roman"/>
          <w:sz w:val="24"/>
          <w:szCs w:val="24"/>
        </w:rPr>
      </w:pPr>
      <w:r w:rsidRPr="00FE03E2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FE03E2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и повседневной жизни для решения задач. </w:t>
      </w: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A42C59" w:rsidRPr="00FE03E2" w:rsidRDefault="00A42C59" w:rsidP="00B60DF9">
      <w:pPr>
        <w:rPr>
          <w:rFonts w:ascii="Times New Roman" w:hAnsi="Times New Roman" w:cs="Times New Roman"/>
          <w:sz w:val="24"/>
          <w:szCs w:val="24"/>
        </w:rPr>
      </w:pPr>
    </w:p>
    <w:p w:rsidR="00B60DF9" w:rsidRPr="002E5B61" w:rsidRDefault="00B60DF9" w:rsidP="00B60DF9">
      <w:pPr>
        <w:rPr>
          <w:rFonts w:ascii="Times New Roman" w:hAnsi="Times New Roman" w:cs="Times New Roman"/>
          <w:sz w:val="24"/>
          <w:szCs w:val="24"/>
        </w:rPr>
      </w:pPr>
    </w:p>
    <w:p w:rsidR="00D52ADA" w:rsidRPr="00D13725" w:rsidRDefault="00D52ADA" w:rsidP="00D52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544"/>
        <w:gridCol w:w="1843"/>
        <w:gridCol w:w="1417"/>
        <w:gridCol w:w="1241"/>
      </w:tblGrid>
      <w:tr w:rsidR="00D52ADA" w:rsidTr="00D13725">
        <w:tc>
          <w:tcPr>
            <w:tcW w:w="675" w:type="dxa"/>
          </w:tcPr>
          <w:p w:rsidR="00D52ADA" w:rsidRPr="00637A85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ПРОГРАМНОГО МАТЕРИАЛА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ПОСОСБИЯ И ТСО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52ADA" w:rsidTr="00D13725">
        <w:trPr>
          <w:trHeight w:val="225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ADA" w:rsidRPr="00914970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B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учащихся как способ познания окружающего мира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Pr="00030A24" w:rsidRDefault="00D52ADA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rPr>
          <w:trHeight w:val="885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исследовательской работы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неделя сентября</w:t>
            </w:r>
          </w:p>
        </w:tc>
      </w:tr>
      <w:tr w:rsidR="00D52ADA" w:rsidTr="00D13725">
        <w:trPr>
          <w:trHeight w:val="780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учебных исследований обучающихся.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 я неделя сентября</w:t>
            </w:r>
          </w:p>
        </w:tc>
      </w:tr>
      <w:tr w:rsidR="00D52ADA" w:rsidTr="00D13725">
        <w:trPr>
          <w:trHeight w:val="825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учебных исследований обучающихся.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D52ADA" w:rsidTr="00D13725">
        <w:trPr>
          <w:trHeight w:val="264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ADA" w:rsidRPr="00B46EF5" w:rsidRDefault="00D52ADA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исследованием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Pr="00030A24" w:rsidRDefault="00D52ADA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r w:rsidRPr="00C76D89">
              <w:rPr>
                <w:rFonts w:ascii="Times New Roman" w:hAnsi="Times New Roman" w:cs="Times New Roman"/>
                <w:sz w:val="24"/>
                <w:szCs w:val="24"/>
              </w:rPr>
              <w:t>Выбор темы.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исследования.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еделя октября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исследования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еделя октября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исследования.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еделя октября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исследования.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D52ADA" w:rsidTr="00D13725">
        <w:trPr>
          <w:trHeight w:val="870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исследования, выбор оптимальных методов.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библиотечными каталогами.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08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выбранной темы, сбор информации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по выбранной теме  в ресурсах Интернета.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733E17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информации, полученной из Интернета.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D52ADA" w:rsidP="0008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733E1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33E17" w:rsidRPr="00B53E25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структурирование материалов исследования.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733E1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33E17" w:rsidRPr="00B53E25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rPr>
          <w:trHeight w:val="300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выводы.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rPr>
          <w:trHeight w:val="255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ADA" w:rsidRPr="00030A24" w:rsidRDefault="00D52ADA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2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Оформление результатов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Pr="00030A24" w:rsidRDefault="00D52ADA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исследования.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предварительных вариантов работ.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введению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основной части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заключения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списка литературы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080C0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B5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работы, устранение замечаний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9448B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рецензией на исследование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52ADA" w:rsidRDefault="009448B1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A354C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формы представления исследования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кадетам для публичного выступления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rPr>
          <w:trHeight w:val="525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rPr>
          <w:trHeight w:val="285"/>
        </w:trPr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2ADA" w:rsidRPr="003A0633" w:rsidRDefault="00D52ADA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3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результатов исследования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Pr="003A0633" w:rsidRDefault="00D52ADA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учебно-исследовательских умений.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пробная защита проектов.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проектов с учетом замечаний и предложений.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DA" w:rsidTr="00D13725">
        <w:tc>
          <w:tcPr>
            <w:tcW w:w="675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ADA" w:rsidRDefault="00D52ADA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Обсуждение результатов выполненной работы.</w:t>
            </w:r>
          </w:p>
        </w:tc>
        <w:tc>
          <w:tcPr>
            <w:tcW w:w="1843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52ADA" w:rsidRDefault="00A354CB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-я н</w:t>
            </w:r>
            <w:r w:rsidR="00D52ADA" w:rsidRPr="00B53E2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D52AD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D52ADA" w:rsidRDefault="00D52ADA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ADA" w:rsidRDefault="00D52ADA" w:rsidP="00D52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занятия: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 применение знаний.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по теме.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знаний, умений, навыков.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Комбинированное.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D52ADA" w:rsidRDefault="00D52ADA" w:rsidP="00D52A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Default="00D45748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A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616"/>
        <w:gridCol w:w="1730"/>
        <w:gridCol w:w="1615"/>
        <w:gridCol w:w="1276"/>
        <w:gridCol w:w="1241"/>
      </w:tblGrid>
      <w:tr w:rsidR="00D45748" w:rsidTr="00D13725">
        <w:tc>
          <w:tcPr>
            <w:tcW w:w="392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Раздел или тема по программе</w:t>
            </w:r>
          </w:p>
        </w:tc>
        <w:tc>
          <w:tcPr>
            <w:tcW w:w="1616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730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Методы и приемы организации уч</w:t>
            </w:r>
            <w:proofErr w:type="gramStart"/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. процесса ( в рамках занятий</w:t>
            </w:r>
          </w:p>
        </w:tc>
        <w:tc>
          <w:tcPr>
            <w:tcW w:w="1615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276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241" w:type="dxa"/>
          </w:tcPr>
          <w:p w:rsidR="00D45748" w:rsidRPr="00F971A6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A6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D45748" w:rsidTr="00D13725">
        <w:tc>
          <w:tcPr>
            <w:tcW w:w="392" w:type="dxa"/>
          </w:tcPr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748" w:rsidRPr="00AC2675" w:rsidRDefault="00D45748" w:rsidP="00D1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7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учащихся как способ познания окружающего мира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D45748" w:rsidRDefault="00D45748" w:rsidP="00D1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7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30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Комментированный показ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748" w:rsidRPr="00637B1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615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Примеры исследовательских работ, презентации.</w:t>
            </w:r>
          </w:p>
        </w:tc>
        <w:tc>
          <w:tcPr>
            <w:tcW w:w="1276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241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45748" w:rsidTr="00D13725">
        <w:tc>
          <w:tcPr>
            <w:tcW w:w="392" w:type="dxa"/>
          </w:tcPr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5748" w:rsidRPr="00AC2675" w:rsidRDefault="00D45748" w:rsidP="00D13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Работа над исследованием</w:t>
            </w:r>
          </w:p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Занятие-практикум.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30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Комментированный показ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615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Примеры исследовательских работ, презентации.</w:t>
            </w:r>
          </w:p>
        </w:tc>
        <w:tc>
          <w:tcPr>
            <w:tcW w:w="1276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241" w:type="dxa"/>
          </w:tcPr>
          <w:p w:rsidR="00D45748" w:rsidRPr="00637B1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Практический контроль</w:t>
            </w:r>
          </w:p>
        </w:tc>
      </w:tr>
      <w:tr w:rsidR="00D45748" w:rsidTr="00D13725">
        <w:tc>
          <w:tcPr>
            <w:tcW w:w="392" w:type="dxa"/>
          </w:tcPr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5748" w:rsidRPr="00AC2675" w:rsidRDefault="00D45748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Оформление результатов</w:t>
            </w:r>
          </w:p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45748" w:rsidRDefault="00D45748" w:rsidP="00D1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7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Занятие-практикум.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30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Комментированный показ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615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имеры исследовательских работ, П</w:t>
            </w: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резентации.</w:t>
            </w:r>
          </w:p>
        </w:tc>
        <w:tc>
          <w:tcPr>
            <w:tcW w:w="1276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241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конт</w:t>
            </w: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</w:tr>
      <w:tr w:rsidR="00D45748" w:rsidTr="00D13725">
        <w:tc>
          <w:tcPr>
            <w:tcW w:w="392" w:type="dxa"/>
          </w:tcPr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5748" w:rsidRPr="00AC2675" w:rsidRDefault="00D45748" w:rsidP="00D1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75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результатов исследования</w:t>
            </w:r>
          </w:p>
          <w:p w:rsidR="00D45748" w:rsidRPr="00AC267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45748" w:rsidRPr="00637B15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</w:t>
            </w:r>
          </w:p>
        </w:tc>
        <w:tc>
          <w:tcPr>
            <w:tcW w:w="1730" w:type="dxa"/>
          </w:tcPr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45748" w:rsidRPr="006D66D9" w:rsidRDefault="00D45748" w:rsidP="00D1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D9">
              <w:rPr>
                <w:rFonts w:ascii="Times New Roman" w:hAnsi="Times New Roman" w:cs="Times New Roman"/>
                <w:sz w:val="24"/>
                <w:szCs w:val="24"/>
              </w:rPr>
              <w:t>Комментированный показ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615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5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презентации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1241" w:type="dxa"/>
          </w:tcPr>
          <w:p w:rsidR="00D45748" w:rsidRDefault="00D45748" w:rsidP="00D1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72">
              <w:rPr>
                <w:rFonts w:ascii="Times New Roman" w:hAnsi="Times New Roman"/>
                <w:sz w:val="24"/>
                <w:szCs w:val="24"/>
              </w:rPr>
              <w:t>Практический контроль.</w:t>
            </w:r>
          </w:p>
          <w:p w:rsidR="00D45748" w:rsidRDefault="00D45748" w:rsidP="00D1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конференции</w:t>
            </w:r>
          </w:p>
        </w:tc>
      </w:tr>
    </w:tbl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25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48" w:rsidRDefault="00D13725" w:rsidP="00D45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13725" w:rsidRPr="00D13725" w:rsidRDefault="00D13725" w:rsidP="00D1372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3725">
        <w:rPr>
          <w:rFonts w:ascii="Times New Roman" w:hAnsi="Times New Roman" w:cs="Times New Roman"/>
          <w:sz w:val="24"/>
          <w:szCs w:val="24"/>
        </w:rPr>
        <w:t xml:space="preserve">Большая школьная </w:t>
      </w:r>
      <w:proofErr w:type="spellStart"/>
      <w:r w:rsidRPr="00D13725">
        <w:rPr>
          <w:rFonts w:ascii="Times New Roman" w:hAnsi="Times New Roman" w:cs="Times New Roman"/>
          <w:sz w:val="24"/>
          <w:szCs w:val="24"/>
        </w:rPr>
        <w:t>христоматия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3725" w:rsidRDefault="00534E89" w:rsidP="00D1372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– будущее Кузбасса».  </w:t>
      </w:r>
      <w:r w:rsidR="00D1372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D1372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13725" w:rsidRPr="00D13725">
        <w:rPr>
          <w:rFonts w:ascii="Times New Roman" w:hAnsi="Times New Roman" w:cs="Times New Roman"/>
          <w:sz w:val="24"/>
          <w:szCs w:val="24"/>
        </w:rPr>
        <w:t xml:space="preserve"> </w:t>
      </w:r>
      <w:r w:rsidR="00D13725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  <w:proofErr w:type="gramStart"/>
      <w:r w:rsidR="00D137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3725">
        <w:rPr>
          <w:rFonts w:ascii="Times New Roman" w:hAnsi="Times New Roman" w:cs="Times New Roman"/>
          <w:sz w:val="24"/>
          <w:szCs w:val="24"/>
        </w:rPr>
        <w:t xml:space="preserve"> Губернаторского многопрофильного лицея –</w:t>
      </w:r>
      <w:r>
        <w:rPr>
          <w:rFonts w:ascii="Times New Roman" w:hAnsi="Times New Roman" w:cs="Times New Roman"/>
          <w:sz w:val="24"/>
          <w:szCs w:val="24"/>
        </w:rPr>
        <w:t xml:space="preserve"> интерната \ под общей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Аглушевича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Кемерово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>
        <w:rPr>
          <w:rFonts w:ascii="Times New Roman" w:hAnsi="Times New Roman" w:cs="Times New Roman"/>
          <w:sz w:val="24"/>
          <w:szCs w:val="24"/>
        </w:rPr>
        <w:t>. 2009</w:t>
      </w:r>
      <w:r w:rsidR="00D13725">
        <w:rPr>
          <w:rFonts w:ascii="Times New Roman" w:hAnsi="Times New Roman" w:cs="Times New Roman"/>
          <w:sz w:val="24"/>
          <w:szCs w:val="24"/>
        </w:rPr>
        <w:t>.</w:t>
      </w:r>
    </w:p>
    <w:p w:rsidR="00D13725" w:rsidRDefault="00534E89" w:rsidP="00D1372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– будущее Кузбасса».  </w:t>
      </w:r>
      <w:r w:rsidR="00D1372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D1372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13725" w:rsidRPr="00D13725">
        <w:rPr>
          <w:rFonts w:ascii="Times New Roman" w:hAnsi="Times New Roman" w:cs="Times New Roman"/>
          <w:sz w:val="24"/>
          <w:szCs w:val="24"/>
        </w:rPr>
        <w:t xml:space="preserve"> </w:t>
      </w:r>
      <w:r w:rsidR="00D13725">
        <w:rPr>
          <w:rFonts w:ascii="Times New Roman" w:hAnsi="Times New Roman" w:cs="Times New Roman"/>
          <w:sz w:val="24"/>
          <w:szCs w:val="24"/>
        </w:rPr>
        <w:t>научно-практической конференции обучающихся Губернаторского многопрофильного лицея – интерната</w:t>
      </w:r>
      <w:r w:rsidRPr="0053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интерната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\ под общей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Аглушевича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; Кемерово Изд-во КРИПКиПРО.20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http://nsportal.ru</w:t>
        </w:r>
      </w:hyperlink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http://doc4web.ru</w:t>
        </w:r>
      </w:hyperlink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http://ippk.arkh-edu.ru</w:t>
        </w:r>
      </w:hyperlink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http://nnm-club.me</w:t>
        </w:r>
      </w:hyperlink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http://www.dslib.net</w:t>
        </w:r>
      </w:hyperlink>
    </w:p>
    <w:p w:rsidR="00534E89" w:rsidRDefault="00534E89" w:rsidP="00534E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C029C">
          <w:rPr>
            <w:rStyle w:val="aa"/>
            <w:rFonts w:ascii="Times New Roman" w:hAnsi="Times New Roman" w:cs="Times New Roman"/>
            <w:sz w:val="24"/>
            <w:szCs w:val="24"/>
          </w:rPr>
          <w:t>http://infourok.ru</w:t>
        </w:r>
      </w:hyperlink>
    </w:p>
    <w:p w:rsidR="00534E89" w:rsidRDefault="00534E89" w:rsidP="00534E8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E89" w:rsidRPr="00534E89" w:rsidRDefault="00534E89" w:rsidP="00534E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725" w:rsidRPr="00D13725" w:rsidRDefault="00D13725" w:rsidP="00D137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725" w:rsidRPr="00D13725" w:rsidRDefault="00D13725" w:rsidP="00D137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5748" w:rsidRPr="00D13725" w:rsidRDefault="00D45748" w:rsidP="00D457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DF9" w:rsidRDefault="00B60DF9" w:rsidP="007F68BE">
      <w:pPr>
        <w:rPr>
          <w:rFonts w:ascii="Times New Roman" w:hAnsi="Times New Roman" w:cs="Times New Roman"/>
          <w:sz w:val="24"/>
          <w:szCs w:val="24"/>
        </w:rPr>
      </w:pPr>
    </w:p>
    <w:p w:rsidR="00A42C59" w:rsidRDefault="00A42C59" w:rsidP="007F68BE">
      <w:pPr>
        <w:rPr>
          <w:rFonts w:ascii="Times New Roman" w:hAnsi="Times New Roman" w:cs="Times New Roman"/>
          <w:sz w:val="24"/>
          <w:szCs w:val="24"/>
        </w:rPr>
      </w:pPr>
    </w:p>
    <w:p w:rsidR="00A42C59" w:rsidRPr="00A42C59" w:rsidRDefault="00A42C59" w:rsidP="00A42C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2C59" w:rsidRPr="00A42C59" w:rsidSect="00D13725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25" w:rsidRDefault="00D13725" w:rsidP="008609DA">
      <w:pPr>
        <w:spacing w:after="0" w:line="240" w:lineRule="auto"/>
      </w:pPr>
      <w:r>
        <w:separator/>
      </w:r>
    </w:p>
  </w:endnote>
  <w:endnote w:type="continuationSeparator" w:id="0">
    <w:p w:rsidR="00D13725" w:rsidRDefault="00D13725" w:rsidP="0086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09611"/>
      <w:docPartObj>
        <w:docPartGallery w:val="Page Numbers (Bottom of Page)"/>
        <w:docPartUnique/>
      </w:docPartObj>
    </w:sdtPr>
    <w:sdtContent>
      <w:p w:rsidR="00D13725" w:rsidRDefault="00D137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89">
          <w:rPr>
            <w:noProof/>
          </w:rPr>
          <w:t>3</w:t>
        </w:r>
        <w:r>
          <w:fldChar w:fldCharType="end"/>
        </w:r>
      </w:p>
    </w:sdtContent>
  </w:sdt>
  <w:p w:rsidR="00D13725" w:rsidRDefault="00D137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25" w:rsidRDefault="00D13725" w:rsidP="008609DA">
      <w:pPr>
        <w:spacing w:after="0" w:line="240" w:lineRule="auto"/>
      </w:pPr>
      <w:r>
        <w:separator/>
      </w:r>
    </w:p>
  </w:footnote>
  <w:footnote w:type="continuationSeparator" w:id="0">
    <w:p w:rsidR="00D13725" w:rsidRDefault="00D13725" w:rsidP="0086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405"/>
    <w:multiLevelType w:val="hybridMultilevel"/>
    <w:tmpl w:val="E58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3D5D"/>
    <w:multiLevelType w:val="hybridMultilevel"/>
    <w:tmpl w:val="A79C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481F"/>
    <w:multiLevelType w:val="multilevel"/>
    <w:tmpl w:val="1E6EE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0C5BAE"/>
    <w:multiLevelType w:val="multilevel"/>
    <w:tmpl w:val="B8D69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AC0005"/>
    <w:multiLevelType w:val="hybridMultilevel"/>
    <w:tmpl w:val="5A0E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928"/>
    <w:multiLevelType w:val="hybridMultilevel"/>
    <w:tmpl w:val="2E1414E8"/>
    <w:lvl w:ilvl="0" w:tplc="879E5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1D6"/>
    <w:rsid w:val="00080C01"/>
    <w:rsid w:val="001A7257"/>
    <w:rsid w:val="003123E4"/>
    <w:rsid w:val="00317119"/>
    <w:rsid w:val="00534E89"/>
    <w:rsid w:val="00733E17"/>
    <w:rsid w:val="007D6986"/>
    <w:rsid w:val="007F68BE"/>
    <w:rsid w:val="008609DA"/>
    <w:rsid w:val="009448B1"/>
    <w:rsid w:val="00A354CB"/>
    <w:rsid w:val="00A42C59"/>
    <w:rsid w:val="00B60DF9"/>
    <w:rsid w:val="00CD41D6"/>
    <w:rsid w:val="00CE025E"/>
    <w:rsid w:val="00D13725"/>
    <w:rsid w:val="00D45748"/>
    <w:rsid w:val="00D5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DF9"/>
    <w:pPr>
      <w:ind w:left="720"/>
      <w:contextualSpacing/>
    </w:pPr>
  </w:style>
  <w:style w:type="character" w:styleId="a5">
    <w:name w:val="Strong"/>
    <w:basedOn w:val="a0"/>
    <w:uiPriority w:val="22"/>
    <w:qFormat/>
    <w:rsid w:val="00B60DF9"/>
    <w:rPr>
      <w:b/>
      <w:bCs/>
    </w:rPr>
  </w:style>
  <w:style w:type="character" w:customStyle="1" w:styleId="grame">
    <w:name w:val="grame"/>
    <w:basedOn w:val="a0"/>
    <w:rsid w:val="00B60DF9"/>
  </w:style>
  <w:style w:type="paragraph" w:styleId="a6">
    <w:name w:val="header"/>
    <w:basedOn w:val="a"/>
    <w:link w:val="a7"/>
    <w:uiPriority w:val="99"/>
    <w:unhideWhenUsed/>
    <w:rsid w:val="0086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9DA"/>
  </w:style>
  <w:style w:type="paragraph" w:styleId="a8">
    <w:name w:val="footer"/>
    <w:basedOn w:val="a"/>
    <w:link w:val="a9"/>
    <w:uiPriority w:val="99"/>
    <w:unhideWhenUsed/>
    <w:rsid w:val="0086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9DA"/>
  </w:style>
  <w:style w:type="character" w:styleId="aa">
    <w:name w:val="Hyperlink"/>
    <w:basedOn w:val="a0"/>
    <w:uiPriority w:val="99"/>
    <w:unhideWhenUsed/>
    <w:rsid w:val="00534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DF9"/>
    <w:pPr>
      <w:ind w:left="720"/>
      <w:contextualSpacing/>
    </w:pPr>
  </w:style>
  <w:style w:type="character" w:styleId="a5">
    <w:name w:val="Strong"/>
    <w:basedOn w:val="a0"/>
    <w:uiPriority w:val="22"/>
    <w:qFormat/>
    <w:rsid w:val="00B60DF9"/>
    <w:rPr>
      <w:b/>
      <w:bCs/>
    </w:rPr>
  </w:style>
  <w:style w:type="character" w:customStyle="1" w:styleId="grame">
    <w:name w:val="grame"/>
    <w:basedOn w:val="a0"/>
    <w:rsid w:val="00B60DF9"/>
  </w:style>
  <w:style w:type="paragraph" w:styleId="a6">
    <w:name w:val="header"/>
    <w:basedOn w:val="a"/>
    <w:link w:val="a7"/>
    <w:uiPriority w:val="99"/>
    <w:unhideWhenUsed/>
    <w:rsid w:val="0086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9DA"/>
  </w:style>
  <w:style w:type="paragraph" w:styleId="a8">
    <w:name w:val="footer"/>
    <w:basedOn w:val="a"/>
    <w:link w:val="a9"/>
    <w:uiPriority w:val="99"/>
    <w:unhideWhenUsed/>
    <w:rsid w:val="0086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13" Type="http://schemas.openxmlformats.org/officeDocument/2006/relationships/hyperlink" Target="http://www.dslib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nm-club.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ppk.arkh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2014-10-05T17:32:00Z</dcterms:created>
  <dcterms:modified xsi:type="dcterms:W3CDTF">2015-09-11T06:38:00Z</dcterms:modified>
</cp:coreProperties>
</file>