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83" w:rsidRDefault="00213583" w:rsidP="00213583">
      <w:pPr>
        <w:spacing w:line="360" w:lineRule="auto"/>
        <w:jc w:val="center"/>
      </w:pPr>
      <w:r>
        <w:t>Министерство образования и науки Краснодарского края</w:t>
      </w:r>
    </w:p>
    <w:p w:rsidR="00213583" w:rsidRDefault="00213583" w:rsidP="00213583">
      <w:pPr>
        <w:spacing w:line="360" w:lineRule="auto"/>
        <w:jc w:val="center"/>
      </w:pPr>
      <w:r>
        <w:t>Государственное бюджетное профессиональное образовательное учреждение</w:t>
      </w:r>
    </w:p>
    <w:p w:rsidR="00213583" w:rsidRDefault="00213583" w:rsidP="00213583">
      <w:pPr>
        <w:spacing w:line="360" w:lineRule="auto"/>
        <w:jc w:val="center"/>
      </w:pPr>
      <w:r>
        <w:t>Краснодарского края</w:t>
      </w:r>
    </w:p>
    <w:p w:rsidR="00213583" w:rsidRDefault="00213583" w:rsidP="00213583">
      <w:pPr>
        <w:spacing w:line="360" w:lineRule="auto"/>
        <w:jc w:val="center"/>
      </w:pPr>
      <w:r>
        <w:t>«Краснодарский архитектурно-строительный техникум»</w:t>
      </w:r>
    </w:p>
    <w:p w:rsidR="00213583" w:rsidRDefault="00213583" w:rsidP="00213583">
      <w:pPr>
        <w:spacing w:line="360" w:lineRule="auto"/>
        <w:jc w:val="center"/>
      </w:pPr>
    </w:p>
    <w:p w:rsidR="00213583" w:rsidRDefault="00213583" w:rsidP="00213583">
      <w:pPr>
        <w:spacing w:line="360" w:lineRule="auto"/>
        <w:jc w:val="center"/>
      </w:pPr>
    </w:p>
    <w:p w:rsidR="00213583" w:rsidRDefault="00213583" w:rsidP="00213583">
      <w:pPr>
        <w:spacing w:line="360" w:lineRule="auto"/>
        <w:jc w:val="center"/>
      </w:pPr>
    </w:p>
    <w:p w:rsidR="00213583" w:rsidRDefault="00213583" w:rsidP="00213583">
      <w:pPr>
        <w:spacing w:line="360" w:lineRule="auto"/>
        <w:jc w:val="center"/>
      </w:pPr>
    </w:p>
    <w:p w:rsidR="00213583" w:rsidRDefault="00213583" w:rsidP="00213583">
      <w:pPr>
        <w:spacing w:line="360" w:lineRule="auto"/>
        <w:jc w:val="center"/>
      </w:pPr>
    </w:p>
    <w:p w:rsidR="00213583" w:rsidRDefault="00213583" w:rsidP="00213583">
      <w:pPr>
        <w:spacing w:line="360" w:lineRule="auto"/>
        <w:jc w:val="center"/>
      </w:pPr>
    </w:p>
    <w:p w:rsidR="00213583" w:rsidRDefault="00213583" w:rsidP="00213583">
      <w:pPr>
        <w:spacing w:line="360" w:lineRule="auto"/>
        <w:jc w:val="center"/>
      </w:pPr>
    </w:p>
    <w:p w:rsidR="00213583" w:rsidRDefault="00213583" w:rsidP="00213583">
      <w:pPr>
        <w:spacing w:line="360" w:lineRule="auto"/>
        <w:jc w:val="center"/>
      </w:pPr>
    </w:p>
    <w:p w:rsidR="00213583" w:rsidRDefault="00213583" w:rsidP="00213583">
      <w:pPr>
        <w:spacing w:line="360" w:lineRule="auto"/>
        <w:jc w:val="both"/>
      </w:pPr>
    </w:p>
    <w:p w:rsidR="00213583" w:rsidRPr="00213583" w:rsidRDefault="00213583" w:rsidP="00213583">
      <w:pPr>
        <w:spacing w:line="360" w:lineRule="auto"/>
        <w:jc w:val="center"/>
        <w:rPr>
          <w:b/>
          <w:sz w:val="44"/>
          <w:szCs w:val="44"/>
        </w:rPr>
      </w:pPr>
      <w:r w:rsidRPr="00213583">
        <w:rPr>
          <w:b/>
          <w:sz w:val="44"/>
          <w:szCs w:val="44"/>
        </w:rPr>
        <w:t>Конспект классного мероприятия</w:t>
      </w:r>
    </w:p>
    <w:p w:rsidR="00213583" w:rsidRDefault="00213583" w:rsidP="00213583">
      <w:pPr>
        <w:spacing w:line="360" w:lineRule="auto"/>
        <w:jc w:val="both"/>
      </w:pPr>
      <w:r>
        <w:t xml:space="preserve"> на тему: </w:t>
      </w:r>
      <w:r w:rsidR="00BF5485">
        <w:t>Всероссийский урок мира (1 сентября 2015 года)</w:t>
      </w:r>
    </w:p>
    <w:p w:rsidR="00213583" w:rsidRDefault="00213583" w:rsidP="00213583">
      <w:pPr>
        <w:spacing w:line="360" w:lineRule="auto"/>
        <w:jc w:val="both"/>
      </w:pPr>
    </w:p>
    <w:p w:rsidR="00213583" w:rsidRDefault="00213583" w:rsidP="00213583">
      <w:pPr>
        <w:spacing w:line="360" w:lineRule="auto"/>
        <w:jc w:val="both"/>
      </w:pPr>
    </w:p>
    <w:p w:rsidR="00213583" w:rsidRDefault="00213583" w:rsidP="00213583">
      <w:pPr>
        <w:spacing w:line="360" w:lineRule="auto"/>
        <w:jc w:val="both"/>
      </w:pPr>
    </w:p>
    <w:p w:rsidR="00213583" w:rsidRDefault="00213583" w:rsidP="00213583">
      <w:pPr>
        <w:spacing w:line="360" w:lineRule="auto"/>
        <w:jc w:val="both"/>
      </w:pPr>
    </w:p>
    <w:p w:rsidR="00213583" w:rsidRDefault="00213583" w:rsidP="00213583">
      <w:pPr>
        <w:spacing w:line="360" w:lineRule="auto"/>
        <w:jc w:val="both"/>
      </w:pPr>
    </w:p>
    <w:p w:rsidR="00213583" w:rsidRDefault="00213583" w:rsidP="00213583">
      <w:pPr>
        <w:spacing w:line="360" w:lineRule="auto"/>
        <w:jc w:val="both"/>
      </w:pPr>
    </w:p>
    <w:p w:rsidR="00213583" w:rsidRDefault="00213583" w:rsidP="00213583">
      <w:pPr>
        <w:spacing w:line="360" w:lineRule="auto"/>
        <w:jc w:val="both"/>
      </w:pPr>
    </w:p>
    <w:p w:rsidR="00213583" w:rsidRDefault="00213583" w:rsidP="00213583">
      <w:pPr>
        <w:spacing w:line="360" w:lineRule="auto"/>
        <w:ind w:left="4956" w:firstLine="708"/>
        <w:jc w:val="both"/>
      </w:pPr>
      <w:r>
        <w:t>отделение Архитектура</w:t>
      </w:r>
    </w:p>
    <w:p w:rsidR="00213583" w:rsidRDefault="00213583" w:rsidP="00213583">
      <w:pPr>
        <w:spacing w:line="360" w:lineRule="auto"/>
        <w:ind w:left="4956" w:firstLine="708"/>
        <w:jc w:val="both"/>
      </w:pPr>
      <w:r>
        <w:t>группа 187 Реклама</w:t>
      </w:r>
    </w:p>
    <w:p w:rsidR="00213583" w:rsidRDefault="00213583" w:rsidP="00213583">
      <w:pPr>
        <w:spacing w:line="360" w:lineRule="auto"/>
        <w:ind w:left="4956"/>
        <w:jc w:val="both"/>
      </w:pPr>
      <w:r>
        <w:t xml:space="preserve">         куратор группы Пушкарская Т.В.</w:t>
      </w:r>
    </w:p>
    <w:p w:rsidR="00213583" w:rsidRDefault="00213583" w:rsidP="00213583">
      <w:pPr>
        <w:spacing w:line="360" w:lineRule="auto"/>
        <w:jc w:val="both"/>
      </w:pPr>
      <w:r>
        <w:t xml:space="preserve"> </w:t>
      </w:r>
    </w:p>
    <w:p w:rsidR="00213583" w:rsidRDefault="00213583" w:rsidP="00213583">
      <w:pPr>
        <w:spacing w:line="360" w:lineRule="auto"/>
        <w:jc w:val="both"/>
      </w:pPr>
    </w:p>
    <w:p w:rsidR="00213583" w:rsidRDefault="00213583" w:rsidP="00213583">
      <w:pPr>
        <w:spacing w:line="360" w:lineRule="auto"/>
        <w:jc w:val="both"/>
      </w:pPr>
    </w:p>
    <w:p w:rsidR="00213583" w:rsidRDefault="00213583" w:rsidP="00213583">
      <w:pPr>
        <w:spacing w:line="360" w:lineRule="auto"/>
        <w:jc w:val="center"/>
      </w:pPr>
      <w:r>
        <w:t>201</w:t>
      </w:r>
      <w:r w:rsidR="00BF5485">
        <w:t>5</w:t>
      </w:r>
      <w:r>
        <w:t xml:space="preserve"> год</w:t>
      </w:r>
    </w:p>
    <w:p w:rsidR="00213583" w:rsidRDefault="00213583" w:rsidP="00213583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Тема: </w:t>
      </w:r>
      <w:r w:rsidRPr="00BF5485">
        <w:rPr>
          <w:b/>
        </w:rPr>
        <w:t>«</w:t>
      </w:r>
      <w:r w:rsidR="00BF5485" w:rsidRPr="00BF5485">
        <w:rPr>
          <w:b/>
        </w:rPr>
        <w:t>Всероссийский урок мира (1 сентября 2015 года)»</w:t>
      </w:r>
    </w:p>
    <w:p w:rsidR="00213583" w:rsidRDefault="00213583" w:rsidP="00213583">
      <w:pPr>
        <w:spacing w:line="360" w:lineRule="auto"/>
        <w:jc w:val="both"/>
        <w:rPr>
          <w:b/>
        </w:rPr>
      </w:pPr>
    </w:p>
    <w:p w:rsidR="00213583" w:rsidRDefault="00213583" w:rsidP="00213583">
      <w:pPr>
        <w:spacing w:line="360" w:lineRule="auto"/>
        <w:jc w:val="both"/>
      </w:pPr>
      <w:r>
        <w:rPr>
          <w:b/>
        </w:rPr>
        <w:t xml:space="preserve">Форма проведения: </w:t>
      </w:r>
      <w:r>
        <w:t>классно</w:t>
      </w:r>
      <w:r w:rsidR="00BF5485">
        <w:t>го</w:t>
      </w:r>
      <w:r>
        <w:t xml:space="preserve"> мероприяти</w:t>
      </w:r>
      <w:r w:rsidR="00BF5485">
        <w:t>я</w:t>
      </w:r>
    </w:p>
    <w:p w:rsidR="00213583" w:rsidRDefault="00213583" w:rsidP="00213583">
      <w:pPr>
        <w:spacing w:line="360" w:lineRule="auto"/>
        <w:jc w:val="both"/>
      </w:pPr>
    </w:p>
    <w:p w:rsidR="00213583" w:rsidRDefault="00213583" w:rsidP="00213583">
      <w:pPr>
        <w:spacing w:line="360" w:lineRule="auto"/>
        <w:jc w:val="both"/>
      </w:pPr>
      <w:r>
        <w:rPr>
          <w:b/>
        </w:rPr>
        <w:t xml:space="preserve">Цель проведения: </w:t>
      </w:r>
      <w:r w:rsidR="00BF5485">
        <w:rPr>
          <w:color w:val="343434"/>
        </w:rPr>
        <w:t>в</w:t>
      </w:r>
      <w:r w:rsidR="00BF5485" w:rsidRPr="00BF5485">
        <w:rPr>
          <w:color w:val="343434"/>
        </w:rPr>
        <w:t>оспитывать, развивать и приумножать лучшие качества ч</w:t>
      </w:r>
      <w:r w:rsidR="00BF5485" w:rsidRPr="00BF5485">
        <w:rPr>
          <w:color w:val="343434"/>
        </w:rPr>
        <w:t>е</w:t>
      </w:r>
      <w:r w:rsidR="00BF5485" w:rsidRPr="00BF5485">
        <w:rPr>
          <w:color w:val="343434"/>
        </w:rPr>
        <w:t>ловека: патриотизм, гражданственность, гордость за свою Родину, стремл</w:t>
      </w:r>
      <w:r w:rsidR="00BF5485" w:rsidRPr="00BF5485">
        <w:rPr>
          <w:color w:val="343434"/>
        </w:rPr>
        <w:t>е</w:t>
      </w:r>
      <w:r w:rsidR="00BF5485" w:rsidRPr="00BF5485">
        <w:rPr>
          <w:color w:val="343434"/>
        </w:rPr>
        <w:t>ние к миру.</w:t>
      </w:r>
    </w:p>
    <w:p w:rsidR="00213583" w:rsidRDefault="00213583" w:rsidP="00213583">
      <w:pPr>
        <w:spacing w:line="360" w:lineRule="auto"/>
        <w:jc w:val="both"/>
      </w:pPr>
    </w:p>
    <w:p w:rsidR="00213583" w:rsidRPr="00213583" w:rsidRDefault="00213583" w:rsidP="00213583">
      <w:pPr>
        <w:spacing w:line="360" w:lineRule="auto"/>
        <w:jc w:val="both"/>
        <w:rPr>
          <w:b/>
        </w:rPr>
      </w:pPr>
      <w:r w:rsidRPr="00213583">
        <w:rPr>
          <w:b/>
        </w:rPr>
        <w:t>Задачи:</w:t>
      </w:r>
    </w:p>
    <w:p w:rsidR="00213583" w:rsidRDefault="00213583" w:rsidP="00213583">
      <w:pPr>
        <w:spacing w:line="360" w:lineRule="auto"/>
        <w:jc w:val="both"/>
        <w:rPr>
          <w:i/>
        </w:rPr>
      </w:pPr>
      <w:r>
        <w:rPr>
          <w:i/>
        </w:rPr>
        <w:t>Образовательные:</w:t>
      </w:r>
    </w:p>
    <w:p w:rsidR="00213583" w:rsidRDefault="00213583" w:rsidP="00213583">
      <w:pPr>
        <w:pStyle w:val="a3"/>
        <w:numPr>
          <w:ilvl w:val="0"/>
          <w:numId w:val="1"/>
        </w:numPr>
        <w:spacing w:line="360" w:lineRule="auto"/>
        <w:ind w:left="0" w:firstLine="851"/>
        <w:jc w:val="both"/>
      </w:pPr>
      <w:r>
        <w:t>объяснить понятие «</w:t>
      </w:r>
      <w:r w:rsidR="00485131">
        <w:t>Мир</w:t>
      </w:r>
      <w:r>
        <w:t>»;</w:t>
      </w:r>
    </w:p>
    <w:p w:rsidR="00485131" w:rsidRDefault="00485131" w:rsidP="0048513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</w:pPr>
      <w:r>
        <w:t>объяснить понятие «</w:t>
      </w:r>
      <w:r>
        <w:t>Война</w:t>
      </w:r>
      <w:r>
        <w:t>»;</w:t>
      </w:r>
    </w:p>
    <w:p w:rsidR="00485131" w:rsidRDefault="00485131" w:rsidP="0048513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</w:pPr>
      <w:r>
        <w:t>объяснить понятие «Мир»;</w:t>
      </w:r>
    </w:p>
    <w:p w:rsidR="00213583" w:rsidRDefault="00213583" w:rsidP="0048513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</w:pPr>
      <w:r>
        <w:t xml:space="preserve">познакомить студентов с историческими </w:t>
      </w:r>
      <w:r w:rsidR="00485131">
        <w:t>фактами.</w:t>
      </w:r>
    </w:p>
    <w:p w:rsidR="00F7633F" w:rsidRPr="00F7633F" w:rsidRDefault="00F7633F" w:rsidP="00F7633F">
      <w:pPr>
        <w:pStyle w:val="a3"/>
        <w:spacing w:line="360" w:lineRule="auto"/>
        <w:ind w:left="0"/>
        <w:jc w:val="both"/>
        <w:rPr>
          <w:i/>
        </w:rPr>
      </w:pPr>
      <w:r w:rsidRPr="00F7633F">
        <w:rPr>
          <w:i/>
        </w:rPr>
        <w:t>Развивающие:</w:t>
      </w:r>
    </w:p>
    <w:p w:rsidR="00F7633F" w:rsidRDefault="00F7633F" w:rsidP="00F7633F">
      <w:pPr>
        <w:pStyle w:val="a3"/>
        <w:numPr>
          <w:ilvl w:val="0"/>
          <w:numId w:val="4"/>
        </w:numPr>
        <w:spacing w:line="360" w:lineRule="auto"/>
        <w:ind w:left="0" w:firstLine="851"/>
        <w:jc w:val="both"/>
      </w:pPr>
      <w:r w:rsidRPr="0038349A">
        <w:t>развивать произвольное внимание через использование мультим</w:t>
      </w:r>
      <w:r w:rsidRPr="0038349A">
        <w:t>е</w:t>
      </w:r>
      <w:r w:rsidRPr="0038349A">
        <w:t>дийных средств, инт</w:t>
      </w:r>
      <w:r>
        <w:t>онационной выразительности речи;</w:t>
      </w:r>
    </w:p>
    <w:p w:rsidR="00F7633F" w:rsidRDefault="00F7633F" w:rsidP="00F7633F">
      <w:pPr>
        <w:pStyle w:val="a3"/>
        <w:numPr>
          <w:ilvl w:val="0"/>
          <w:numId w:val="4"/>
        </w:numPr>
        <w:spacing w:after="200" w:line="360" w:lineRule="auto"/>
        <w:ind w:left="0" w:firstLine="851"/>
        <w:jc w:val="both"/>
      </w:pPr>
      <w:r w:rsidRPr="0038349A">
        <w:t>развивать мыслите</w:t>
      </w:r>
      <w:r w:rsidR="003C735E">
        <w:t>льные процессы.</w:t>
      </w:r>
    </w:p>
    <w:p w:rsidR="00213583" w:rsidRDefault="00F7633F" w:rsidP="00F7633F">
      <w:pPr>
        <w:pStyle w:val="a3"/>
        <w:spacing w:line="360" w:lineRule="auto"/>
        <w:ind w:left="0"/>
        <w:jc w:val="both"/>
        <w:rPr>
          <w:i/>
        </w:rPr>
      </w:pPr>
      <w:r>
        <w:rPr>
          <w:i/>
        </w:rPr>
        <w:t>Воспитывающие:</w:t>
      </w:r>
    </w:p>
    <w:p w:rsidR="00F7633F" w:rsidRDefault="00F7633F" w:rsidP="00F7633F">
      <w:pPr>
        <w:pStyle w:val="a3"/>
        <w:numPr>
          <w:ilvl w:val="0"/>
          <w:numId w:val="3"/>
        </w:numPr>
        <w:spacing w:line="360" w:lineRule="auto"/>
        <w:ind w:left="0" w:firstLine="851"/>
        <w:jc w:val="both"/>
      </w:pPr>
      <w:r>
        <w:t>в</w:t>
      </w:r>
      <w:r w:rsidRPr="0038349A">
        <w:t>оспитывать интерес к изучению истории своей страны;</w:t>
      </w:r>
    </w:p>
    <w:p w:rsidR="00F7633F" w:rsidRDefault="00F7633F" w:rsidP="00F7633F">
      <w:pPr>
        <w:pStyle w:val="a3"/>
        <w:numPr>
          <w:ilvl w:val="0"/>
          <w:numId w:val="3"/>
        </w:numPr>
        <w:spacing w:line="360" w:lineRule="auto"/>
        <w:ind w:left="0" w:firstLine="851"/>
        <w:jc w:val="both"/>
      </w:pPr>
      <w:r>
        <w:t>в</w:t>
      </w:r>
      <w:r w:rsidRPr="0038349A">
        <w:t>оспитывать чувство гордости</w:t>
      </w:r>
      <w:r w:rsidR="003C735E">
        <w:t>,</w:t>
      </w:r>
      <w:r w:rsidRPr="0038349A">
        <w:t xml:space="preserve"> уважения к защитникам госуда</w:t>
      </w:r>
      <w:r w:rsidRPr="0038349A">
        <w:t>р</w:t>
      </w:r>
      <w:r w:rsidRPr="0038349A">
        <w:t>ства;</w:t>
      </w:r>
    </w:p>
    <w:p w:rsidR="00F7633F" w:rsidRDefault="00F7633F" w:rsidP="00F7633F">
      <w:pPr>
        <w:pStyle w:val="a3"/>
        <w:numPr>
          <w:ilvl w:val="0"/>
          <w:numId w:val="3"/>
        </w:numPr>
        <w:spacing w:line="360" w:lineRule="auto"/>
        <w:ind w:left="0" w:firstLine="851"/>
        <w:jc w:val="both"/>
      </w:pPr>
      <w:r>
        <w:t>ф</w:t>
      </w:r>
      <w:r w:rsidRPr="0038349A">
        <w:t>ормировать чувство гражданственности и патриотизма;</w:t>
      </w:r>
    </w:p>
    <w:p w:rsidR="00F7633F" w:rsidRDefault="00F7633F" w:rsidP="00F7633F">
      <w:pPr>
        <w:pStyle w:val="a3"/>
        <w:numPr>
          <w:ilvl w:val="0"/>
          <w:numId w:val="3"/>
        </w:numPr>
        <w:spacing w:line="360" w:lineRule="auto"/>
        <w:ind w:left="0" w:firstLine="851"/>
        <w:jc w:val="both"/>
      </w:pPr>
      <w:r>
        <w:t>в</w:t>
      </w:r>
      <w:r w:rsidRPr="0038349A">
        <w:t>оспитывать умение работать в команде;</w:t>
      </w:r>
    </w:p>
    <w:p w:rsidR="00F7633F" w:rsidRPr="0038349A" w:rsidRDefault="00F7633F" w:rsidP="00F7633F">
      <w:pPr>
        <w:pStyle w:val="a3"/>
        <w:numPr>
          <w:ilvl w:val="0"/>
          <w:numId w:val="3"/>
        </w:numPr>
        <w:spacing w:line="360" w:lineRule="auto"/>
        <w:ind w:left="0" w:firstLine="851"/>
        <w:jc w:val="both"/>
      </w:pPr>
      <w:r>
        <w:t>в</w:t>
      </w:r>
      <w:r w:rsidRPr="0038349A">
        <w:t>оспитывать уважение к чужой точке зрения.</w:t>
      </w:r>
    </w:p>
    <w:p w:rsidR="00F7633F" w:rsidRDefault="00F7633F" w:rsidP="00F7633F">
      <w:pPr>
        <w:pStyle w:val="a3"/>
        <w:spacing w:line="360" w:lineRule="auto"/>
        <w:ind w:left="0" w:firstLine="851"/>
        <w:jc w:val="both"/>
      </w:pPr>
    </w:p>
    <w:p w:rsidR="00F7633F" w:rsidRDefault="00F7633F" w:rsidP="00F7633F">
      <w:pPr>
        <w:pStyle w:val="a3"/>
        <w:spacing w:line="360" w:lineRule="auto"/>
        <w:ind w:left="0" w:firstLine="851"/>
        <w:jc w:val="both"/>
      </w:pPr>
      <w:r>
        <w:rPr>
          <w:b/>
        </w:rPr>
        <w:t>Методы: д</w:t>
      </w:r>
      <w:r>
        <w:t>емонстрация, ра</w:t>
      </w:r>
      <w:r w:rsidR="00BF5485">
        <w:t>ссказ, объяснения, беседа</w:t>
      </w:r>
      <w:r>
        <w:t>.</w:t>
      </w:r>
    </w:p>
    <w:p w:rsidR="00F7633F" w:rsidRDefault="00F7633F" w:rsidP="00F7633F">
      <w:pPr>
        <w:pStyle w:val="a3"/>
        <w:spacing w:line="360" w:lineRule="auto"/>
        <w:ind w:left="0" w:firstLine="851"/>
        <w:jc w:val="both"/>
      </w:pPr>
    </w:p>
    <w:p w:rsidR="00F7633F" w:rsidRDefault="00F7633F" w:rsidP="00F7633F">
      <w:pPr>
        <w:pStyle w:val="a3"/>
        <w:spacing w:line="360" w:lineRule="auto"/>
        <w:ind w:left="0" w:firstLine="851"/>
        <w:jc w:val="both"/>
      </w:pPr>
      <w:r>
        <w:rPr>
          <w:b/>
        </w:rPr>
        <w:t xml:space="preserve">Оборудование и материалы: </w:t>
      </w:r>
      <w:r w:rsidR="003C735E">
        <w:t>мультимедийный проектор, компьютер.</w:t>
      </w:r>
    </w:p>
    <w:p w:rsidR="003C735E" w:rsidRDefault="003C735E" w:rsidP="00F7633F">
      <w:pPr>
        <w:pStyle w:val="a3"/>
        <w:spacing w:line="360" w:lineRule="auto"/>
        <w:ind w:left="0" w:firstLine="851"/>
        <w:jc w:val="both"/>
      </w:pPr>
    </w:p>
    <w:p w:rsidR="003C735E" w:rsidRDefault="003C735E" w:rsidP="003C735E">
      <w:pPr>
        <w:pStyle w:val="a3"/>
        <w:spacing w:line="360" w:lineRule="auto"/>
        <w:ind w:left="0"/>
        <w:jc w:val="center"/>
        <w:rPr>
          <w:b/>
        </w:rPr>
      </w:pPr>
      <w:r w:rsidRPr="003C735E">
        <w:rPr>
          <w:b/>
        </w:rPr>
        <w:t>ХОД МЕРОПРИЯТИЯ</w:t>
      </w:r>
    </w:p>
    <w:p w:rsidR="003C735E" w:rsidRDefault="003C735E" w:rsidP="003C735E">
      <w:pPr>
        <w:pStyle w:val="a3"/>
        <w:spacing w:line="360" w:lineRule="auto"/>
        <w:ind w:left="0" w:firstLine="851"/>
        <w:jc w:val="both"/>
      </w:pPr>
      <w:r>
        <w:t>(Слайд 1.)</w:t>
      </w:r>
    </w:p>
    <w:p w:rsidR="00BF5485" w:rsidRDefault="00BF5485" w:rsidP="003C735E">
      <w:pPr>
        <w:pStyle w:val="a3"/>
        <w:spacing w:line="360" w:lineRule="auto"/>
        <w:ind w:left="0" w:firstLine="851"/>
        <w:jc w:val="both"/>
        <w:rPr>
          <w:rFonts w:cs="Arial"/>
          <w:bCs/>
          <w:color w:val="424242"/>
        </w:rPr>
      </w:pPr>
      <w:r w:rsidRPr="00BF5485">
        <w:rPr>
          <w:color w:val="343434"/>
        </w:rPr>
        <w:t>Поздравление студентов с новым учебным годом.</w:t>
      </w:r>
      <w:r w:rsidRPr="00BF5485">
        <w:rPr>
          <w:rFonts w:cs="Arial"/>
          <w:bCs/>
          <w:color w:val="424242"/>
        </w:rPr>
        <w:t xml:space="preserve"> </w:t>
      </w:r>
    </w:p>
    <w:p w:rsidR="00BF5485" w:rsidRPr="00BF5485" w:rsidRDefault="00BF5485" w:rsidP="00BF548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BF5485">
        <w:rPr>
          <w:iCs/>
          <w:color w:val="343434"/>
        </w:rPr>
        <w:t>Нам нужен мир, чтоб строить города</w:t>
      </w:r>
    </w:p>
    <w:p w:rsidR="00BF5485" w:rsidRPr="00BF5485" w:rsidRDefault="00BF5485" w:rsidP="00BF548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BF5485">
        <w:rPr>
          <w:iCs/>
          <w:color w:val="343434"/>
        </w:rPr>
        <w:t>Его хотят все люди доброй воли</w:t>
      </w:r>
    </w:p>
    <w:p w:rsidR="00BF5485" w:rsidRDefault="00BF5485" w:rsidP="00BF5485">
      <w:pPr>
        <w:pStyle w:val="a3"/>
        <w:spacing w:line="360" w:lineRule="auto"/>
        <w:ind w:left="0" w:firstLine="851"/>
        <w:jc w:val="both"/>
        <w:rPr>
          <w:iCs/>
          <w:color w:val="343434"/>
        </w:rPr>
      </w:pPr>
      <w:r w:rsidRPr="00BF5485">
        <w:rPr>
          <w:iCs/>
          <w:color w:val="343434"/>
        </w:rPr>
        <w:t>Нам нужен мир навеки! Навсегда</w:t>
      </w:r>
    </w:p>
    <w:p w:rsidR="00BF5485" w:rsidRDefault="00BF5485" w:rsidP="00BF5485">
      <w:pPr>
        <w:pStyle w:val="a3"/>
        <w:spacing w:line="360" w:lineRule="auto"/>
        <w:ind w:left="0" w:firstLine="851"/>
        <w:jc w:val="both"/>
        <w:rPr>
          <w:iCs/>
          <w:color w:val="343434"/>
        </w:rPr>
      </w:pPr>
      <w:r>
        <w:rPr>
          <w:iCs/>
          <w:color w:val="343434"/>
        </w:rPr>
        <w:t>Чтобы цвела Земля, рождались Дети</w:t>
      </w:r>
      <w:r w:rsidRPr="00BF5485">
        <w:rPr>
          <w:iCs/>
          <w:color w:val="343434"/>
        </w:rPr>
        <w:t>!!!</w:t>
      </w:r>
    </w:p>
    <w:p w:rsidR="00BF5485" w:rsidRPr="00BF5485" w:rsidRDefault="00BF5485" w:rsidP="00BF5485">
      <w:pPr>
        <w:pStyle w:val="a3"/>
        <w:spacing w:line="360" w:lineRule="auto"/>
        <w:ind w:left="0" w:firstLine="851"/>
        <w:jc w:val="both"/>
        <w:rPr>
          <w:rFonts w:cs="Arial"/>
          <w:bCs/>
          <w:color w:val="424242"/>
        </w:rPr>
      </w:pPr>
      <w:r>
        <w:rPr>
          <w:iCs/>
          <w:color w:val="343434"/>
        </w:rPr>
        <w:t>Тема нашего классного часа пройдет под девизом «Мир без терроризма, Мир без насилия, Мир без тревоги и слез» .</w:t>
      </w:r>
    </w:p>
    <w:p w:rsidR="0028550C" w:rsidRDefault="0028550C" w:rsidP="003C735E">
      <w:pPr>
        <w:pStyle w:val="a3"/>
        <w:spacing w:line="360" w:lineRule="auto"/>
        <w:ind w:left="0" w:firstLine="851"/>
        <w:jc w:val="both"/>
        <w:rPr>
          <w:rFonts w:cs="Arial"/>
          <w:bCs/>
          <w:color w:val="424242"/>
        </w:rPr>
      </w:pPr>
      <w:r>
        <w:rPr>
          <w:rFonts w:cs="Arial"/>
          <w:bCs/>
          <w:color w:val="424242"/>
        </w:rPr>
        <w:t>(Слайд 2.)</w:t>
      </w:r>
    </w:p>
    <w:p w:rsidR="00BF5485" w:rsidRDefault="00BF5485" w:rsidP="00BF5485">
      <w:pPr>
        <w:widowControl w:val="0"/>
        <w:autoSpaceDE w:val="0"/>
        <w:autoSpaceDN w:val="0"/>
        <w:adjustRightInd w:val="0"/>
        <w:spacing w:line="360" w:lineRule="auto"/>
        <w:ind w:firstLine="851"/>
        <w:rPr>
          <w:color w:val="343434"/>
        </w:rPr>
      </w:pPr>
      <w:r w:rsidRPr="00BF5485">
        <w:rPr>
          <w:color w:val="343434"/>
        </w:rPr>
        <w:t>Мир</w:t>
      </w:r>
      <w:r>
        <w:rPr>
          <w:color w:val="343434"/>
        </w:rPr>
        <w:t xml:space="preserve"> это</w:t>
      </w:r>
      <w:r w:rsidRPr="00BF5485">
        <w:rPr>
          <w:color w:val="343434"/>
        </w:rPr>
        <w:t xml:space="preserve"> Вселенная, планета, земной шар, а также население, люди зе</w:t>
      </w:r>
      <w:r w:rsidRPr="00BF5485">
        <w:rPr>
          <w:color w:val="343434"/>
        </w:rPr>
        <w:t>м</w:t>
      </w:r>
      <w:r w:rsidRPr="00BF5485">
        <w:rPr>
          <w:color w:val="343434"/>
        </w:rPr>
        <w:t>ного шара</w:t>
      </w:r>
      <w:r>
        <w:rPr>
          <w:color w:val="343434"/>
        </w:rPr>
        <w:t xml:space="preserve"> – Дети</w:t>
      </w:r>
      <w:r w:rsidRPr="00BF5485">
        <w:rPr>
          <w:color w:val="343434"/>
        </w:rPr>
        <w:t xml:space="preserve">. </w:t>
      </w:r>
    </w:p>
    <w:p w:rsidR="00BF5485" w:rsidRPr="00BF5485" w:rsidRDefault="00BF5485" w:rsidP="00BF5485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</w:rPr>
      </w:pPr>
      <w:r w:rsidRPr="00BF5485">
        <w:rPr>
          <w:color w:val="343434"/>
        </w:rPr>
        <w:t>Мир это дружеские связи, согласия между кем-либо, отсутствие во</w:t>
      </w:r>
      <w:r w:rsidRPr="00BF5485">
        <w:rPr>
          <w:color w:val="343434"/>
        </w:rPr>
        <w:t>й</w:t>
      </w:r>
      <w:r w:rsidRPr="00BF5485">
        <w:rPr>
          <w:color w:val="343434"/>
        </w:rPr>
        <w:t>ны, тишина, покой, соглашение о прекр</w:t>
      </w:r>
      <w:r w:rsidRPr="00BF5485">
        <w:rPr>
          <w:color w:val="343434"/>
        </w:rPr>
        <w:t>а</w:t>
      </w:r>
      <w:r w:rsidRPr="00BF5485">
        <w:rPr>
          <w:color w:val="343434"/>
        </w:rPr>
        <w:t>щении войны.</w:t>
      </w:r>
    </w:p>
    <w:p w:rsidR="00BF5485" w:rsidRDefault="00BF5485" w:rsidP="00BF5485">
      <w:pPr>
        <w:widowControl w:val="0"/>
        <w:autoSpaceDE w:val="0"/>
        <w:autoSpaceDN w:val="0"/>
        <w:adjustRightInd w:val="0"/>
        <w:spacing w:line="360" w:lineRule="auto"/>
        <w:ind w:firstLine="851"/>
        <w:rPr>
          <w:color w:val="343434"/>
        </w:rPr>
      </w:pPr>
      <w:r w:rsidRPr="00BF5485">
        <w:rPr>
          <w:color w:val="343434"/>
        </w:rPr>
        <w:t xml:space="preserve">Мир трудно построить, но еще труднее его сберечь. </w:t>
      </w:r>
    </w:p>
    <w:p w:rsidR="00BF5485" w:rsidRPr="00BF5485" w:rsidRDefault="00BF5485" w:rsidP="00BF5485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</w:rPr>
      </w:pPr>
      <w:r w:rsidRPr="00BF5485">
        <w:rPr>
          <w:color w:val="343434"/>
        </w:rPr>
        <w:t xml:space="preserve">Мир очень хрупкий. </w:t>
      </w:r>
    </w:p>
    <w:p w:rsidR="00BF5485" w:rsidRPr="00BF5485" w:rsidRDefault="00BF5485" w:rsidP="00BF5485">
      <w:pPr>
        <w:widowControl w:val="0"/>
        <w:autoSpaceDE w:val="0"/>
        <w:autoSpaceDN w:val="0"/>
        <w:adjustRightInd w:val="0"/>
        <w:rPr>
          <w:rFonts w:cs="Arial"/>
          <w:bCs/>
          <w:color w:val="424242"/>
        </w:rPr>
      </w:pPr>
    </w:p>
    <w:p w:rsidR="0028550C" w:rsidRDefault="00BF5485" w:rsidP="0028550C">
      <w:pPr>
        <w:pStyle w:val="a3"/>
        <w:spacing w:line="360" w:lineRule="auto"/>
        <w:ind w:left="0" w:firstLine="851"/>
        <w:jc w:val="both"/>
        <w:rPr>
          <w:rFonts w:cs="Arial"/>
          <w:bCs/>
          <w:color w:val="424242"/>
        </w:rPr>
      </w:pPr>
      <w:r>
        <w:rPr>
          <w:rFonts w:cs="Arial"/>
          <w:bCs/>
          <w:color w:val="424242"/>
        </w:rPr>
        <w:t xml:space="preserve"> </w:t>
      </w:r>
      <w:r w:rsidR="0028550C">
        <w:rPr>
          <w:rFonts w:cs="Arial"/>
          <w:bCs/>
          <w:color w:val="424242"/>
        </w:rPr>
        <w:t>(Слайд 3.)</w:t>
      </w:r>
    </w:p>
    <w:p w:rsidR="00BF5485" w:rsidRPr="00BF5485" w:rsidRDefault="00BF5485" w:rsidP="0028550C">
      <w:pPr>
        <w:pStyle w:val="a3"/>
        <w:spacing w:line="360" w:lineRule="auto"/>
        <w:ind w:left="0" w:firstLine="851"/>
        <w:jc w:val="both"/>
        <w:rPr>
          <w:rFonts w:cs="Arial"/>
          <w:bCs/>
          <w:color w:val="424242"/>
        </w:rPr>
      </w:pPr>
      <w:r w:rsidRPr="00BF5485">
        <w:rPr>
          <w:color w:val="343434"/>
        </w:rPr>
        <w:t xml:space="preserve">Символ </w:t>
      </w:r>
      <w:r>
        <w:rPr>
          <w:color w:val="343434"/>
        </w:rPr>
        <w:t xml:space="preserve">Мира </w:t>
      </w:r>
      <w:r w:rsidRPr="00BF5485">
        <w:rPr>
          <w:color w:val="343434"/>
        </w:rPr>
        <w:t>возник после второй мировой войны. Эмблему голубь м</w:t>
      </w:r>
      <w:r w:rsidRPr="00BF5485">
        <w:rPr>
          <w:color w:val="343434"/>
        </w:rPr>
        <w:t>и</w:t>
      </w:r>
      <w:r w:rsidRPr="00BF5485">
        <w:rPr>
          <w:color w:val="343434"/>
        </w:rPr>
        <w:t xml:space="preserve">ра нарисовал Пабло Пикассо. На эмблеме изображен белый голубь, несущий в клюве оливковую ветвь. В древности голубь был символом мира и плодородия. Так согласно библейской легенде появление голубя с оливковой ветвью над </w:t>
      </w:r>
      <w:proofErr w:type="spellStart"/>
      <w:r w:rsidRPr="00BF5485">
        <w:rPr>
          <w:color w:val="343434"/>
        </w:rPr>
        <w:t>н</w:t>
      </w:r>
      <w:r w:rsidRPr="00BF5485">
        <w:rPr>
          <w:color w:val="343434"/>
        </w:rPr>
        <w:t>о</w:t>
      </w:r>
      <w:r w:rsidRPr="00BF5485">
        <w:rPr>
          <w:color w:val="343434"/>
        </w:rPr>
        <w:t>евым</w:t>
      </w:r>
      <w:proofErr w:type="spellEnd"/>
      <w:r w:rsidRPr="00BF5485">
        <w:rPr>
          <w:color w:val="343434"/>
        </w:rPr>
        <w:t xml:space="preserve"> ковчегом свидетельствовала о том, что вода сошла с поверхности земли. Это был знак наступления мира и  обновления жизни.</w:t>
      </w:r>
    </w:p>
    <w:p w:rsidR="00B213AA" w:rsidRDefault="00BF5485" w:rsidP="0028550C">
      <w:pPr>
        <w:pStyle w:val="a3"/>
        <w:spacing w:line="360" w:lineRule="auto"/>
        <w:ind w:left="0" w:firstLine="851"/>
        <w:jc w:val="both"/>
        <w:rPr>
          <w:rFonts w:cs="Arial"/>
          <w:bCs/>
          <w:color w:val="424242"/>
        </w:rPr>
      </w:pPr>
      <w:r>
        <w:rPr>
          <w:rFonts w:cs="Arial"/>
          <w:bCs/>
          <w:color w:val="424242"/>
        </w:rPr>
        <w:t xml:space="preserve"> </w:t>
      </w:r>
      <w:r w:rsidR="00B213AA">
        <w:rPr>
          <w:rFonts w:cs="Arial"/>
          <w:bCs/>
          <w:color w:val="424242"/>
        </w:rPr>
        <w:t>(Слайд 4.)</w:t>
      </w:r>
    </w:p>
    <w:p w:rsidR="00BF5485" w:rsidRPr="00BF5485" w:rsidRDefault="00BF5485" w:rsidP="00BF5485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</w:rPr>
      </w:pPr>
      <w:r w:rsidRPr="00BF5485">
        <w:rPr>
          <w:color w:val="343434"/>
        </w:rPr>
        <w:t>А какое слово противоположно по смыслу слову мир? (война)</w:t>
      </w:r>
    </w:p>
    <w:p w:rsidR="00BF5485" w:rsidRPr="00BF5485" w:rsidRDefault="00BF5485" w:rsidP="00BF5485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</w:rPr>
      </w:pPr>
      <w:r w:rsidRPr="00BF5485">
        <w:rPr>
          <w:i/>
          <w:iCs/>
          <w:color w:val="343434"/>
        </w:rPr>
        <w:t>Война́ — конфликт между политическими образованиями (госуда</w:t>
      </w:r>
      <w:r w:rsidRPr="00BF5485">
        <w:rPr>
          <w:i/>
          <w:iCs/>
          <w:color w:val="343434"/>
        </w:rPr>
        <w:t>р</w:t>
      </w:r>
      <w:r w:rsidRPr="00BF5485">
        <w:rPr>
          <w:i/>
          <w:iCs/>
          <w:color w:val="343434"/>
        </w:rPr>
        <w:t>ствами, племенами), проис</w:t>
      </w:r>
      <w:r w:rsidR="00D52294">
        <w:rPr>
          <w:i/>
          <w:iCs/>
          <w:color w:val="343434"/>
        </w:rPr>
        <w:t>ходящий в форме военных действий</w:t>
      </w:r>
      <w:r w:rsidRPr="00BF5485">
        <w:rPr>
          <w:i/>
          <w:iCs/>
          <w:color w:val="343434"/>
        </w:rPr>
        <w:t>.</w:t>
      </w:r>
    </w:p>
    <w:p w:rsidR="00BF5485" w:rsidRPr="00BF5485" w:rsidRDefault="00BF5485" w:rsidP="00BF5485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lang w:val="en-US"/>
        </w:rPr>
      </w:pPr>
    </w:p>
    <w:p w:rsidR="00B213AA" w:rsidRDefault="00B213AA" w:rsidP="00B213AA">
      <w:pPr>
        <w:pStyle w:val="a3"/>
        <w:spacing w:line="360" w:lineRule="auto"/>
        <w:ind w:left="0" w:firstLine="851"/>
        <w:jc w:val="both"/>
        <w:rPr>
          <w:rFonts w:cs="Arial"/>
          <w:bCs/>
          <w:color w:val="424242"/>
        </w:rPr>
      </w:pPr>
      <w:r>
        <w:rPr>
          <w:rFonts w:cs="Arial"/>
          <w:bCs/>
          <w:color w:val="424242"/>
        </w:rPr>
        <w:t>(Слайд 5.)</w:t>
      </w:r>
    </w:p>
    <w:p w:rsidR="00D52294" w:rsidRDefault="00D52294" w:rsidP="00B213AA">
      <w:pPr>
        <w:pStyle w:val="a3"/>
        <w:spacing w:line="360" w:lineRule="auto"/>
        <w:ind w:left="0" w:firstLine="851"/>
        <w:jc w:val="both"/>
        <w:rPr>
          <w:rFonts w:cs="Arial"/>
          <w:bCs/>
          <w:color w:val="424242"/>
        </w:rPr>
      </w:pPr>
      <w:r>
        <w:rPr>
          <w:rFonts w:cs="Arial"/>
          <w:bCs/>
          <w:color w:val="424242"/>
        </w:rPr>
        <w:t>Формальным поводом возникновения Первой мировой войны послуж</w:t>
      </w:r>
      <w:r>
        <w:rPr>
          <w:rFonts w:cs="Arial"/>
          <w:bCs/>
          <w:color w:val="424242"/>
        </w:rPr>
        <w:t>и</w:t>
      </w:r>
      <w:r>
        <w:rPr>
          <w:rFonts w:cs="Arial"/>
          <w:bCs/>
          <w:color w:val="424242"/>
        </w:rPr>
        <w:t xml:space="preserve">ло </w:t>
      </w:r>
      <w:proofErr w:type="spellStart"/>
      <w:r>
        <w:rPr>
          <w:rFonts w:cs="Arial"/>
          <w:bCs/>
          <w:color w:val="424242"/>
        </w:rPr>
        <w:t>Сараевское</w:t>
      </w:r>
      <w:proofErr w:type="spellEnd"/>
      <w:r>
        <w:rPr>
          <w:rFonts w:cs="Arial"/>
          <w:bCs/>
          <w:color w:val="424242"/>
        </w:rPr>
        <w:t xml:space="preserve"> убийство 28 июня 1914 года австрийского эрцгерцога Франца Фердинанда девятнадцатилетним сербским террористом, студентом из Боснии Гаврилой </w:t>
      </w:r>
      <w:r w:rsidR="000704CB">
        <w:rPr>
          <w:rFonts w:cs="Arial"/>
          <w:bCs/>
          <w:color w:val="424242"/>
        </w:rPr>
        <w:t>Принципом, который являлся одним из членов террористической о</w:t>
      </w:r>
      <w:r w:rsidR="000704CB">
        <w:rPr>
          <w:rFonts w:cs="Arial"/>
          <w:bCs/>
          <w:color w:val="424242"/>
        </w:rPr>
        <w:t>р</w:t>
      </w:r>
      <w:r w:rsidR="000704CB">
        <w:rPr>
          <w:rFonts w:cs="Arial"/>
          <w:bCs/>
          <w:color w:val="424242"/>
        </w:rPr>
        <w:t xml:space="preserve">ганизации «Млада </w:t>
      </w:r>
      <w:proofErr w:type="spellStart"/>
      <w:r w:rsidR="000704CB">
        <w:rPr>
          <w:rFonts w:cs="Arial"/>
          <w:bCs/>
          <w:color w:val="424242"/>
        </w:rPr>
        <w:t>Босна</w:t>
      </w:r>
      <w:proofErr w:type="spellEnd"/>
      <w:r w:rsidR="000704CB">
        <w:rPr>
          <w:rFonts w:cs="Arial"/>
          <w:bCs/>
          <w:color w:val="424242"/>
        </w:rPr>
        <w:t>», боровшейся за объединение всех южнославянских народов одного государства.</w:t>
      </w:r>
      <w:r>
        <w:rPr>
          <w:rFonts w:cs="Arial"/>
          <w:bCs/>
          <w:color w:val="424242"/>
        </w:rPr>
        <w:t xml:space="preserve"> </w:t>
      </w:r>
    </w:p>
    <w:p w:rsidR="000704CB" w:rsidRDefault="000704CB" w:rsidP="00B213AA">
      <w:pPr>
        <w:pStyle w:val="a3"/>
        <w:spacing w:line="360" w:lineRule="auto"/>
        <w:ind w:left="0" w:firstLine="851"/>
        <w:jc w:val="both"/>
        <w:rPr>
          <w:rFonts w:cs="Arial"/>
          <w:bCs/>
          <w:color w:val="424242"/>
        </w:rPr>
      </w:pPr>
      <w:r>
        <w:rPr>
          <w:rFonts w:cs="Arial"/>
          <w:bCs/>
          <w:color w:val="424242"/>
        </w:rPr>
        <w:t>В результате войны прекратили свое существование четыре империи: Российская, Австро-Венгерская, Османская и Германская. Страны-участницы потеряли убитыми более 10 млн солдат и около 12 млн мирных жителей, около 55 млн были ранены.</w:t>
      </w:r>
    </w:p>
    <w:p w:rsidR="00516B86" w:rsidRDefault="000704CB" w:rsidP="00516B86">
      <w:pPr>
        <w:pStyle w:val="a3"/>
        <w:spacing w:line="360" w:lineRule="auto"/>
        <w:ind w:left="0" w:firstLine="851"/>
        <w:jc w:val="both"/>
        <w:rPr>
          <w:rFonts w:cs="Arial"/>
          <w:bCs/>
          <w:color w:val="424242"/>
        </w:rPr>
      </w:pPr>
      <w:r>
        <w:rPr>
          <w:rFonts w:cs="Arial"/>
          <w:bCs/>
          <w:color w:val="424242"/>
        </w:rPr>
        <w:t xml:space="preserve"> </w:t>
      </w:r>
      <w:r w:rsidR="00516B86">
        <w:rPr>
          <w:rFonts w:cs="Arial"/>
          <w:bCs/>
          <w:color w:val="424242"/>
        </w:rPr>
        <w:t>(Слайд 6.)</w:t>
      </w:r>
    </w:p>
    <w:p w:rsidR="000704CB" w:rsidRDefault="000704CB" w:rsidP="00516B86">
      <w:pPr>
        <w:pStyle w:val="a3"/>
        <w:spacing w:line="360" w:lineRule="auto"/>
        <w:ind w:left="0" w:firstLine="851"/>
        <w:jc w:val="both"/>
        <w:rPr>
          <w:rFonts w:cs="Arial"/>
          <w:bCs/>
          <w:color w:val="424242"/>
        </w:rPr>
      </w:pPr>
      <w:r>
        <w:rPr>
          <w:rFonts w:cs="Arial"/>
          <w:bCs/>
          <w:color w:val="424242"/>
        </w:rPr>
        <w:t>Война двух мировых военно-политических коалиций, ставшая крупне</w:t>
      </w:r>
      <w:r>
        <w:rPr>
          <w:rFonts w:cs="Arial"/>
          <w:bCs/>
          <w:color w:val="424242"/>
        </w:rPr>
        <w:t>й</w:t>
      </w:r>
      <w:r>
        <w:rPr>
          <w:rFonts w:cs="Arial"/>
          <w:bCs/>
          <w:color w:val="424242"/>
        </w:rPr>
        <w:t>шим вооруженным конфликтом в истории человечества. В ней участвовали 62 государства из 73 существовавших на тот момент на Земном шаре. Боевые де</w:t>
      </w:r>
      <w:r>
        <w:rPr>
          <w:rFonts w:cs="Arial"/>
          <w:bCs/>
          <w:color w:val="424242"/>
        </w:rPr>
        <w:t>й</w:t>
      </w:r>
      <w:r>
        <w:rPr>
          <w:rFonts w:cs="Arial"/>
          <w:bCs/>
          <w:color w:val="424242"/>
        </w:rPr>
        <w:t xml:space="preserve">ствия велись на территории трех континентов и в водах четырех океанов. Это единственный конфликт, в </w:t>
      </w:r>
      <w:r w:rsidR="00B349E4">
        <w:rPr>
          <w:rFonts w:cs="Arial"/>
          <w:bCs/>
          <w:color w:val="424242"/>
        </w:rPr>
        <w:t>котором было применено ядерное оружие это Вт</w:t>
      </w:r>
      <w:r w:rsidR="00B349E4">
        <w:rPr>
          <w:rFonts w:cs="Arial"/>
          <w:bCs/>
          <w:color w:val="424242"/>
        </w:rPr>
        <w:t>о</w:t>
      </w:r>
      <w:r w:rsidR="00B349E4">
        <w:rPr>
          <w:rFonts w:cs="Arial"/>
          <w:bCs/>
          <w:color w:val="424242"/>
        </w:rPr>
        <w:t>рая мировая война.</w:t>
      </w:r>
      <w:r>
        <w:rPr>
          <w:rFonts w:cs="Arial"/>
          <w:bCs/>
          <w:color w:val="424242"/>
        </w:rPr>
        <w:t xml:space="preserve"> </w:t>
      </w:r>
    </w:p>
    <w:p w:rsidR="00516B86" w:rsidRDefault="000704CB" w:rsidP="00516B86">
      <w:pPr>
        <w:pStyle w:val="a3"/>
        <w:spacing w:line="360" w:lineRule="auto"/>
        <w:ind w:left="0" w:firstLine="851"/>
        <w:jc w:val="both"/>
        <w:rPr>
          <w:rFonts w:cs="Arial"/>
          <w:bCs/>
          <w:color w:val="424242"/>
        </w:rPr>
      </w:pPr>
      <w:r>
        <w:rPr>
          <w:rFonts w:cs="Arial"/>
          <w:bCs/>
          <w:color w:val="424242"/>
        </w:rPr>
        <w:t xml:space="preserve"> </w:t>
      </w:r>
      <w:r w:rsidR="00516B86">
        <w:rPr>
          <w:rFonts w:cs="Arial"/>
          <w:bCs/>
          <w:color w:val="424242"/>
        </w:rPr>
        <w:t>(Слайд 7.)</w:t>
      </w:r>
    </w:p>
    <w:p w:rsidR="00B349E4" w:rsidRPr="00B349E4" w:rsidRDefault="00B349E4" w:rsidP="00516B86">
      <w:pPr>
        <w:pStyle w:val="a3"/>
        <w:spacing w:line="360" w:lineRule="auto"/>
        <w:ind w:left="0" w:firstLine="851"/>
        <w:jc w:val="both"/>
        <w:rPr>
          <w:bCs/>
        </w:rPr>
      </w:pPr>
      <w:r>
        <w:t>З</w:t>
      </w:r>
      <w:r w:rsidRPr="00B349E4">
        <w:t xml:space="preserve">ахват </w:t>
      </w:r>
      <w:hyperlink r:id="rId6" w:history="1">
        <w:r w:rsidRPr="00B349E4">
          <w:t>заложников</w:t>
        </w:r>
      </w:hyperlink>
      <w:r w:rsidRPr="00B349E4">
        <w:t xml:space="preserve"> в школе № 1 города </w:t>
      </w:r>
      <w:hyperlink r:id="rId7" w:history="1">
        <w:r w:rsidRPr="00B349E4">
          <w:t>Беслана</w:t>
        </w:r>
      </w:hyperlink>
      <w:r w:rsidRPr="00B349E4">
        <w:t xml:space="preserve"> (</w:t>
      </w:r>
      <w:hyperlink r:id="rId8" w:history="1">
        <w:r w:rsidRPr="00B349E4">
          <w:t>Северная Осетия</w:t>
        </w:r>
      </w:hyperlink>
      <w:r w:rsidRPr="00B349E4">
        <w:t>), с</w:t>
      </w:r>
      <w:r w:rsidRPr="00B349E4">
        <w:t>о</w:t>
      </w:r>
      <w:r w:rsidRPr="00B349E4">
        <w:t xml:space="preserve">вершённый террористами утром </w:t>
      </w:r>
      <w:hyperlink r:id="rId9" w:history="1">
        <w:r w:rsidRPr="00B349E4">
          <w:t>1 сентяб</w:t>
        </w:r>
        <w:bookmarkStart w:id="0" w:name="_GoBack"/>
        <w:bookmarkEnd w:id="0"/>
        <w:r w:rsidRPr="00B349E4">
          <w:t>р</w:t>
        </w:r>
        <w:r w:rsidRPr="00B349E4">
          <w:t>я</w:t>
        </w:r>
      </w:hyperlink>
      <w:r w:rsidRPr="00B349E4">
        <w:t xml:space="preserve"> </w:t>
      </w:r>
      <w:hyperlink r:id="rId10" w:history="1">
        <w:r w:rsidRPr="00B349E4">
          <w:t>2004 года</w:t>
        </w:r>
      </w:hyperlink>
      <w:r w:rsidRPr="00B349E4">
        <w:t xml:space="preserve"> во время торжественной линейки, посвящённой началу учебного года. В течение двух с половиной дней террористы удерживали в заминированном здании 1128 заложников</w:t>
      </w:r>
      <w:r>
        <w:rPr>
          <w:vertAlign w:val="superscript"/>
        </w:rPr>
        <w:t xml:space="preserve"> </w:t>
      </w:r>
      <w:r w:rsidRPr="00B349E4">
        <w:t>преимущ</w:t>
      </w:r>
      <w:r w:rsidRPr="00B349E4">
        <w:t>е</w:t>
      </w:r>
      <w:r w:rsidRPr="00B349E4">
        <w:t>ственно детей, их родителей и сотрудников школы) в тяжелейших условиях, отказывая людям даже в минимальных естественных потребн</w:t>
      </w:r>
      <w:r w:rsidRPr="00B349E4">
        <w:t>о</w:t>
      </w:r>
      <w:r w:rsidRPr="00B349E4">
        <w:t>стях.</w:t>
      </w:r>
    </w:p>
    <w:p w:rsidR="00A20A98" w:rsidRDefault="00A20A98" w:rsidP="00485131">
      <w:pPr>
        <w:pStyle w:val="a3"/>
        <w:spacing w:line="360" w:lineRule="auto"/>
        <w:ind w:left="0" w:firstLine="851"/>
        <w:jc w:val="both"/>
        <w:rPr>
          <w:rFonts w:cs="Arial"/>
          <w:bCs/>
          <w:color w:val="424242"/>
        </w:rPr>
      </w:pPr>
      <w:r>
        <w:rPr>
          <w:rFonts w:cs="Arial"/>
          <w:bCs/>
          <w:color w:val="424242"/>
        </w:rPr>
        <w:t>Заключение</w:t>
      </w:r>
    </w:p>
    <w:p w:rsidR="00485131" w:rsidRDefault="00D52294" w:rsidP="00485131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343434"/>
        </w:rPr>
      </w:pPr>
      <w:r w:rsidRPr="00B349E4">
        <w:rPr>
          <w:color w:val="343434"/>
        </w:rPr>
        <w:t xml:space="preserve">Давайте постараемся </w:t>
      </w:r>
      <w:r w:rsidR="00B349E4">
        <w:rPr>
          <w:color w:val="343434"/>
        </w:rPr>
        <w:t>В</w:t>
      </w:r>
      <w:r w:rsidRPr="00B349E4">
        <w:rPr>
          <w:color w:val="343434"/>
        </w:rPr>
        <w:t xml:space="preserve">се </w:t>
      </w:r>
      <w:r w:rsidR="00B349E4">
        <w:rPr>
          <w:color w:val="343434"/>
        </w:rPr>
        <w:t>В</w:t>
      </w:r>
      <w:r w:rsidRPr="00B349E4">
        <w:rPr>
          <w:color w:val="343434"/>
        </w:rPr>
        <w:t xml:space="preserve">месте сделать </w:t>
      </w:r>
      <w:r w:rsidR="00B349E4">
        <w:rPr>
          <w:color w:val="343434"/>
        </w:rPr>
        <w:t>В</w:t>
      </w:r>
      <w:r w:rsidRPr="00B349E4">
        <w:rPr>
          <w:color w:val="343434"/>
        </w:rPr>
        <w:t>сё возможное, чтобы в наше</w:t>
      </w:r>
      <w:r w:rsidR="00485131">
        <w:rPr>
          <w:color w:val="343434"/>
        </w:rPr>
        <w:t xml:space="preserve">й планете </w:t>
      </w:r>
      <w:r w:rsidRPr="00B349E4">
        <w:rPr>
          <w:color w:val="343434"/>
        </w:rPr>
        <w:t xml:space="preserve">было больше радостей, чем огорчений. </w:t>
      </w:r>
    </w:p>
    <w:p w:rsidR="00485131" w:rsidRDefault="00D52294" w:rsidP="00485131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343434"/>
        </w:rPr>
      </w:pPr>
      <w:r w:rsidRPr="00B349E4">
        <w:rPr>
          <w:color w:val="343434"/>
        </w:rPr>
        <w:t>Мы должны заботить</w:t>
      </w:r>
      <w:r w:rsidR="00485131">
        <w:rPr>
          <w:color w:val="343434"/>
        </w:rPr>
        <w:t xml:space="preserve">ся </w:t>
      </w:r>
      <w:r w:rsidRPr="00B349E4">
        <w:rPr>
          <w:color w:val="343434"/>
        </w:rPr>
        <w:t xml:space="preserve"> дру</w:t>
      </w:r>
      <w:r w:rsidR="00485131">
        <w:rPr>
          <w:color w:val="343434"/>
        </w:rPr>
        <w:t>г о друге</w:t>
      </w:r>
      <w:r w:rsidRPr="00B349E4">
        <w:rPr>
          <w:color w:val="343434"/>
        </w:rPr>
        <w:t xml:space="preserve">, помогать своим </w:t>
      </w:r>
      <w:r w:rsidR="00485131">
        <w:rPr>
          <w:color w:val="343434"/>
        </w:rPr>
        <w:t>близким</w:t>
      </w:r>
      <w:r w:rsidRPr="00B349E4">
        <w:rPr>
          <w:color w:val="343434"/>
        </w:rPr>
        <w:t xml:space="preserve">, </w:t>
      </w:r>
      <w:r w:rsidR="00485131">
        <w:rPr>
          <w:color w:val="343434"/>
        </w:rPr>
        <w:t>нужда</w:t>
      </w:r>
      <w:r w:rsidR="00485131">
        <w:rPr>
          <w:color w:val="343434"/>
        </w:rPr>
        <w:t>ю</w:t>
      </w:r>
      <w:r w:rsidR="00485131">
        <w:rPr>
          <w:color w:val="343434"/>
        </w:rPr>
        <w:t>щимся в помощи не проходить мимо протягивать руку дружбы и толерантн</w:t>
      </w:r>
      <w:r w:rsidR="00485131">
        <w:rPr>
          <w:color w:val="343434"/>
        </w:rPr>
        <w:t>о</w:t>
      </w:r>
      <w:r w:rsidR="00485131">
        <w:rPr>
          <w:color w:val="343434"/>
        </w:rPr>
        <w:t xml:space="preserve">сти, </w:t>
      </w:r>
      <w:r w:rsidRPr="00B349E4">
        <w:rPr>
          <w:color w:val="343434"/>
        </w:rPr>
        <w:t xml:space="preserve">уважать </w:t>
      </w:r>
      <w:r w:rsidR="00485131">
        <w:rPr>
          <w:color w:val="343434"/>
        </w:rPr>
        <w:t>свое</w:t>
      </w:r>
      <w:r w:rsidRPr="00B349E4">
        <w:rPr>
          <w:color w:val="343434"/>
        </w:rPr>
        <w:t xml:space="preserve"> мнение</w:t>
      </w:r>
      <w:r w:rsidR="00485131">
        <w:rPr>
          <w:color w:val="343434"/>
        </w:rPr>
        <w:t xml:space="preserve"> и мнение окружающих</w:t>
      </w:r>
      <w:r w:rsidRPr="00B349E4">
        <w:rPr>
          <w:color w:val="343434"/>
        </w:rPr>
        <w:t>. Жить по законам добра и справедливости</w:t>
      </w:r>
      <w:r w:rsidR="00485131">
        <w:rPr>
          <w:color w:val="343434"/>
        </w:rPr>
        <w:t>.</w:t>
      </w:r>
    </w:p>
    <w:p w:rsidR="00485131" w:rsidRPr="00B349E4" w:rsidRDefault="00485131" w:rsidP="0048513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color w:val="424242"/>
        </w:rPr>
      </w:pPr>
      <w:r>
        <w:rPr>
          <w:color w:val="343434"/>
        </w:rPr>
        <w:t>М</w:t>
      </w:r>
      <w:r w:rsidR="00D52294" w:rsidRPr="00B349E4">
        <w:rPr>
          <w:color w:val="343434"/>
        </w:rPr>
        <w:t>ир на нашей планете</w:t>
      </w:r>
      <w:r>
        <w:rPr>
          <w:color w:val="343434"/>
        </w:rPr>
        <w:t xml:space="preserve"> зависит от нас Мы будущее нашей планеты.</w:t>
      </w:r>
    </w:p>
    <w:p w:rsidR="00A20A98" w:rsidRPr="00B349E4" w:rsidRDefault="00A20A98" w:rsidP="00B349E4">
      <w:pPr>
        <w:pStyle w:val="a3"/>
        <w:spacing w:line="360" w:lineRule="auto"/>
        <w:ind w:left="0" w:firstLine="709"/>
        <w:jc w:val="both"/>
        <w:rPr>
          <w:rFonts w:cs="Arial"/>
          <w:bCs/>
          <w:color w:val="424242"/>
        </w:rPr>
      </w:pPr>
    </w:p>
    <w:sectPr w:rsidR="00A20A98" w:rsidRPr="00B349E4" w:rsidSect="007965F8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B73"/>
    <w:multiLevelType w:val="hybridMultilevel"/>
    <w:tmpl w:val="FC0E72EE"/>
    <w:lvl w:ilvl="0" w:tplc="7D0E16F4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3368"/>
    <w:multiLevelType w:val="hybridMultilevel"/>
    <w:tmpl w:val="CCD2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66D4D"/>
    <w:multiLevelType w:val="hybridMultilevel"/>
    <w:tmpl w:val="C7F8FCCE"/>
    <w:lvl w:ilvl="0" w:tplc="7D0E16F4">
      <w:start w:val="2014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D267F84"/>
    <w:multiLevelType w:val="hybridMultilevel"/>
    <w:tmpl w:val="09788962"/>
    <w:lvl w:ilvl="0" w:tplc="7D0E16F4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30521"/>
    <w:multiLevelType w:val="hybridMultilevel"/>
    <w:tmpl w:val="DED0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hyphenationZone w:val="35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83"/>
    <w:rsid w:val="000704CB"/>
    <w:rsid w:val="00097D8D"/>
    <w:rsid w:val="001B0647"/>
    <w:rsid w:val="002047A3"/>
    <w:rsid w:val="00213583"/>
    <w:rsid w:val="0028550C"/>
    <w:rsid w:val="003732C8"/>
    <w:rsid w:val="003C735E"/>
    <w:rsid w:val="00485131"/>
    <w:rsid w:val="00516B86"/>
    <w:rsid w:val="007965F8"/>
    <w:rsid w:val="00967359"/>
    <w:rsid w:val="00A20A98"/>
    <w:rsid w:val="00AA2E76"/>
    <w:rsid w:val="00B213AA"/>
    <w:rsid w:val="00B349E4"/>
    <w:rsid w:val="00BF5485"/>
    <w:rsid w:val="00C7078F"/>
    <w:rsid w:val="00D52294"/>
    <w:rsid w:val="00F7633F"/>
    <w:rsid w:val="00FD6884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5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B86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B86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5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B86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B86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ru.wikipedia.org/wiki/%D0%97%D0%B0%D0%BB%D0%BE%D0%B6%D0%BD%D0%B8%D0%BA" TargetMode="External"/><Relationship Id="rId7" Type="http://schemas.openxmlformats.org/officeDocument/2006/relationships/hyperlink" Target="https://ru.wikipedia.org/wiki/%D0%91%D0%B5%D1%81%D0%BB%D0%B0%D0%BD" TargetMode="External"/><Relationship Id="rId8" Type="http://schemas.openxmlformats.org/officeDocument/2006/relationships/hyperlink" Target="https://ru.wikipedia.org/wiki/%D0%A1%D0%B5%D0%B2%D0%B5%D1%80%D0%BD%D0%B0%D1%8F_%D0%9E%D1%81%D0%B5%D1%82%D0%B8%D1%8F" TargetMode="External"/><Relationship Id="rId9" Type="http://schemas.openxmlformats.org/officeDocument/2006/relationships/hyperlink" Target="https://ru.wikipedia.org/wiki/1_%D1%81%D0%B5%D0%BD%D1%82%D1%8F%D0%B1%D1%80%D1%8F" TargetMode="External"/><Relationship Id="rId10" Type="http://schemas.openxmlformats.org/officeDocument/2006/relationships/hyperlink" Target="https://ru.wikipedia.org/wiki/2004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726</Words>
  <Characters>4141</Characters>
  <Application>Microsoft Macintosh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cp:lastPrinted>2015-05-28T17:54:00Z</cp:lastPrinted>
  <dcterms:created xsi:type="dcterms:W3CDTF">2015-08-31T19:23:00Z</dcterms:created>
  <dcterms:modified xsi:type="dcterms:W3CDTF">2015-08-31T19:23:00Z</dcterms:modified>
</cp:coreProperties>
</file>