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31B" w:rsidRPr="008B731B" w:rsidRDefault="008B731B" w:rsidP="008B731B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</w:rPr>
      </w:pPr>
      <w:r w:rsidRPr="008B731B"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</w:rPr>
        <w:t>Консультация для родителей:</w:t>
      </w:r>
    </w:p>
    <w:p w:rsidR="00C12730" w:rsidRPr="008B731B" w:rsidRDefault="008B731B" w:rsidP="008B731B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</w:rPr>
        <w:t>«</w:t>
      </w:r>
      <w:r w:rsidR="00C12730" w:rsidRPr="008B731B"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</w:rPr>
        <w:t>Нестандартное физкульту</w:t>
      </w:r>
      <w:r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</w:rPr>
        <w:t>рное оборудование своими руками»</w:t>
      </w:r>
    </w:p>
    <w:p w:rsidR="008B731B" w:rsidRPr="00397F8D" w:rsidRDefault="008B731B" w:rsidP="00885EB3">
      <w:pPr>
        <w:shd w:val="clear" w:color="auto" w:fill="FFFFFF"/>
        <w:spacing w:after="150" w:line="240" w:lineRule="atLeast"/>
        <w:outlineLvl w:val="0"/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</w:rPr>
      </w:pPr>
      <w:r w:rsidRPr="00397F8D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</w:rPr>
        <w:t>Цель данных методических рекомендаций заключается в том, чтобы повысить у детей интерес к физкультурным</w:t>
      </w:r>
      <w:r w:rsidR="002F01B1" w:rsidRPr="00397F8D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</w:rPr>
        <w:t xml:space="preserve"> занятиям</w:t>
      </w:r>
      <w:r w:rsidRPr="00397F8D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</w:rPr>
        <w:t>, сформировать потребность к</w:t>
      </w:r>
      <w:r w:rsidR="00E2180F" w:rsidRPr="00397F8D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</w:rPr>
        <w:t xml:space="preserve"> самостоятельным действиям</w:t>
      </w:r>
      <w:r w:rsidRPr="00397F8D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</w:rPr>
        <w:t>,</w:t>
      </w:r>
      <w:r w:rsidR="00397F8D" w:rsidRPr="00397F8D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</w:rPr>
        <w:t xml:space="preserve"> а также</w:t>
      </w:r>
      <w:r w:rsidRPr="00397F8D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</w:rPr>
        <w:t xml:space="preserve"> привлечь внимание родителей к проблеме сохранения здоровья детей.</w:t>
      </w:r>
    </w:p>
    <w:p w:rsidR="002F01B1" w:rsidRPr="00397F8D" w:rsidRDefault="002F01B1" w:rsidP="002F01B1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</w:pPr>
      <w:r w:rsidRPr="00397F8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Ни для кого не секрет, что здоровье ребенка у каждого родителя стоит на первом месте.</w:t>
      </w:r>
      <w:r w:rsidRPr="00397F8D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</w:rPr>
        <w:t xml:space="preserve"> Наиболее эффективным и доступным средством увеличения потенциала здоровья является физическая культура и, прежде всего, двигательная активность.</w:t>
      </w:r>
      <w:r w:rsidRPr="00397F8D">
        <w:rPr>
          <w:rFonts w:ascii="Helvetica" w:eastAsia="Times New Roman" w:hAnsi="Helvetica" w:cs="Helvetica"/>
          <w:color w:val="365F91" w:themeColor="accent1" w:themeShade="BF"/>
          <w:sz w:val="20"/>
          <w:szCs w:val="20"/>
        </w:rPr>
        <w:t xml:space="preserve"> </w:t>
      </w:r>
      <w:r w:rsidRPr="00397F8D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Мы на практике убеждаемся в снижении интереса детей к двигательной активности, их малоподвижности, нежеланию принимать участие в подвижных играх. Что приводит к росту заболеваемости.</w:t>
      </w:r>
    </w:p>
    <w:p w:rsidR="000A2ADA" w:rsidRPr="00397F8D" w:rsidRDefault="00E2180F" w:rsidP="000A2AD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</w:pPr>
      <w:r w:rsidRPr="00397F8D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</w:rPr>
        <w:t>К</w:t>
      </w:r>
      <w:r w:rsidR="00885EB3" w:rsidRPr="00397F8D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</w:rPr>
        <w:t>ак сделать так, чтобы мир движений стал</w:t>
      </w:r>
      <w:r w:rsidRPr="00397F8D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</w:rPr>
        <w:t>,</w:t>
      </w:r>
      <w:r w:rsidR="00885EB3" w:rsidRPr="00397F8D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</w:rPr>
        <w:t xml:space="preserve"> действительно привлекательным, интересным для детей и родителей</w:t>
      </w:r>
      <w:r w:rsidRPr="00397F8D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</w:rPr>
        <w:t>? В решении этой проблемы,</w:t>
      </w:r>
      <w:r w:rsidR="00885EB3" w:rsidRPr="00397F8D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</w:rPr>
        <w:t xml:space="preserve"> в нашей группе «Медвежата»</w:t>
      </w:r>
      <w:r w:rsidRPr="00397F8D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</w:rPr>
        <w:t>,</w:t>
      </w:r>
      <w:r w:rsidR="00885EB3" w:rsidRPr="00397F8D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</w:rPr>
        <w:t xml:space="preserve"> мы используем нестандартное оборудование, изготовленное своими руками</w:t>
      </w:r>
      <w:r w:rsidRPr="00397F8D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, которое позволяет быстро и качественно формировать двигательные умения и </w:t>
      </w:r>
      <w:proofErr w:type="gramStart"/>
      <w:r w:rsidRPr="00397F8D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навыки</w:t>
      </w:r>
      <w:proofErr w:type="gramEnd"/>
      <w:r w:rsidRPr="00397F8D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и способствует повышению интереса к физкультурным занятиям</w:t>
      </w:r>
      <w:r w:rsidR="00397F8D" w:rsidRPr="00397F8D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, </w:t>
      </w:r>
      <w:r w:rsidR="00CD5D4E" w:rsidRPr="00397F8D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делают более разнообразными движения детей, развивают творчество и фантазию. </w:t>
      </w:r>
      <w:r w:rsidR="00397F8D" w:rsidRPr="00397F8D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З</w:t>
      </w:r>
      <w:r w:rsidR="00CD5D4E" w:rsidRPr="00397F8D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анятия</w:t>
      </w:r>
      <w:r w:rsidR="00397F8D" w:rsidRPr="00397F8D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с нестандартным оборудованием</w:t>
      </w:r>
      <w:r w:rsidR="00CD5D4E" w:rsidRPr="00397F8D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могут носить как развлекательный характер, так и тренировочный характер; их можно организовывать в форме игровых, сюжетных, тематических, учебно-тренировочных занятий. Новизна заключается в необычной форме и красочности нестандартного оборудования, которые привлекают внимание детей и повышают их интерес к выполнению основных движений и упражнений и способствуют высокому эмоциональному тонусу во время занятий. Изготовленное нестандартное оборудование малогабаритное и достаточно универсальное, легко обрабатывается. Оно легко трансформируется при минимальных затратах времени и его можно использовать как в условиях помещений, так и на улице. Нестандартное оборудование – это дополнительный стимул активизации физкультурно-оздоровительной работы. Поэтому, оно</w:t>
      </w:r>
      <w:r w:rsidR="00397F8D" w:rsidRPr="00397F8D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,</w:t>
      </w:r>
      <w:r w:rsidR="00CD5D4E" w:rsidRPr="00397F8D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никогда не бывает лишним и скучным.</w:t>
      </w:r>
      <w:r w:rsidR="00397F8D" w:rsidRPr="00397F8D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r w:rsidR="00397F8D" w:rsidRPr="00397F8D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</w:rPr>
        <w:t xml:space="preserve">Для педагогов и родителей, я предлагаю несколько примеров нестандартного физкультурного оборудования, которые легко можно изготовить своими руками. </w:t>
      </w:r>
      <w:r w:rsidR="00CD5D4E" w:rsidRPr="00397F8D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</w:p>
    <w:p w:rsidR="000A2ADA" w:rsidRDefault="000A2ADA" w:rsidP="000A2ADA">
      <w:pPr>
        <w:rPr>
          <w:rFonts w:ascii="Times New Roman" w:eastAsia="Times New Roman" w:hAnsi="Times New Roman" w:cs="Times New Roman"/>
          <w:b/>
          <w:kern w:val="36"/>
          <w:sz w:val="48"/>
          <w:szCs w:val="48"/>
        </w:rPr>
      </w:pPr>
    </w:p>
    <w:p w:rsidR="000A2ADA" w:rsidRDefault="000A2ADA" w:rsidP="000A2ADA">
      <w:pPr>
        <w:rPr>
          <w:rFonts w:ascii="Times New Roman" w:eastAsia="Times New Roman" w:hAnsi="Times New Roman" w:cs="Times New Roman"/>
          <w:b/>
          <w:kern w:val="36"/>
          <w:sz w:val="48"/>
          <w:szCs w:val="48"/>
        </w:rPr>
      </w:pPr>
    </w:p>
    <w:p w:rsidR="00536484" w:rsidRPr="00397F8D" w:rsidRDefault="000A2ADA" w:rsidP="000A2ADA">
      <w:pPr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kern w:val="36"/>
          <w:sz w:val="48"/>
          <w:szCs w:val="48"/>
        </w:rPr>
        <w:lastRenderedPageBreak/>
        <w:t xml:space="preserve">                            </w:t>
      </w:r>
      <w:r w:rsidR="00536484" w:rsidRPr="00397F8D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«</w:t>
      </w:r>
      <w:r w:rsidR="00536484" w:rsidRPr="00397F8D">
        <w:rPr>
          <w:rFonts w:ascii="Times New Roman" w:hAnsi="Times New Roman" w:cs="Times New Roman"/>
          <w:b/>
          <w:i/>
          <w:color w:val="FF0000"/>
          <w:sz w:val="36"/>
          <w:szCs w:val="36"/>
          <w:shd w:val="clear" w:color="auto" w:fill="FFFFFF"/>
        </w:rPr>
        <w:t>Бильбоке»</w:t>
      </w:r>
    </w:p>
    <w:p w:rsidR="00536484" w:rsidRDefault="00536484" w:rsidP="00846E7E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  <w:shd w:val="clear" w:color="auto" w:fill="FFFFFF"/>
        </w:rPr>
      </w:pPr>
    </w:p>
    <w:p w:rsidR="000A3ACC" w:rsidRPr="00397F8D" w:rsidRDefault="000A3ACC" w:rsidP="00846E7E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365F91" w:themeColor="accent1" w:themeShade="BF"/>
          <w:sz w:val="28"/>
          <w:szCs w:val="28"/>
          <w:shd w:val="clear" w:color="auto" w:fill="FFFFFF"/>
        </w:rPr>
      </w:pPr>
      <w:r w:rsidRPr="00397F8D">
        <w:rPr>
          <w:noProof/>
          <w:color w:val="365F91" w:themeColor="accent1" w:themeShade="BF"/>
          <w:sz w:val="28"/>
          <w:szCs w:val="28"/>
          <w:shd w:val="clear" w:color="auto" w:fill="FFFFFF"/>
        </w:rPr>
        <w:drawing>
          <wp:inline distT="0" distB="0" distL="0" distR="0">
            <wp:extent cx="2724150" cy="2409825"/>
            <wp:effectExtent l="19050" t="0" r="0" b="0"/>
            <wp:docPr id="1" name="Рисунок 0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484" w:rsidRPr="00397F8D">
        <w:rPr>
          <w:noProof/>
          <w:color w:val="365F91" w:themeColor="accent1" w:themeShade="BF"/>
          <w:sz w:val="28"/>
          <w:szCs w:val="28"/>
          <w:shd w:val="clear" w:color="auto" w:fill="FFFFFF"/>
        </w:rPr>
        <w:drawing>
          <wp:inline distT="0" distB="0" distL="0" distR="0">
            <wp:extent cx="2581275" cy="2409825"/>
            <wp:effectExtent l="19050" t="0" r="9525" b="0"/>
            <wp:docPr id="2" name="Рисунок 1" descr="detsad-24915-1399595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24915-139959578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E7E" w:rsidRPr="00397F8D" w:rsidRDefault="00846E7E" w:rsidP="00846E7E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365F91" w:themeColor="accent1" w:themeShade="BF"/>
          <w:sz w:val="28"/>
          <w:szCs w:val="28"/>
        </w:rPr>
      </w:pPr>
      <w:r w:rsidRPr="00397F8D">
        <w:rPr>
          <w:b/>
          <w:bCs/>
          <w:i/>
          <w:iCs/>
          <w:color w:val="365F91" w:themeColor="accent1" w:themeShade="BF"/>
          <w:sz w:val="28"/>
          <w:szCs w:val="28"/>
          <w:u w:val="single"/>
        </w:rPr>
        <w:t>Материал:</w:t>
      </w:r>
      <w:r w:rsidRPr="00397F8D">
        <w:rPr>
          <w:color w:val="365F91" w:themeColor="accent1" w:themeShade="BF"/>
          <w:sz w:val="28"/>
          <w:szCs w:val="28"/>
        </w:rPr>
        <w:t> верхняя часть пластиковых бутылок, контейнер от «киндер-сюрприза»</w:t>
      </w:r>
      <w:r w:rsidR="000A3ACC" w:rsidRPr="00397F8D">
        <w:rPr>
          <w:color w:val="365F91" w:themeColor="accent1" w:themeShade="BF"/>
          <w:sz w:val="28"/>
          <w:szCs w:val="28"/>
        </w:rPr>
        <w:t xml:space="preserve"> или мячик</w:t>
      </w:r>
      <w:r w:rsidRPr="00397F8D">
        <w:rPr>
          <w:color w:val="365F91" w:themeColor="accent1" w:themeShade="BF"/>
          <w:sz w:val="28"/>
          <w:szCs w:val="28"/>
        </w:rPr>
        <w:t>, цветная нить</w:t>
      </w:r>
      <w:r w:rsidR="00B13BDB" w:rsidRPr="00397F8D">
        <w:rPr>
          <w:color w:val="365F91" w:themeColor="accent1" w:themeShade="BF"/>
          <w:sz w:val="28"/>
          <w:szCs w:val="28"/>
        </w:rPr>
        <w:t xml:space="preserve"> или ленточка</w:t>
      </w:r>
      <w:r w:rsidRPr="00397F8D">
        <w:rPr>
          <w:color w:val="365F91" w:themeColor="accent1" w:themeShade="BF"/>
          <w:sz w:val="28"/>
          <w:szCs w:val="28"/>
        </w:rPr>
        <w:t>.</w:t>
      </w:r>
    </w:p>
    <w:p w:rsidR="00C12730" w:rsidRPr="00397F8D" w:rsidRDefault="0090454F" w:rsidP="00C12730">
      <w:pPr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</w:rPr>
      </w:pPr>
      <w:r w:rsidRPr="00397F8D">
        <w:rPr>
          <w:b/>
          <w:bCs/>
          <w:i/>
          <w:iCs/>
          <w:color w:val="365F91" w:themeColor="accent1" w:themeShade="BF"/>
          <w:sz w:val="28"/>
          <w:szCs w:val="28"/>
          <w:u w:val="single"/>
        </w:rPr>
        <w:t>Цель</w:t>
      </w:r>
      <w:r w:rsidR="00846E7E" w:rsidRPr="00397F8D">
        <w:rPr>
          <w:rFonts w:ascii="Times New Roman" w:hAnsi="Times New Roman" w:cs="Times New Roman"/>
          <w:b/>
          <w:bCs/>
          <w:i/>
          <w:iCs/>
          <w:color w:val="365F91" w:themeColor="accent1" w:themeShade="BF"/>
          <w:sz w:val="28"/>
          <w:szCs w:val="28"/>
          <w:u w:val="single"/>
        </w:rPr>
        <w:t>: </w:t>
      </w:r>
      <w:r w:rsidR="00CE741B" w:rsidRPr="00397F8D">
        <w:rPr>
          <w:rStyle w:val="apple-converted-space"/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</w:rPr>
        <w:t> </w:t>
      </w:r>
      <w:r w:rsidR="00CE741B" w:rsidRPr="00397F8D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</w:rPr>
        <w:t xml:space="preserve">Совершенствование умения подбрасывать предмет вверх или ловить его; развивать глазомер, быстроту реакции, </w:t>
      </w:r>
      <w:r w:rsidR="00C12730" w:rsidRPr="00397F8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координация</w:t>
      </w:r>
      <w:r w:rsidR="00846E7E" w:rsidRPr="00397F8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движений</w:t>
      </w:r>
      <w:r w:rsidR="00CE741B" w:rsidRPr="00397F8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предплечья кисти и пальцев</w:t>
      </w:r>
      <w:r w:rsidR="00846E7E" w:rsidRPr="00397F8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, ловкости, меткости, глазомера, произвольности поведения</w:t>
      </w:r>
      <w:r w:rsidR="00C12730" w:rsidRPr="00397F8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,</w:t>
      </w:r>
      <w:r w:rsidR="00C12730" w:rsidRPr="00397F8D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</w:rPr>
        <w:t xml:space="preserve"> быстроты реакции</w:t>
      </w:r>
      <w:r w:rsidR="00846E7E" w:rsidRPr="00397F8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. Воспитание упорства, настойчивости, позитивного духа соперничества</w:t>
      </w:r>
      <w:r w:rsidR="00C12730" w:rsidRPr="00397F8D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</w:rPr>
        <w:t>, формирование навыков самоконтроля.</w:t>
      </w:r>
    </w:p>
    <w:p w:rsidR="009B4605" w:rsidRPr="0005110E" w:rsidRDefault="00B13BDB" w:rsidP="0005110E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365F91" w:themeColor="accent1" w:themeShade="BF"/>
          <w:sz w:val="20"/>
          <w:szCs w:val="20"/>
        </w:rPr>
      </w:pPr>
      <w:r w:rsidRPr="00397F8D">
        <w:rPr>
          <w:b/>
          <w:bCs/>
          <w:i/>
          <w:iCs/>
          <w:color w:val="365F91" w:themeColor="accent1" w:themeShade="BF"/>
          <w:sz w:val="28"/>
          <w:szCs w:val="28"/>
          <w:u w:val="single"/>
        </w:rPr>
        <w:t>Вариант и</w:t>
      </w:r>
      <w:r w:rsidR="00C12730" w:rsidRPr="00397F8D">
        <w:rPr>
          <w:b/>
          <w:bCs/>
          <w:i/>
          <w:iCs/>
          <w:color w:val="365F91" w:themeColor="accent1" w:themeShade="BF"/>
          <w:sz w:val="28"/>
          <w:szCs w:val="28"/>
          <w:u w:val="single"/>
        </w:rPr>
        <w:t>спользования</w:t>
      </w:r>
      <w:r w:rsidR="00846E7E" w:rsidRPr="00397F8D">
        <w:rPr>
          <w:b/>
          <w:bCs/>
          <w:i/>
          <w:iCs/>
          <w:color w:val="365F91" w:themeColor="accent1" w:themeShade="BF"/>
          <w:sz w:val="28"/>
          <w:szCs w:val="28"/>
          <w:u w:val="single"/>
        </w:rPr>
        <w:t>:</w:t>
      </w:r>
      <w:r w:rsidR="00846E7E" w:rsidRPr="00397F8D">
        <w:rPr>
          <w:color w:val="365F91" w:themeColor="accent1" w:themeShade="BF"/>
          <w:sz w:val="28"/>
          <w:szCs w:val="28"/>
        </w:rPr>
        <w:t> </w:t>
      </w:r>
      <w:r w:rsidR="000A3ACC" w:rsidRPr="00397F8D">
        <w:rPr>
          <w:color w:val="365F91" w:themeColor="accent1" w:themeShade="BF"/>
          <w:sz w:val="28"/>
          <w:szCs w:val="28"/>
          <w:shd w:val="clear" w:color="auto" w:fill="FFFFFF"/>
        </w:rPr>
        <w:t xml:space="preserve"> Дети подбрасывают контейнер  вверх и бутылочкой ловят его. Если  поймали — молодцы!</w:t>
      </w:r>
      <w:r w:rsidR="000A3ACC" w:rsidRPr="00397F8D">
        <w:rPr>
          <w:color w:val="365F91" w:themeColor="accent1" w:themeShade="BF"/>
          <w:sz w:val="28"/>
          <w:szCs w:val="28"/>
        </w:rPr>
        <w:br/>
        <w:t>И</w:t>
      </w:r>
      <w:r w:rsidR="00846E7E" w:rsidRPr="00397F8D">
        <w:rPr>
          <w:color w:val="365F91" w:themeColor="accent1" w:themeShade="BF"/>
          <w:sz w:val="28"/>
          <w:szCs w:val="28"/>
        </w:rPr>
        <w:t>гры «Кто самый ловкий?», «Попади в цель», игры соревновательного характера</w:t>
      </w:r>
      <w:r w:rsidR="00846E7E" w:rsidRPr="00397F8D">
        <w:rPr>
          <w:rFonts w:ascii="Trebuchet MS" w:hAnsi="Trebuchet MS"/>
          <w:color w:val="365F91" w:themeColor="accent1" w:themeShade="BF"/>
          <w:sz w:val="20"/>
          <w:szCs w:val="20"/>
        </w:rPr>
        <w:t>.</w:t>
      </w:r>
    </w:p>
    <w:p w:rsidR="00536484" w:rsidRPr="00397F8D" w:rsidRDefault="00536484" w:rsidP="00536484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</w:pPr>
      <w:r w:rsidRPr="00397F8D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  <w:t>«Весёлые карандаши»</w:t>
      </w:r>
    </w:p>
    <w:p w:rsidR="00536484" w:rsidRDefault="00536484" w:rsidP="00846E7E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0"/>
          <w:szCs w:val="20"/>
        </w:rPr>
      </w:pPr>
    </w:p>
    <w:p w:rsidR="00846E7E" w:rsidRDefault="00536484" w:rsidP="00846E7E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0"/>
          <w:szCs w:val="20"/>
        </w:rPr>
      </w:pPr>
      <w:r>
        <w:rPr>
          <w:rFonts w:ascii="Trebuchet MS" w:hAnsi="Trebuchet MS"/>
          <w:noProof/>
          <w:color w:val="000000"/>
          <w:sz w:val="20"/>
          <w:szCs w:val="20"/>
        </w:rPr>
        <w:drawing>
          <wp:inline distT="0" distB="0" distL="0" distR="0">
            <wp:extent cx="2809875" cy="2400299"/>
            <wp:effectExtent l="19050" t="0" r="9525" b="0"/>
            <wp:docPr id="3" name="Рисунок 2" descr="веселые каранда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селые карандаши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12599" cy="240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noProof/>
          <w:color w:val="000000"/>
          <w:sz w:val="20"/>
          <w:szCs w:val="20"/>
        </w:rPr>
        <w:drawing>
          <wp:inline distT="0" distB="0" distL="0" distR="0">
            <wp:extent cx="2819400" cy="2400300"/>
            <wp:effectExtent l="19050" t="0" r="0" b="0"/>
            <wp:docPr id="4" name="Рисунок 3" descr="каранда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андаши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5D9" w:rsidRPr="00412155" w:rsidRDefault="00E145D9" w:rsidP="00E145D9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365F91" w:themeColor="accent1" w:themeShade="BF"/>
          <w:sz w:val="28"/>
          <w:szCs w:val="28"/>
        </w:rPr>
      </w:pPr>
      <w:r w:rsidRPr="00412155">
        <w:rPr>
          <w:b/>
          <w:bCs/>
          <w:i/>
          <w:color w:val="365F91" w:themeColor="accent1" w:themeShade="BF"/>
          <w:sz w:val="28"/>
          <w:szCs w:val="28"/>
          <w:u w:val="single"/>
        </w:rPr>
        <w:lastRenderedPageBreak/>
        <w:t>Материал</w:t>
      </w:r>
      <w:r w:rsidRPr="00412155">
        <w:rPr>
          <w:color w:val="365F91" w:themeColor="accent1" w:themeShade="BF"/>
          <w:sz w:val="28"/>
          <w:szCs w:val="28"/>
          <w:u w:val="single"/>
        </w:rPr>
        <w:t>:</w:t>
      </w:r>
      <w:r w:rsidRPr="00412155">
        <w:rPr>
          <w:color w:val="365F91" w:themeColor="accent1" w:themeShade="BF"/>
          <w:sz w:val="28"/>
          <w:szCs w:val="28"/>
        </w:rPr>
        <w:t xml:space="preserve"> оборудование изготовлено из цветных  карандашей</w:t>
      </w:r>
      <w:r w:rsidR="00536484" w:rsidRPr="00412155">
        <w:rPr>
          <w:color w:val="365F91" w:themeColor="accent1" w:themeShade="BF"/>
          <w:sz w:val="28"/>
          <w:szCs w:val="28"/>
        </w:rPr>
        <w:t xml:space="preserve"> или фломастеров</w:t>
      </w:r>
      <w:r w:rsidRPr="00412155">
        <w:rPr>
          <w:color w:val="365F91" w:themeColor="accent1" w:themeShade="BF"/>
          <w:sz w:val="28"/>
          <w:szCs w:val="28"/>
        </w:rPr>
        <w:t xml:space="preserve">, контейнер </w:t>
      </w:r>
      <w:proofErr w:type="gramStart"/>
      <w:r w:rsidRPr="00412155">
        <w:rPr>
          <w:color w:val="365F91" w:themeColor="accent1" w:themeShade="BF"/>
          <w:sz w:val="28"/>
          <w:szCs w:val="28"/>
        </w:rPr>
        <w:t>от</w:t>
      </w:r>
      <w:proofErr w:type="gramEnd"/>
      <w:r w:rsidRPr="00412155">
        <w:rPr>
          <w:color w:val="365F91" w:themeColor="accent1" w:themeShade="BF"/>
          <w:sz w:val="28"/>
          <w:szCs w:val="28"/>
        </w:rPr>
        <w:t xml:space="preserve"> </w:t>
      </w:r>
      <w:proofErr w:type="gramStart"/>
      <w:r w:rsidRPr="00412155">
        <w:rPr>
          <w:color w:val="365F91" w:themeColor="accent1" w:themeShade="BF"/>
          <w:sz w:val="28"/>
          <w:szCs w:val="28"/>
        </w:rPr>
        <w:t>киндер</w:t>
      </w:r>
      <w:proofErr w:type="gramEnd"/>
      <w:r w:rsidR="00846E7E" w:rsidRPr="00412155">
        <w:rPr>
          <w:color w:val="365F91" w:themeColor="accent1" w:themeShade="BF"/>
          <w:sz w:val="28"/>
          <w:szCs w:val="28"/>
        </w:rPr>
        <w:t>-</w:t>
      </w:r>
      <w:r w:rsidRPr="00412155">
        <w:rPr>
          <w:color w:val="365F91" w:themeColor="accent1" w:themeShade="BF"/>
          <w:sz w:val="28"/>
          <w:szCs w:val="28"/>
        </w:rPr>
        <w:t xml:space="preserve"> сюрприза.</w:t>
      </w:r>
    </w:p>
    <w:p w:rsidR="00E145D9" w:rsidRPr="00412155" w:rsidRDefault="0090454F" w:rsidP="00E145D9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365F91" w:themeColor="accent1" w:themeShade="BF"/>
          <w:sz w:val="28"/>
          <w:szCs w:val="28"/>
        </w:rPr>
      </w:pPr>
      <w:r w:rsidRPr="00412155">
        <w:rPr>
          <w:b/>
          <w:bCs/>
          <w:i/>
          <w:color w:val="365F91" w:themeColor="accent1" w:themeShade="BF"/>
          <w:sz w:val="28"/>
          <w:szCs w:val="28"/>
          <w:u w:val="single"/>
        </w:rPr>
        <w:t>Цель</w:t>
      </w:r>
      <w:r w:rsidR="00E145D9" w:rsidRPr="00412155">
        <w:rPr>
          <w:b/>
          <w:bCs/>
          <w:i/>
          <w:color w:val="365F91" w:themeColor="accent1" w:themeShade="BF"/>
          <w:sz w:val="28"/>
          <w:szCs w:val="28"/>
          <w:u w:val="single"/>
        </w:rPr>
        <w:t>:</w:t>
      </w:r>
      <w:r w:rsidR="00E145D9" w:rsidRPr="00412155">
        <w:rPr>
          <w:rStyle w:val="apple-converted-space"/>
          <w:color w:val="365F91" w:themeColor="accent1" w:themeShade="BF"/>
          <w:sz w:val="28"/>
          <w:szCs w:val="28"/>
        </w:rPr>
        <w:t> </w:t>
      </w:r>
      <w:r w:rsidR="00E145D9" w:rsidRPr="00412155">
        <w:rPr>
          <w:color w:val="365F91" w:themeColor="accent1" w:themeShade="BF"/>
          <w:sz w:val="28"/>
          <w:szCs w:val="28"/>
        </w:rPr>
        <w:t>способствовать профилактике плоскостопия, массаж стоп. Улучшение кров</w:t>
      </w:r>
      <w:r w:rsidR="00846E7E" w:rsidRPr="00412155">
        <w:rPr>
          <w:color w:val="365F91" w:themeColor="accent1" w:themeShade="BF"/>
          <w:sz w:val="28"/>
          <w:szCs w:val="28"/>
        </w:rPr>
        <w:t xml:space="preserve">ообращения в пальцах, кистях </w:t>
      </w:r>
      <w:r w:rsidR="00E145D9" w:rsidRPr="00412155">
        <w:rPr>
          <w:color w:val="365F91" w:themeColor="accent1" w:themeShade="BF"/>
          <w:sz w:val="28"/>
          <w:szCs w:val="28"/>
        </w:rPr>
        <w:t>рук  и  предплечий</w:t>
      </w:r>
      <w:r w:rsidR="00536484" w:rsidRPr="00412155">
        <w:rPr>
          <w:color w:val="365F91" w:themeColor="accent1" w:themeShade="BF"/>
          <w:sz w:val="28"/>
          <w:szCs w:val="28"/>
        </w:rPr>
        <w:t>.</w:t>
      </w:r>
      <w:r w:rsidR="00E145D9" w:rsidRPr="00412155">
        <w:rPr>
          <w:color w:val="365F91" w:themeColor="accent1" w:themeShade="BF"/>
          <w:sz w:val="28"/>
          <w:szCs w:val="28"/>
        </w:rPr>
        <w:t xml:space="preserve">  </w:t>
      </w:r>
    </w:p>
    <w:p w:rsidR="0005110E" w:rsidRPr="0005110E" w:rsidRDefault="00E145D9" w:rsidP="00334C2F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365F91" w:themeColor="accent1" w:themeShade="BF"/>
          <w:sz w:val="28"/>
          <w:szCs w:val="28"/>
        </w:rPr>
      </w:pPr>
      <w:r w:rsidRPr="00412155">
        <w:rPr>
          <w:b/>
          <w:bCs/>
          <w:i/>
          <w:color w:val="365F91" w:themeColor="accent1" w:themeShade="BF"/>
          <w:sz w:val="28"/>
          <w:szCs w:val="28"/>
          <w:u w:val="single"/>
        </w:rPr>
        <w:t>Варианты использования</w:t>
      </w:r>
      <w:r w:rsidRPr="00412155">
        <w:rPr>
          <w:b/>
          <w:bCs/>
          <w:color w:val="365F91" w:themeColor="accent1" w:themeShade="BF"/>
          <w:sz w:val="28"/>
          <w:szCs w:val="28"/>
        </w:rPr>
        <w:t>:</w:t>
      </w:r>
      <w:r w:rsidRPr="00412155">
        <w:rPr>
          <w:color w:val="365F91" w:themeColor="accent1" w:themeShade="BF"/>
          <w:sz w:val="28"/>
          <w:szCs w:val="28"/>
        </w:rPr>
        <w:t> Массаж ладоней (вращение ствола карандаша между ладонями), массаж кончиков пальцев, массаж тыльной стороны и внутренней стороны  ладони. Массаж стоп</w:t>
      </w:r>
      <w:r w:rsidR="00885EB3" w:rsidRPr="00412155">
        <w:rPr>
          <w:color w:val="365F91" w:themeColor="accent1" w:themeShade="BF"/>
          <w:sz w:val="28"/>
          <w:szCs w:val="28"/>
        </w:rPr>
        <w:t>, поднимание карандаша пальцами ног. Использование в качестве атрибутов.</w:t>
      </w:r>
    </w:p>
    <w:p w:rsidR="00334C2F" w:rsidRDefault="00412155" w:rsidP="0005110E">
      <w:pPr>
        <w:pStyle w:val="a3"/>
        <w:shd w:val="clear" w:color="auto" w:fill="FFFFFF"/>
        <w:spacing w:before="0" w:beforeAutospacing="0" w:after="120" w:afterAutospacing="0" w:line="315" w:lineRule="atLeast"/>
        <w:jc w:val="center"/>
        <w:rPr>
          <w:b/>
          <w:noProof/>
          <w:color w:val="FF0000"/>
          <w:sz w:val="36"/>
          <w:szCs w:val="36"/>
        </w:rPr>
      </w:pPr>
      <w:r w:rsidRPr="00E358E6">
        <w:rPr>
          <w:i/>
          <w:color w:val="FF0000"/>
          <w:sz w:val="36"/>
          <w:szCs w:val="36"/>
        </w:rPr>
        <w:t>«Массажные перчатки»</w:t>
      </w:r>
    </w:p>
    <w:p w:rsidR="00334C2F" w:rsidRDefault="00334C2F" w:rsidP="00334C2F">
      <w:pPr>
        <w:pStyle w:val="a3"/>
        <w:shd w:val="clear" w:color="auto" w:fill="FFFFFF"/>
        <w:spacing w:before="0" w:beforeAutospacing="0" w:after="120" w:afterAutospacing="0" w:line="315" w:lineRule="atLeast"/>
        <w:rPr>
          <w:b/>
          <w:noProof/>
          <w:color w:val="FF0000"/>
          <w:sz w:val="36"/>
          <w:szCs w:val="36"/>
        </w:rPr>
      </w:pPr>
      <w:r w:rsidRPr="00334C2F"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2919292" cy="4042702"/>
            <wp:effectExtent l="571500" t="0" r="566858" b="0"/>
            <wp:docPr id="21" name="Рисунок 6" descr="P104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93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21978" cy="404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B19" w:rsidRPr="00334C2F" w:rsidRDefault="00417B19" w:rsidP="00334C2F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365F91" w:themeColor="accent1" w:themeShade="BF"/>
          <w:sz w:val="28"/>
          <w:szCs w:val="28"/>
        </w:rPr>
      </w:pPr>
      <w:r w:rsidRPr="00412155">
        <w:rPr>
          <w:b/>
          <w:i/>
          <w:color w:val="365F91" w:themeColor="accent1" w:themeShade="BF"/>
          <w:sz w:val="28"/>
          <w:szCs w:val="28"/>
          <w:u w:val="single"/>
        </w:rPr>
        <w:t>Материал:</w:t>
      </w:r>
      <w:r w:rsidRPr="00412155">
        <w:rPr>
          <w:color w:val="365F91" w:themeColor="accent1" w:themeShade="BF"/>
          <w:sz w:val="28"/>
          <w:szCs w:val="28"/>
        </w:rPr>
        <w:t xml:space="preserve"> Перчатки, бус</w:t>
      </w:r>
      <w:r w:rsidR="00E64980" w:rsidRPr="00412155">
        <w:rPr>
          <w:color w:val="365F91" w:themeColor="accent1" w:themeShade="BF"/>
          <w:sz w:val="28"/>
          <w:szCs w:val="28"/>
        </w:rPr>
        <w:t>ы</w:t>
      </w:r>
      <w:r w:rsidRPr="00412155">
        <w:rPr>
          <w:color w:val="365F91" w:themeColor="accent1" w:themeShade="BF"/>
          <w:sz w:val="28"/>
          <w:szCs w:val="28"/>
        </w:rPr>
        <w:t>, пуговки, нитки с иголкой.</w:t>
      </w:r>
    </w:p>
    <w:p w:rsidR="00417B19" w:rsidRPr="00412155" w:rsidRDefault="0090454F" w:rsidP="00417B19">
      <w:pPr>
        <w:pStyle w:val="a3"/>
        <w:shd w:val="clear" w:color="auto" w:fill="FFFFFF"/>
        <w:spacing w:before="0" w:beforeAutospacing="0" w:after="0" w:afterAutospacing="0"/>
        <w:rPr>
          <w:color w:val="365F91" w:themeColor="accent1" w:themeShade="BF"/>
          <w:sz w:val="28"/>
          <w:szCs w:val="28"/>
          <w:shd w:val="clear" w:color="auto" w:fill="FFFFFF"/>
        </w:rPr>
      </w:pPr>
      <w:r w:rsidRPr="00412155">
        <w:rPr>
          <w:b/>
          <w:i/>
          <w:color w:val="365F91" w:themeColor="accent1" w:themeShade="BF"/>
          <w:sz w:val="28"/>
          <w:szCs w:val="28"/>
          <w:u w:val="single"/>
        </w:rPr>
        <w:t>Цель</w:t>
      </w:r>
      <w:r w:rsidR="00417B19" w:rsidRPr="00412155">
        <w:rPr>
          <w:b/>
          <w:i/>
          <w:color w:val="365F91" w:themeColor="accent1" w:themeShade="BF"/>
          <w:sz w:val="28"/>
          <w:szCs w:val="28"/>
          <w:u w:val="single"/>
        </w:rPr>
        <w:t>:</w:t>
      </w:r>
      <w:r w:rsidR="00E64980" w:rsidRPr="00412155">
        <w:rPr>
          <w:color w:val="365F91" w:themeColor="accent1" w:themeShade="BF"/>
          <w:sz w:val="28"/>
          <w:szCs w:val="28"/>
          <w:shd w:val="clear" w:color="auto" w:fill="FFFFFF"/>
        </w:rPr>
        <w:t xml:space="preserve"> Повышение общего тонуса организма (помогают оказывать позитивное влияние на рост и развитие детского организма, снимают усталость, улучшают циркуляцию крови, успокаивают нервную систему дошкольников). Укрепление иммунитета и улучшения эмоционального состояния ребёнка.</w:t>
      </w:r>
    </w:p>
    <w:p w:rsidR="00E64980" w:rsidRPr="00412155" w:rsidRDefault="00E64980" w:rsidP="00417B19">
      <w:pPr>
        <w:pStyle w:val="a3"/>
        <w:shd w:val="clear" w:color="auto" w:fill="FFFFFF"/>
        <w:spacing w:before="0" w:beforeAutospacing="0" w:after="0" w:afterAutospacing="0"/>
        <w:rPr>
          <w:color w:val="365F91" w:themeColor="accent1" w:themeShade="BF"/>
          <w:sz w:val="28"/>
          <w:szCs w:val="28"/>
        </w:rPr>
      </w:pPr>
      <w:r w:rsidRPr="00412155">
        <w:rPr>
          <w:b/>
          <w:i/>
          <w:color w:val="365F91" w:themeColor="accent1" w:themeShade="BF"/>
          <w:sz w:val="28"/>
          <w:szCs w:val="28"/>
          <w:u w:val="single"/>
          <w:shd w:val="clear" w:color="auto" w:fill="FFFFFF"/>
        </w:rPr>
        <w:t>Использование:</w:t>
      </w:r>
      <w:r w:rsidRPr="00412155">
        <w:rPr>
          <w:color w:val="365F91" w:themeColor="accent1" w:themeShade="BF"/>
          <w:sz w:val="28"/>
          <w:szCs w:val="28"/>
          <w:shd w:val="clear" w:color="auto" w:fill="FFFFFF"/>
        </w:rPr>
        <w:t xml:space="preserve"> Дети делают массаж всех частей тела себе и друг дружке.</w:t>
      </w:r>
    </w:p>
    <w:p w:rsidR="00412155" w:rsidRDefault="00412155" w:rsidP="00E75CB3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DA02CD" w:rsidRDefault="00DA02CD" w:rsidP="00DA02CD">
      <w:pP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C45A2C" w:rsidRDefault="00DA02CD" w:rsidP="00DA02CD">
      <w:pP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 xml:space="preserve">              </w:t>
      </w:r>
    </w:p>
    <w:p w:rsidR="00C45A2C" w:rsidRPr="0005110E" w:rsidRDefault="00C45A2C" w:rsidP="0005110E">
      <w:pP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lastRenderedPageBreak/>
        <w:t xml:space="preserve">                                   </w:t>
      </w:r>
      <w:r w:rsidR="00DA02CD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 xml:space="preserve"> </w:t>
      </w:r>
      <w:r w:rsidR="00E75CB3" w:rsidRPr="00E358E6">
        <w:rPr>
          <w:rFonts w:ascii="Times New Roman" w:hAnsi="Times New Roman" w:cs="Times New Roman"/>
          <w:b/>
          <w:i/>
          <w:color w:val="FF0000"/>
          <w:sz w:val="36"/>
          <w:szCs w:val="36"/>
          <w:shd w:val="clear" w:color="auto" w:fill="FFFFFF"/>
        </w:rPr>
        <w:t>«К</w:t>
      </w:r>
      <w:r w:rsidR="003645EE" w:rsidRPr="00E358E6">
        <w:rPr>
          <w:rFonts w:ascii="Times New Roman" w:hAnsi="Times New Roman" w:cs="Times New Roman"/>
          <w:b/>
          <w:i/>
          <w:color w:val="FF0000"/>
          <w:sz w:val="36"/>
          <w:szCs w:val="36"/>
          <w:shd w:val="clear" w:color="auto" w:fill="FFFFFF"/>
        </w:rPr>
        <w:t>осички</w:t>
      </w:r>
      <w:r w:rsidR="00E75CB3" w:rsidRPr="00E358E6">
        <w:rPr>
          <w:rFonts w:ascii="Times New Roman" w:hAnsi="Times New Roman" w:cs="Times New Roman"/>
          <w:b/>
          <w:i/>
          <w:color w:val="FF0000"/>
          <w:sz w:val="36"/>
          <w:szCs w:val="36"/>
          <w:shd w:val="clear" w:color="auto" w:fill="FFFFFF"/>
        </w:rPr>
        <w:t>»</w:t>
      </w:r>
    </w:p>
    <w:p w:rsidR="00C45A2C" w:rsidRDefault="00C45A2C" w:rsidP="003645EE">
      <w:pPr>
        <w:pStyle w:val="a3"/>
        <w:shd w:val="clear" w:color="auto" w:fill="FFFFFF"/>
        <w:spacing w:before="0" w:beforeAutospacing="0" w:after="120" w:afterAutospacing="0" w:line="315" w:lineRule="atLeast"/>
        <w:rPr>
          <w:b/>
          <w:bCs/>
          <w:i/>
          <w:iCs/>
          <w:color w:val="365F91" w:themeColor="accent1" w:themeShade="BF"/>
          <w:sz w:val="28"/>
          <w:szCs w:val="28"/>
          <w:u w:val="single"/>
        </w:rPr>
      </w:pPr>
    </w:p>
    <w:p w:rsidR="003645EE" w:rsidRPr="00E358E6" w:rsidRDefault="00D21D89" w:rsidP="003645EE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365F91" w:themeColor="accent1" w:themeShade="BF"/>
          <w:sz w:val="28"/>
          <w:szCs w:val="28"/>
        </w:rPr>
      </w:pPr>
      <w:r>
        <w:rPr>
          <w:b/>
          <w:bCs/>
          <w:i/>
          <w:iCs/>
          <w:noProof/>
          <w:color w:val="365F91" w:themeColor="accent1" w:themeShade="BF"/>
          <w:sz w:val="28"/>
          <w:szCs w:val="28"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196215</wp:posOffset>
            </wp:positionH>
            <wp:positionV relativeFrom="margin">
              <wp:posOffset>1423035</wp:posOffset>
            </wp:positionV>
            <wp:extent cx="2724150" cy="2438400"/>
            <wp:effectExtent l="19050" t="0" r="0" b="0"/>
            <wp:wrapSquare wrapText="bothSides"/>
            <wp:docPr id="14" name="Рисунок 13" descr="P104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94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45EE" w:rsidRPr="00E358E6">
        <w:rPr>
          <w:b/>
          <w:bCs/>
          <w:i/>
          <w:iCs/>
          <w:color w:val="365F91" w:themeColor="accent1" w:themeShade="BF"/>
          <w:sz w:val="28"/>
          <w:szCs w:val="28"/>
          <w:u w:val="single"/>
        </w:rPr>
        <w:t>Материал:</w:t>
      </w:r>
      <w:r w:rsidR="00E75CB3" w:rsidRPr="00E358E6">
        <w:rPr>
          <w:color w:val="365F91" w:themeColor="accent1" w:themeShade="BF"/>
          <w:sz w:val="28"/>
          <w:szCs w:val="28"/>
        </w:rPr>
        <w:t> </w:t>
      </w:r>
      <w:r w:rsidR="003645EE" w:rsidRPr="00E358E6">
        <w:rPr>
          <w:color w:val="365F91" w:themeColor="accent1" w:themeShade="BF"/>
          <w:sz w:val="28"/>
          <w:szCs w:val="28"/>
        </w:rPr>
        <w:t xml:space="preserve"> </w:t>
      </w:r>
      <w:r w:rsidR="00E75CB3" w:rsidRPr="00E358E6">
        <w:rPr>
          <w:color w:val="365F91" w:themeColor="accent1" w:themeShade="BF"/>
          <w:sz w:val="28"/>
          <w:szCs w:val="28"/>
        </w:rPr>
        <w:t>Полоски ткани</w:t>
      </w:r>
      <w:r w:rsidR="003645EE" w:rsidRPr="00E358E6">
        <w:rPr>
          <w:color w:val="365F91" w:themeColor="accent1" w:themeShade="BF"/>
          <w:sz w:val="28"/>
          <w:szCs w:val="28"/>
        </w:rPr>
        <w:t>,</w:t>
      </w:r>
      <w:r w:rsidR="00E75CB3" w:rsidRPr="00E358E6">
        <w:rPr>
          <w:color w:val="365F91" w:themeColor="accent1" w:themeShade="BF"/>
          <w:sz w:val="28"/>
          <w:szCs w:val="28"/>
        </w:rPr>
        <w:t xml:space="preserve"> сделанные из</w:t>
      </w:r>
      <w:r w:rsidR="003645EE" w:rsidRPr="00E358E6">
        <w:rPr>
          <w:color w:val="365F91" w:themeColor="accent1" w:themeShade="BF"/>
          <w:sz w:val="28"/>
          <w:szCs w:val="28"/>
        </w:rPr>
        <w:t xml:space="preserve"> детских колготок, поясов, заплетены</w:t>
      </w:r>
      <w:r w:rsidR="00E75CB3" w:rsidRPr="00E358E6">
        <w:rPr>
          <w:color w:val="365F91" w:themeColor="accent1" w:themeShade="BF"/>
          <w:sz w:val="28"/>
          <w:szCs w:val="28"/>
        </w:rPr>
        <w:t xml:space="preserve"> в косичку; концы зафиксированы.</w:t>
      </w:r>
    </w:p>
    <w:p w:rsidR="00417B19" w:rsidRPr="00E358E6" w:rsidRDefault="0090454F" w:rsidP="003645EE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Arial" w:hAnsi="Arial" w:cs="Arial"/>
          <w:color w:val="365F91" w:themeColor="accent1" w:themeShade="BF"/>
          <w:sz w:val="23"/>
          <w:szCs w:val="23"/>
          <w:shd w:val="clear" w:color="auto" w:fill="FFFFFF"/>
        </w:rPr>
      </w:pPr>
      <w:r w:rsidRPr="00E358E6">
        <w:rPr>
          <w:b/>
          <w:bCs/>
          <w:i/>
          <w:iCs/>
          <w:color w:val="365F91" w:themeColor="accent1" w:themeShade="BF"/>
          <w:sz w:val="28"/>
          <w:szCs w:val="28"/>
          <w:u w:val="single"/>
        </w:rPr>
        <w:t>Цель</w:t>
      </w:r>
      <w:r w:rsidR="003645EE" w:rsidRPr="00E358E6">
        <w:rPr>
          <w:b/>
          <w:bCs/>
          <w:i/>
          <w:iCs/>
          <w:color w:val="365F91" w:themeColor="accent1" w:themeShade="BF"/>
          <w:sz w:val="28"/>
          <w:szCs w:val="28"/>
          <w:u w:val="single"/>
        </w:rPr>
        <w:t>:</w:t>
      </w:r>
      <w:r w:rsidR="003645EE" w:rsidRPr="00E358E6">
        <w:rPr>
          <w:color w:val="365F91" w:themeColor="accent1" w:themeShade="BF"/>
          <w:sz w:val="28"/>
          <w:szCs w:val="28"/>
        </w:rPr>
        <w:t> </w:t>
      </w:r>
      <w:r w:rsidR="00E75CB3" w:rsidRPr="00E358E6">
        <w:rPr>
          <w:color w:val="365F91" w:themeColor="accent1" w:themeShade="BF"/>
          <w:sz w:val="28"/>
          <w:szCs w:val="28"/>
        </w:rPr>
        <w:t>Развитие</w:t>
      </w:r>
      <w:r w:rsidR="003645EE" w:rsidRPr="00E358E6">
        <w:rPr>
          <w:color w:val="365F91" w:themeColor="accent1" w:themeShade="BF"/>
          <w:sz w:val="28"/>
          <w:szCs w:val="28"/>
        </w:rPr>
        <w:t xml:space="preserve"> двигательно</w:t>
      </w:r>
      <w:r w:rsidR="00E75CB3" w:rsidRPr="00E358E6">
        <w:rPr>
          <w:color w:val="365F91" w:themeColor="accent1" w:themeShade="BF"/>
          <w:sz w:val="28"/>
          <w:szCs w:val="28"/>
        </w:rPr>
        <w:t>й активности, ловкости движений, массаж стоп.</w:t>
      </w:r>
      <w:r w:rsidR="00417B19" w:rsidRPr="00E358E6">
        <w:rPr>
          <w:rFonts w:ascii="Arial" w:hAnsi="Arial" w:cs="Arial"/>
          <w:color w:val="365F91" w:themeColor="accent1" w:themeShade="BF"/>
          <w:sz w:val="23"/>
          <w:szCs w:val="23"/>
          <w:shd w:val="clear" w:color="auto" w:fill="FFFFFF"/>
        </w:rPr>
        <w:t xml:space="preserve"> </w:t>
      </w:r>
    </w:p>
    <w:p w:rsidR="003645EE" w:rsidRDefault="003645EE" w:rsidP="003645EE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365F91" w:themeColor="accent1" w:themeShade="BF"/>
          <w:sz w:val="28"/>
          <w:szCs w:val="28"/>
        </w:rPr>
      </w:pPr>
      <w:proofErr w:type="gramStart"/>
      <w:r w:rsidRPr="00E358E6">
        <w:rPr>
          <w:b/>
          <w:bCs/>
          <w:i/>
          <w:iCs/>
          <w:color w:val="365F91" w:themeColor="accent1" w:themeShade="BF"/>
          <w:sz w:val="28"/>
          <w:szCs w:val="28"/>
          <w:u w:val="single"/>
        </w:rPr>
        <w:t>Использование:</w:t>
      </w:r>
      <w:r w:rsidRPr="00E358E6">
        <w:rPr>
          <w:color w:val="365F91" w:themeColor="accent1" w:themeShade="BF"/>
          <w:sz w:val="28"/>
          <w:szCs w:val="28"/>
        </w:rPr>
        <w:t>  для ОРУ,</w:t>
      </w:r>
      <w:r w:rsidR="00417B19" w:rsidRPr="00E358E6">
        <w:rPr>
          <w:color w:val="365F91" w:themeColor="accent1" w:themeShade="BF"/>
          <w:sz w:val="28"/>
          <w:szCs w:val="28"/>
        </w:rPr>
        <w:t xml:space="preserve"> </w:t>
      </w:r>
      <w:r w:rsidR="00E75CB3" w:rsidRPr="00E358E6">
        <w:rPr>
          <w:color w:val="365F91" w:themeColor="accent1" w:themeShade="BF"/>
          <w:sz w:val="28"/>
          <w:szCs w:val="28"/>
        </w:rPr>
        <w:t xml:space="preserve"> для подвижных игр, как атрибуты</w:t>
      </w:r>
      <w:r w:rsidR="00417B19" w:rsidRPr="00E358E6">
        <w:rPr>
          <w:color w:val="365F91" w:themeColor="accent1" w:themeShade="BF"/>
          <w:sz w:val="28"/>
          <w:szCs w:val="28"/>
        </w:rPr>
        <w:t>, ходьба по косичкам,</w:t>
      </w:r>
      <w:r w:rsidR="0005110E">
        <w:rPr>
          <w:color w:val="365F91" w:themeColor="accent1" w:themeShade="BF"/>
          <w:sz w:val="28"/>
          <w:szCs w:val="28"/>
        </w:rPr>
        <w:t xml:space="preserve"> </w:t>
      </w:r>
      <w:r w:rsidR="00417B19" w:rsidRPr="00E358E6">
        <w:rPr>
          <w:color w:val="365F91" w:themeColor="accent1" w:themeShade="BF"/>
          <w:sz w:val="28"/>
          <w:szCs w:val="28"/>
        </w:rPr>
        <w:t>при обучении прыжкам на двух ногах.</w:t>
      </w:r>
      <w:proofErr w:type="gramEnd"/>
      <w:r w:rsidR="00E75CB3" w:rsidRPr="00E358E6">
        <w:rPr>
          <w:color w:val="365F91" w:themeColor="accent1" w:themeShade="BF"/>
          <w:sz w:val="28"/>
          <w:szCs w:val="28"/>
        </w:rPr>
        <w:t xml:space="preserve"> </w:t>
      </w:r>
      <w:r w:rsidRPr="00E358E6">
        <w:rPr>
          <w:color w:val="365F91" w:themeColor="accent1" w:themeShade="BF"/>
          <w:sz w:val="28"/>
          <w:szCs w:val="28"/>
        </w:rPr>
        <w:t>Игра «</w:t>
      </w:r>
      <w:proofErr w:type="spellStart"/>
      <w:r w:rsidRPr="00E358E6">
        <w:rPr>
          <w:color w:val="365F91" w:themeColor="accent1" w:themeShade="BF"/>
          <w:sz w:val="28"/>
          <w:szCs w:val="28"/>
        </w:rPr>
        <w:t>Ловишки</w:t>
      </w:r>
      <w:proofErr w:type="spellEnd"/>
      <w:r w:rsidRPr="00E358E6">
        <w:rPr>
          <w:color w:val="365F91" w:themeColor="accent1" w:themeShade="BF"/>
          <w:sz w:val="28"/>
          <w:szCs w:val="28"/>
        </w:rPr>
        <w:t xml:space="preserve"> с хвостиками»: Ведущий</w:t>
      </w:r>
      <w:r w:rsidR="00417B19" w:rsidRPr="00E358E6">
        <w:rPr>
          <w:color w:val="365F91" w:themeColor="accent1" w:themeShade="BF"/>
          <w:sz w:val="28"/>
          <w:szCs w:val="28"/>
        </w:rPr>
        <w:t xml:space="preserve"> </w:t>
      </w:r>
      <w:r w:rsidRPr="00E358E6">
        <w:rPr>
          <w:color w:val="365F91" w:themeColor="accent1" w:themeShade="BF"/>
          <w:sz w:val="28"/>
          <w:szCs w:val="28"/>
        </w:rPr>
        <w:t>- «</w:t>
      </w:r>
      <w:proofErr w:type="spellStart"/>
      <w:r w:rsidRPr="00E358E6">
        <w:rPr>
          <w:color w:val="365F91" w:themeColor="accent1" w:themeShade="BF"/>
          <w:sz w:val="28"/>
          <w:szCs w:val="28"/>
        </w:rPr>
        <w:t>ловишка</w:t>
      </w:r>
      <w:proofErr w:type="spellEnd"/>
      <w:r w:rsidRPr="00E358E6">
        <w:rPr>
          <w:color w:val="365F91" w:themeColor="accent1" w:themeShade="BF"/>
          <w:sz w:val="28"/>
          <w:szCs w:val="28"/>
        </w:rPr>
        <w:t xml:space="preserve">» догоняет игрока и забирает у него хвостик-косичку, </w:t>
      </w:r>
      <w:proofErr w:type="gramStart"/>
      <w:r w:rsidRPr="00E358E6">
        <w:rPr>
          <w:color w:val="365F91" w:themeColor="accent1" w:themeShade="BF"/>
          <w:sz w:val="28"/>
          <w:szCs w:val="28"/>
        </w:rPr>
        <w:t>прикреплённую</w:t>
      </w:r>
      <w:proofErr w:type="gramEnd"/>
      <w:r w:rsidRPr="00E358E6">
        <w:rPr>
          <w:color w:val="365F91" w:themeColor="accent1" w:themeShade="BF"/>
          <w:sz w:val="28"/>
          <w:szCs w:val="28"/>
        </w:rPr>
        <w:t xml:space="preserve"> сзади на спине игрока (за пояс).</w:t>
      </w:r>
    </w:p>
    <w:p w:rsidR="00334C2F" w:rsidRDefault="00334C2F" w:rsidP="003645EE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365F91" w:themeColor="accent1" w:themeShade="BF"/>
          <w:sz w:val="28"/>
          <w:szCs w:val="28"/>
        </w:rPr>
      </w:pPr>
    </w:p>
    <w:p w:rsidR="00C45A2C" w:rsidRDefault="00C45A2C" w:rsidP="00DA02CD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365F91" w:themeColor="accent1" w:themeShade="BF"/>
          <w:sz w:val="28"/>
          <w:szCs w:val="28"/>
        </w:rPr>
      </w:pPr>
      <w:r>
        <w:rPr>
          <w:color w:val="365F91" w:themeColor="accent1" w:themeShade="BF"/>
          <w:sz w:val="28"/>
          <w:szCs w:val="28"/>
        </w:rPr>
        <w:t xml:space="preserve">          </w:t>
      </w:r>
    </w:p>
    <w:p w:rsidR="007919CF" w:rsidRPr="00C45A2C" w:rsidRDefault="00C45A2C" w:rsidP="00DA02CD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365F91" w:themeColor="accent1" w:themeShade="BF"/>
          <w:sz w:val="28"/>
          <w:szCs w:val="28"/>
        </w:rPr>
      </w:pPr>
      <w:r>
        <w:rPr>
          <w:color w:val="365F91" w:themeColor="accent1" w:themeShade="BF"/>
          <w:sz w:val="28"/>
          <w:szCs w:val="28"/>
        </w:rPr>
        <w:t xml:space="preserve">                                                        </w:t>
      </w:r>
      <w:r w:rsidR="00DA02CD">
        <w:rPr>
          <w:color w:val="365F91" w:themeColor="accent1" w:themeShade="BF"/>
          <w:sz w:val="28"/>
          <w:szCs w:val="28"/>
        </w:rPr>
        <w:t xml:space="preserve"> </w:t>
      </w:r>
      <w:r w:rsidR="00E75CB3" w:rsidRPr="00E358E6">
        <w:rPr>
          <w:b/>
          <w:i/>
          <w:color w:val="FF0000"/>
          <w:sz w:val="36"/>
          <w:szCs w:val="36"/>
        </w:rPr>
        <w:t>«Мешочки»</w:t>
      </w:r>
    </w:p>
    <w:p w:rsidR="00E75CB3" w:rsidRPr="00C45A2C" w:rsidRDefault="00D21D89" w:rsidP="00C45A2C">
      <w:pPr>
        <w:pStyle w:val="a3"/>
        <w:shd w:val="clear" w:color="auto" w:fill="FFFFFF"/>
        <w:spacing w:before="0" w:beforeAutospacing="0" w:after="120" w:afterAutospacing="0" w:line="315" w:lineRule="atLeast"/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2596515</wp:posOffset>
            </wp:positionH>
            <wp:positionV relativeFrom="margin">
              <wp:posOffset>5871210</wp:posOffset>
            </wp:positionV>
            <wp:extent cx="3190875" cy="3143250"/>
            <wp:effectExtent l="19050" t="0" r="9525" b="0"/>
            <wp:wrapSquare wrapText="bothSides"/>
            <wp:docPr id="15" name="Рисунок 14" descr="P104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94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5CB3" w:rsidRPr="00E358E6">
        <w:rPr>
          <w:b/>
          <w:i/>
          <w:color w:val="365F91" w:themeColor="accent1" w:themeShade="BF"/>
          <w:sz w:val="28"/>
          <w:szCs w:val="28"/>
          <w:u w:val="single"/>
        </w:rPr>
        <w:t>Материал:</w:t>
      </w:r>
      <w:r w:rsidR="00E75CB3" w:rsidRPr="00E358E6">
        <w:rPr>
          <w:color w:val="365F91" w:themeColor="accent1" w:themeShade="BF"/>
          <w:sz w:val="28"/>
          <w:szCs w:val="28"/>
        </w:rPr>
        <w:t xml:space="preserve"> Плотная ткань или </w:t>
      </w:r>
      <w:r w:rsidR="00960B5C" w:rsidRPr="00E358E6">
        <w:rPr>
          <w:color w:val="365F91" w:themeColor="accent1" w:themeShade="BF"/>
          <w:sz w:val="28"/>
          <w:szCs w:val="28"/>
        </w:rPr>
        <w:t>кожзаменитель, песок или соль 150 и 200 грамм.</w:t>
      </w:r>
    </w:p>
    <w:p w:rsidR="00960B5C" w:rsidRPr="00E358E6" w:rsidRDefault="0090454F" w:rsidP="00412155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E358E6">
        <w:rPr>
          <w:b/>
          <w:i/>
          <w:color w:val="365F91" w:themeColor="accent1" w:themeShade="BF"/>
          <w:sz w:val="28"/>
          <w:szCs w:val="28"/>
          <w:u w:val="single"/>
        </w:rPr>
        <w:t>Цель</w:t>
      </w:r>
      <w:r w:rsidR="0040185D" w:rsidRPr="00E358E6">
        <w:rPr>
          <w:b/>
          <w:i/>
          <w:color w:val="365F91" w:themeColor="accent1" w:themeShade="BF"/>
          <w:sz w:val="28"/>
          <w:szCs w:val="28"/>
          <w:u w:val="single"/>
        </w:rPr>
        <w:t xml:space="preserve">: </w:t>
      </w:r>
      <w:r w:rsidR="00960B5C" w:rsidRPr="00E358E6">
        <w:rPr>
          <w:rFonts w:ascii="Arial" w:hAnsi="Arial" w:cs="Arial"/>
          <w:color w:val="365F91" w:themeColor="accent1" w:themeShade="BF"/>
          <w:sz w:val="23"/>
          <w:szCs w:val="23"/>
          <w:shd w:val="clear" w:color="auto" w:fill="FFFFFF"/>
        </w:rPr>
        <w:t xml:space="preserve"> </w:t>
      </w:r>
      <w:r w:rsidR="00960B5C" w:rsidRPr="00E358E6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Развитие метательных навыков с разного расстояния и из разных положений, </w:t>
      </w:r>
      <w:r w:rsidR="00252AEA" w:rsidRPr="00E358E6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развитие</w:t>
      </w:r>
      <w:r w:rsidR="0040185D" w:rsidRPr="00E358E6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силы рук</w:t>
      </w:r>
      <w:proofErr w:type="gramStart"/>
      <w:r w:rsidR="0040185D" w:rsidRPr="00E358E6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r w:rsidR="00252AEA" w:rsidRPr="00E358E6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.</w:t>
      </w:r>
      <w:proofErr w:type="gramEnd"/>
      <w:r w:rsidR="0040185D" w:rsidRPr="00E358E6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В</w:t>
      </w:r>
      <w:r w:rsidR="00960B5C" w:rsidRPr="00E358E6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оспитание позитивного духа соперничества.</w:t>
      </w:r>
    </w:p>
    <w:p w:rsidR="00DA02CD" w:rsidRDefault="00960B5C" w:rsidP="00DA02CD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E358E6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  <w:u w:val="single"/>
        </w:rPr>
        <w:t xml:space="preserve">Использование: </w:t>
      </w:r>
      <w:r w:rsidR="00252AEA" w:rsidRPr="00E358E6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Для занятий ОРУ и подвижных игр. </w:t>
      </w:r>
      <w:r w:rsidRPr="00E358E6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Игра «Кто дальше бросит</w:t>
      </w:r>
      <w:r w:rsidR="0040185D" w:rsidRPr="00E358E6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?</w:t>
      </w:r>
      <w:r w:rsidRPr="00E358E6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»,</w:t>
      </w:r>
      <w:r w:rsidR="0040185D" w:rsidRPr="00E358E6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«Кто быстрее соберет?», «Веселые догонялки». Дети стоят в кругу,</w:t>
      </w:r>
      <w:r w:rsidR="0040185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0185D" w:rsidRPr="00E358E6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передают друг другу  2 мешочка. Цель игры: мешочки не должны встретиться, догнать друг друга.  В соревнованиях,  в качестве</w:t>
      </w:r>
      <w:r w:rsidR="00F10A2C" w:rsidRPr="00E358E6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эстафетной палочки.</w:t>
      </w:r>
    </w:p>
    <w:p w:rsidR="0005110E" w:rsidRDefault="0005110E" w:rsidP="00DA02CD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05110E" w:rsidRDefault="0005110E" w:rsidP="00DA02CD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05110E" w:rsidRDefault="0005110E" w:rsidP="00DA02CD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E358E6" w:rsidRPr="00DA02CD" w:rsidRDefault="00E358E6" w:rsidP="00DA02CD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E358E6">
        <w:rPr>
          <w:rFonts w:ascii="Times New Roman" w:hAnsi="Times New Roman" w:cs="Times New Roman"/>
          <w:b/>
          <w:i/>
          <w:color w:val="FF0000"/>
          <w:sz w:val="36"/>
          <w:szCs w:val="36"/>
        </w:rPr>
        <w:lastRenderedPageBreak/>
        <w:t>«Весёлая перчатка», «Фейерверк в бутылке»</w:t>
      </w:r>
    </w:p>
    <w:p w:rsidR="00A84F82" w:rsidRPr="00F10A2C" w:rsidRDefault="00A84F82" w:rsidP="00E358E6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84F82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2581275" cy="2627378"/>
            <wp:effectExtent l="19050" t="0" r="9525" b="0"/>
            <wp:docPr id="5" name="Рисунок 2" descr="G:\DCIM\101MSDCF\DSC04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MSDCF\DSC048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627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58E6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2634258" cy="2628900"/>
            <wp:effectExtent l="19050" t="0" r="0" b="0"/>
            <wp:docPr id="16" name="Рисунок 15" descr="P104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94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34258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A2C" w:rsidRPr="00E358E6" w:rsidRDefault="00F10A2C" w:rsidP="00960B5C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E358E6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  <w:u w:val="single"/>
        </w:rPr>
        <w:t>Материал:</w:t>
      </w:r>
      <w:r w:rsidRPr="00E358E6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Пластиковая бутылка, наполненная конфетти, фольгой, кусочками пенопласта и т.д., в которой проделываются дырки. Трубочка для коктейля.</w:t>
      </w:r>
    </w:p>
    <w:p w:rsidR="00F10A2C" w:rsidRPr="00E358E6" w:rsidRDefault="0090454F" w:rsidP="00960B5C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E358E6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  <w:u w:val="single"/>
        </w:rPr>
        <w:t>Цель</w:t>
      </w:r>
      <w:r w:rsidR="00F10A2C" w:rsidRPr="00E358E6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  <w:u w:val="single"/>
        </w:rPr>
        <w:t>:</w:t>
      </w:r>
      <w:r w:rsidR="00F10A2C" w:rsidRPr="00E358E6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r w:rsidR="00A84F82" w:rsidRPr="00E358E6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Учить правильному дыханию (вдох через нос, выдох через рот).</w:t>
      </w:r>
    </w:p>
    <w:p w:rsidR="00DA02CD" w:rsidRPr="0005110E" w:rsidRDefault="00F10A2C" w:rsidP="0005110E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E358E6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  <w:u w:val="single"/>
        </w:rPr>
        <w:t>Использование:</w:t>
      </w:r>
      <w:r w:rsidR="0040185D" w:rsidRPr="00E358E6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  <w:u w:val="single"/>
        </w:rPr>
        <w:t xml:space="preserve"> </w:t>
      </w:r>
      <w:r w:rsidRPr="00E358E6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Ребенок дует в трубочку, вставленную в крышку.</w:t>
      </w:r>
      <w:r w:rsidR="00A84F82" w:rsidRPr="00E358E6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Дыхательные упражнения, в игровой деятельности.</w:t>
      </w:r>
    </w:p>
    <w:p w:rsidR="0090454F" w:rsidRPr="000A2ADA" w:rsidRDefault="0090454F" w:rsidP="0090454F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0A2ADA">
        <w:rPr>
          <w:rFonts w:ascii="Times New Roman" w:hAnsi="Times New Roman" w:cs="Times New Roman"/>
          <w:b/>
          <w:i/>
          <w:color w:val="FF0000"/>
          <w:sz w:val="36"/>
          <w:szCs w:val="36"/>
        </w:rPr>
        <w:t>«Моталки»</w:t>
      </w:r>
    </w:p>
    <w:p w:rsidR="00A84F82" w:rsidRPr="0090454F" w:rsidRDefault="00A84F82" w:rsidP="00A84F82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84F82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2914650" cy="2627378"/>
            <wp:effectExtent l="19050" t="0" r="0" b="0"/>
            <wp:docPr id="6" name="Рисунок 1" descr="G:\DCIM\101MSDCF\DSC04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MSDCF\DSC048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627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58E6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2914650" cy="2628900"/>
            <wp:effectExtent l="19050" t="0" r="0" b="0"/>
            <wp:docPr id="17" name="Рисунок 16" descr="P104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937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54F" w:rsidRPr="002B41F6" w:rsidRDefault="0090454F" w:rsidP="0090454F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2B41F6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  <w:u w:val="single"/>
        </w:rPr>
        <w:t>Материал:</w:t>
      </w:r>
      <w:r w:rsidR="009224EA" w:rsidRPr="002B41F6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Палки</w:t>
      </w:r>
      <w:r w:rsidRPr="002B41F6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, шнур, упа</w:t>
      </w:r>
      <w:r w:rsidR="00A84F82" w:rsidRPr="002B41F6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ковки от киндер-сюрпризов, сшитый из ткани круг</w:t>
      </w:r>
      <w:r w:rsidR="009224EA" w:rsidRPr="002B41F6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, веревки.</w:t>
      </w:r>
    </w:p>
    <w:p w:rsidR="0090454F" w:rsidRPr="002B41F6" w:rsidRDefault="0090454F" w:rsidP="0090454F">
      <w:pPr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  <w:u w:val="single"/>
        </w:rPr>
      </w:pPr>
      <w:r w:rsidRPr="002B41F6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  <w:u w:val="single"/>
        </w:rPr>
        <w:lastRenderedPageBreak/>
        <w:t>Цель:</w:t>
      </w:r>
      <w:r w:rsidRPr="002B41F6">
        <w:rPr>
          <w:rFonts w:ascii="Trebuchet MS" w:hAnsi="Trebuchet MS"/>
          <w:color w:val="365F91" w:themeColor="accent1" w:themeShade="BF"/>
          <w:sz w:val="20"/>
          <w:szCs w:val="20"/>
        </w:rPr>
        <w:t xml:space="preserve"> </w:t>
      </w:r>
      <w:r w:rsidRPr="002B41F6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Развивать мелкую моторику рук, ловкость, быстроту движений. Воспитание упорства, настойчивости, позитивного духа соперничества.</w:t>
      </w:r>
    </w:p>
    <w:p w:rsidR="0090454F" w:rsidRPr="002B41F6" w:rsidRDefault="0090454F" w:rsidP="0090454F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365F91" w:themeColor="accent1" w:themeShade="BF"/>
          <w:sz w:val="28"/>
          <w:szCs w:val="28"/>
        </w:rPr>
      </w:pPr>
      <w:r w:rsidRPr="002B41F6">
        <w:rPr>
          <w:b/>
          <w:i/>
          <w:color w:val="365F91" w:themeColor="accent1" w:themeShade="BF"/>
          <w:sz w:val="28"/>
          <w:szCs w:val="28"/>
          <w:u w:val="single"/>
        </w:rPr>
        <w:t>Использование:</w:t>
      </w:r>
      <w:r w:rsidRPr="002B41F6">
        <w:rPr>
          <w:color w:val="365F91" w:themeColor="accent1" w:themeShade="BF"/>
          <w:sz w:val="28"/>
          <w:szCs w:val="28"/>
        </w:rPr>
        <w:t xml:space="preserve"> Можно использовать в свободной игровой деятельности, в соревнованиях. Дети наматывают шнур с привязанным </w:t>
      </w:r>
      <w:proofErr w:type="gramStart"/>
      <w:r w:rsidRPr="002B41F6">
        <w:rPr>
          <w:color w:val="365F91" w:themeColor="accent1" w:themeShade="BF"/>
          <w:sz w:val="28"/>
          <w:szCs w:val="28"/>
        </w:rPr>
        <w:t>киндером</w:t>
      </w:r>
      <w:proofErr w:type="gramEnd"/>
      <w:r w:rsidRPr="002B41F6">
        <w:rPr>
          <w:color w:val="365F91" w:themeColor="accent1" w:themeShade="BF"/>
          <w:sz w:val="28"/>
          <w:szCs w:val="28"/>
        </w:rPr>
        <w:t xml:space="preserve"> на палочку.</w:t>
      </w:r>
    </w:p>
    <w:p w:rsidR="0005110E" w:rsidRDefault="0090454F" w:rsidP="0005110E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365F91" w:themeColor="accent1" w:themeShade="BF"/>
          <w:sz w:val="28"/>
          <w:szCs w:val="28"/>
        </w:rPr>
      </w:pPr>
      <w:r w:rsidRPr="002B41F6">
        <w:rPr>
          <w:color w:val="365F91" w:themeColor="accent1" w:themeShade="BF"/>
          <w:sz w:val="28"/>
          <w:szCs w:val="28"/>
        </w:rPr>
        <w:t>Игра «Кто быстрей?»</w:t>
      </w:r>
      <w:r w:rsidR="00252AEA" w:rsidRPr="002B41F6">
        <w:rPr>
          <w:color w:val="365F91" w:themeColor="accent1" w:themeShade="BF"/>
          <w:sz w:val="28"/>
          <w:szCs w:val="28"/>
        </w:rPr>
        <w:t>.</w:t>
      </w:r>
    </w:p>
    <w:p w:rsidR="0005110E" w:rsidRDefault="0005110E" w:rsidP="0005110E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365F91" w:themeColor="accent1" w:themeShade="BF"/>
          <w:sz w:val="28"/>
          <w:szCs w:val="28"/>
        </w:rPr>
      </w:pPr>
    </w:p>
    <w:p w:rsidR="00DA02CD" w:rsidRPr="0005110E" w:rsidRDefault="0090454F" w:rsidP="0005110E">
      <w:pPr>
        <w:pStyle w:val="a3"/>
        <w:shd w:val="clear" w:color="auto" w:fill="FFFFFF"/>
        <w:spacing w:before="0" w:beforeAutospacing="0" w:after="120" w:afterAutospacing="0" w:line="315" w:lineRule="atLeast"/>
        <w:jc w:val="center"/>
        <w:rPr>
          <w:color w:val="365F91" w:themeColor="accent1" w:themeShade="BF"/>
          <w:sz w:val="28"/>
          <w:szCs w:val="28"/>
        </w:rPr>
      </w:pPr>
      <w:r w:rsidRPr="00397F8D">
        <w:rPr>
          <w:b/>
          <w:bCs/>
          <w:i/>
          <w:color w:val="FF0000"/>
          <w:sz w:val="36"/>
          <w:szCs w:val="36"/>
          <w:u w:val="single"/>
        </w:rPr>
        <w:t>«Воздушный футбол»</w:t>
      </w:r>
    </w:p>
    <w:p w:rsidR="00DA02CD" w:rsidRPr="00397F8D" w:rsidRDefault="00DA02CD" w:rsidP="00252AEA">
      <w:pPr>
        <w:pStyle w:val="a3"/>
        <w:shd w:val="clear" w:color="auto" w:fill="FFFFFF"/>
        <w:spacing w:before="0" w:beforeAutospacing="0" w:after="120" w:afterAutospacing="0" w:line="315" w:lineRule="atLeast"/>
        <w:jc w:val="center"/>
        <w:rPr>
          <w:b/>
          <w:bCs/>
          <w:i/>
          <w:color w:val="FF0000"/>
          <w:sz w:val="36"/>
          <w:szCs w:val="36"/>
          <w:u w:val="single"/>
        </w:rPr>
      </w:pPr>
    </w:p>
    <w:p w:rsidR="00252AEA" w:rsidRPr="0090454F" w:rsidRDefault="00252AEA" w:rsidP="00252AEA">
      <w:pPr>
        <w:pStyle w:val="a3"/>
        <w:shd w:val="clear" w:color="auto" w:fill="FFFFFF"/>
        <w:spacing w:before="0" w:beforeAutospacing="0" w:after="120" w:afterAutospacing="0" w:line="315" w:lineRule="atLeast"/>
        <w:rPr>
          <w:b/>
          <w:bCs/>
          <w:i/>
          <w:color w:val="000000"/>
          <w:sz w:val="28"/>
          <w:szCs w:val="28"/>
          <w:u w:val="single"/>
        </w:rPr>
      </w:pPr>
      <w:r>
        <w:rPr>
          <w:b/>
          <w:bCs/>
          <w:i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2857500" cy="2133600"/>
            <wp:effectExtent l="19050" t="0" r="0" b="0"/>
            <wp:docPr id="8" name="Рисунок 7" descr="Nestandartnoe-fizkulturnoe-oborudovanie-v-rabote-s-doshkolnikami-«Raznocvetnye-kanatiki»-«Poprygunchiki»-«Lovishki»-«Motalki»-«Vozdusnyj-futbol»5-300x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standartnoe-fizkulturnoe-oborudovanie-v-rabote-s-doshkolnikami-«Raznocvetnye-kanatiki»-«Poprygunchiki»-«Lovishki»-«Motalki»-«Vozdusnyj-futbol»5-300x224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2857500" cy="2143125"/>
            <wp:effectExtent l="19050" t="0" r="0" b="0"/>
            <wp:docPr id="9" name="Рисунок 8" descr="фут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утбол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F82" w:rsidRPr="002B41F6" w:rsidRDefault="0090454F" w:rsidP="0090454F">
      <w:pPr>
        <w:pStyle w:val="a3"/>
        <w:shd w:val="clear" w:color="auto" w:fill="FFFFFF"/>
        <w:spacing w:before="0" w:beforeAutospacing="0" w:after="120" w:afterAutospacing="0" w:line="315" w:lineRule="atLeast"/>
        <w:rPr>
          <w:bCs/>
          <w:color w:val="365F91" w:themeColor="accent1" w:themeShade="BF"/>
          <w:sz w:val="28"/>
          <w:szCs w:val="28"/>
        </w:rPr>
      </w:pPr>
      <w:r w:rsidRPr="002B41F6">
        <w:rPr>
          <w:b/>
          <w:bCs/>
          <w:i/>
          <w:color w:val="365F91" w:themeColor="accent1" w:themeShade="BF"/>
          <w:sz w:val="28"/>
          <w:szCs w:val="28"/>
          <w:u w:val="single"/>
        </w:rPr>
        <w:t>Материал:</w:t>
      </w:r>
      <w:r w:rsidRPr="002B41F6">
        <w:rPr>
          <w:bCs/>
          <w:color w:val="365F91" w:themeColor="accent1" w:themeShade="BF"/>
          <w:sz w:val="28"/>
          <w:szCs w:val="28"/>
        </w:rPr>
        <w:t xml:space="preserve"> </w:t>
      </w:r>
      <w:proofErr w:type="gramStart"/>
      <w:r w:rsidRPr="002B41F6">
        <w:rPr>
          <w:bCs/>
          <w:color w:val="365F91" w:themeColor="accent1" w:themeShade="BF"/>
          <w:sz w:val="28"/>
          <w:szCs w:val="28"/>
        </w:rPr>
        <w:t>Коробка</w:t>
      </w:r>
      <w:proofErr w:type="gramEnd"/>
      <w:r w:rsidRPr="002B41F6">
        <w:rPr>
          <w:bCs/>
          <w:color w:val="365F91" w:themeColor="accent1" w:themeShade="BF"/>
          <w:sz w:val="28"/>
          <w:szCs w:val="28"/>
        </w:rPr>
        <w:t xml:space="preserve"> обклеенная самоклеющийся пленкой, стаканчики</w:t>
      </w:r>
      <w:r w:rsidR="00A84F82" w:rsidRPr="002B41F6">
        <w:rPr>
          <w:bCs/>
          <w:color w:val="365F91" w:themeColor="accent1" w:themeShade="BF"/>
          <w:sz w:val="28"/>
          <w:szCs w:val="28"/>
        </w:rPr>
        <w:t xml:space="preserve"> для ворот</w:t>
      </w:r>
      <w:r w:rsidRPr="002B41F6">
        <w:rPr>
          <w:bCs/>
          <w:color w:val="365F91" w:themeColor="accent1" w:themeShade="BF"/>
          <w:sz w:val="28"/>
          <w:szCs w:val="28"/>
        </w:rPr>
        <w:t>,</w:t>
      </w:r>
      <w:r w:rsidR="00A84F82" w:rsidRPr="002B41F6">
        <w:rPr>
          <w:bCs/>
          <w:color w:val="365F91" w:themeColor="accent1" w:themeShade="BF"/>
          <w:sz w:val="28"/>
          <w:szCs w:val="28"/>
        </w:rPr>
        <w:t xml:space="preserve"> фольга для мяча и трубочки.</w:t>
      </w:r>
    </w:p>
    <w:p w:rsidR="00A84F82" w:rsidRPr="002B41F6" w:rsidRDefault="00A84F82" w:rsidP="00A84F82">
      <w:pPr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  <w:u w:val="single"/>
        </w:rPr>
      </w:pPr>
      <w:r w:rsidRPr="002B41F6">
        <w:rPr>
          <w:rStyle w:val="a4"/>
          <w:rFonts w:ascii="Times New Roman" w:hAnsi="Times New Roman" w:cs="Times New Roman"/>
          <w:i/>
          <w:color w:val="365F91" w:themeColor="accent1" w:themeShade="BF"/>
          <w:sz w:val="28"/>
          <w:szCs w:val="28"/>
          <w:u w:val="single"/>
        </w:rPr>
        <w:t>Цель</w:t>
      </w:r>
      <w:r w:rsidRPr="002B41F6">
        <w:rPr>
          <w:rStyle w:val="a4"/>
          <w:rFonts w:ascii="Times New Roman" w:hAnsi="Times New Roman" w:cs="Times New Roman"/>
          <w:color w:val="365F91" w:themeColor="accent1" w:themeShade="BF"/>
          <w:sz w:val="28"/>
          <w:szCs w:val="28"/>
        </w:rPr>
        <w:t>:</w:t>
      </w:r>
      <w:r w:rsidRPr="002B41F6">
        <w:rPr>
          <w:rStyle w:val="apple-converted-space"/>
          <w:rFonts w:ascii="Times New Roman" w:hAnsi="Times New Roman" w:cs="Times New Roman"/>
          <w:color w:val="365F91" w:themeColor="accent1" w:themeShade="BF"/>
          <w:sz w:val="28"/>
          <w:szCs w:val="28"/>
        </w:rPr>
        <w:t> </w:t>
      </w:r>
      <w:r w:rsidRPr="002B41F6">
        <w:rPr>
          <w:color w:val="365F91" w:themeColor="accent1" w:themeShade="BF"/>
          <w:sz w:val="28"/>
          <w:szCs w:val="28"/>
        </w:rPr>
        <w:t>Р</w:t>
      </w:r>
      <w:r w:rsidRPr="002B41F6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азвивать дыхание, силу выдоха. Воспитание упорства, настойчивости, позитивного духа соперничества.</w:t>
      </w:r>
    </w:p>
    <w:p w:rsidR="00A84F82" w:rsidRPr="002B41F6" w:rsidRDefault="00A84F82" w:rsidP="00A84F8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365F91" w:themeColor="accent1" w:themeShade="BF"/>
          <w:sz w:val="28"/>
          <w:szCs w:val="28"/>
        </w:rPr>
      </w:pPr>
      <w:r w:rsidRPr="002B41F6">
        <w:rPr>
          <w:b/>
          <w:i/>
          <w:color w:val="365F91" w:themeColor="accent1" w:themeShade="BF"/>
          <w:sz w:val="28"/>
          <w:szCs w:val="28"/>
          <w:u w:val="single"/>
        </w:rPr>
        <w:t>Использование:</w:t>
      </w:r>
      <w:r w:rsidRPr="002B41F6">
        <w:rPr>
          <w:rFonts w:ascii="Trebuchet MS" w:hAnsi="Trebuchet MS"/>
          <w:color w:val="365F91" w:themeColor="accent1" w:themeShade="BF"/>
          <w:sz w:val="20"/>
          <w:szCs w:val="20"/>
        </w:rPr>
        <w:t xml:space="preserve"> </w:t>
      </w:r>
      <w:r w:rsidRPr="002B41F6">
        <w:rPr>
          <w:color w:val="365F91" w:themeColor="accent1" w:themeShade="BF"/>
          <w:sz w:val="28"/>
          <w:szCs w:val="28"/>
        </w:rPr>
        <w:t>в игровой деятельности.</w:t>
      </w:r>
    </w:p>
    <w:p w:rsidR="0090454F" w:rsidRPr="002B41F6" w:rsidRDefault="0090454F" w:rsidP="00A84F8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365F91" w:themeColor="accent1" w:themeShade="BF"/>
          <w:sz w:val="28"/>
          <w:szCs w:val="28"/>
        </w:rPr>
      </w:pPr>
      <w:r w:rsidRPr="002B41F6">
        <w:rPr>
          <w:b/>
          <w:bCs/>
          <w:color w:val="365F91" w:themeColor="accent1" w:themeShade="BF"/>
          <w:sz w:val="28"/>
          <w:szCs w:val="28"/>
        </w:rPr>
        <w:t> Ход игры:</w:t>
      </w:r>
    </w:p>
    <w:p w:rsidR="0090454F" w:rsidRPr="002B41F6" w:rsidRDefault="0090454F" w:rsidP="0090454F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365F91" w:themeColor="accent1" w:themeShade="BF"/>
          <w:sz w:val="28"/>
          <w:szCs w:val="28"/>
        </w:rPr>
      </w:pPr>
      <w:r w:rsidRPr="002B41F6">
        <w:rPr>
          <w:color w:val="365F91" w:themeColor="accent1" w:themeShade="BF"/>
          <w:sz w:val="28"/>
          <w:szCs w:val="28"/>
        </w:rPr>
        <w:t>Игра устанавливается на столе. С двух сторон располагаются по 1 игроку, вооруженных трубочками. Мячи кладутся в центр игрового поля. Задача игроков — забить наибольшее количество голов в ворота противника. При этом они не должны касаться мяча руками, а могут только дуть на него через трубочки.</w:t>
      </w:r>
    </w:p>
    <w:p w:rsidR="0090454F" w:rsidRPr="002B41F6" w:rsidRDefault="0090454F" w:rsidP="0090454F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365F91" w:themeColor="accent1" w:themeShade="BF"/>
          <w:sz w:val="28"/>
          <w:szCs w:val="28"/>
        </w:rPr>
      </w:pPr>
      <w:r w:rsidRPr="002B41F6">
        <w:rPr>
          <w:color w:val="365F91" w:themeColor="accent1" w:themeShade="BF"/>
          <w:sz w:val="28"/>
          <w:szCs w:val="28"/>
        </w:rPr>
        <w:t>Если игрок дотронется до мяча рукой или трубочкой,  соперник получает одно дополнительное очко. По договоренности игроки могут ввести некоторые правила футбола.</w:t>
      </w:r>
    </w:p>
    <w:p w:rsidR="00DA02CD" w:rsidRDefault="00DA02CD" w:rsidP="009224EA">
      <w:pPr>
        <w:pStyle w:val="a3"/>
        <w:shd w:val="clear" w:color="auto" w:fill="FFFFFF"/>
        <w:spacing w:before="0" w:beforeAutospacing="0" w:after="120" w:afterAutospacing="0" w:line="315" w:lineRule="atLeast"/>
        <w:jc w:val="center"/>
        <w:rPr>
          <w:b/>
          <w:color w:val="FF0000"/>
          <w:sz w:val="36"/>
          <w:szCs w:val="36"/>
        </w:rPr>
      </w:pPr>
    </w:p>
    <w:p w:rsidR="0005110E" w:rsidRDefault="0005110E" w:rsidP="009224EA">
      <w:pPr>
        <w:pStyle w:val="a3"/>
        <w:shd w:val="clear" w:color="auto" w:fill="FFFFFF"/>
        <w:spacing w:before="0" w:beforeAutospacing="0" w:after="120" w:afterAutospacing="0" w:line="315" w:lineRule="atLeast"/>
        <w:jc w:val="center"/>
        <w:rPr>
          <w:b/>
          <w:color w:val="FF0000"/>
          <w:sz w:val="36"/>
          <w:szCs w:val="36"/>
        </w:rPr>
      </w:pPr>
    </w:p>
    <w:p w:rsidR="0005110E" w:rsidRDefault="0005110E" w:rsidP="009224EA">
      <w:pPr>
        <w:pStyle w:val="a3"/>
        <w:shd w:val="clear" w:color="auto" w:fill="FFFFFF"/>
        <w:spacing w:before="0" w:beforeAutospacing="0" w:after="120" w:afterAutospacing="0" w:line="315" w:lineRule="atLeast"/>
        <w:jc w:val="center"/>
        <w:rPr>
          <w:b/>
          <w:color w:val="FF0000"/>
          <w:sz w:val="36"/>
          <w:szCs w:val="36"/>
        </w:rPr>
      </w:pPr>
    </w:p>
    <w:p w:rsidR="009224EA" w:rsidRPr="000A2ADA" w:rsidRDefault="009224EA" w:rsidP="009224EA">
      <w:pPr>
        <w:pStyle w:val="a3"/>
        <w:shd w:val="clear" w:color="auto" w:fill="FFFFFF"/>
        <w:spacing w:before="0" w:beforeAutospacing="0" w:after="120" w:afterAutospacing="0" w:line="315" w:lineRule="atLeast"/>
        <w:jc w:val="center"/>
        <w:rPr>
          <w:b/>
          <w:i/>
          <w:color w:val="FF0000"/>
          <w:sz w:val="36"/>
          <w:szCs w:val="36"/>
        </w:rPr>
      </w:pPr>
      <w:r w:rsidRPr="000A2ADA">
        <w:rPr>
          <w:b/>
          <w:i/>
          <w:color w:val="FF0000"/>
          <w:sz w:val="36"/>
          <w:szCs w:val="36"/>
        </w:rPr>
        <w:lastRenderedPageBreak/>
        <w:t>«Балансир»</w:t>
      </w:r>
    </w:p>
    <w:p w:rsidR="003645EE" w:rsidRDefault="00252AEA">
      <w:r w:rsidRPr="00252AEA">
        <w:rPr>
          <w:noProof/>
        </w:rPr>
        <w:drawing>
          <wp:inline distT="0" distB="0" distL="0" distR="0">
            <wp:extent cx="2743200" cy="2627378"/>
            <wp:effectExtent l="19050" t="0" r="0" b="0"/>
            <wp:docPr id="10" name="Рисунок 4" descr="G:\DCIM\101MSDCF\DSC0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MSDCF\DSC049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27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58E6">
        <w:rPr>
          <w:noProof/>
        </w:rPr>
        <w:drawing>
          <wp:inline distT="0" distB="0" distL="0" distR="0">
            <wp:extent cx="2743200" cy="2619375"/>
            <wp:effectExtent l="19050" t="0" r="0" b="0"/>
            <wp:docPr id="18" name="Рисунок 17" descr="P104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940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4EA" w:rsidRPr="002B41F6" w:rsidRDefault="009224EA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2B41F6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  <w:u w:val="single"/>
        </w:rPr>
        <w:t>Материал:</w:t>
      </w:r>
      <w:r w:rsidRPr="002B41F6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Фанера, палка, самоклеющаяся пленка.</w:t>
      </w:r>
    </w:p>
    <w:p w:rsidR="00252AEA" w:rsidRPr="002B41F6" w:rsidRDefault="009224EA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2B41F6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  <w:u w:val="single"/>
        </w:rPr>
        <w:t>Цель:</w:t>
      </w:r>
      <w:r w:rsidR="00252AEA" w:rsidRPr="002B41F6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Развитие координации движений, равновесия, профилактика плоскостопия.</w:t>
      </w:r>
    </w:p>
    <w:p w:rsidR="00D21D89" w:rsidRDefault="009224EA" w:rsidP="0005110E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2B41F6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  <w:u w:val="single"/>
        </w:rPr>
        <w:t>Использование:</w:t>
      </w:r>
      <w:r w:rsidR="00252AEA" w:rsidRPr="002B41F6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Для занятий ОРУ. Игра «Кто дольше удержит равновесие?»</w:t>
      </w:r>
    </w:p>
    <w:p w:rsidR="0005110E" w:rsidRPr="0005110E" w:rsidRDefault="0005110E" w:rsidP="0005110E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252AEA" w:rsidRPr="000A2ADA" w:rsidRDefault="00DA02CD" w:rsidP="00DA02CD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                </w:t>
      </w:r>
      <w:r w:rsidR="00252AEA" w:rsidRPr="000A2ADA">
        <w:rPr>
          <w:rFonts w:ascii="Times New Roman" w:hAnsi="Times New Roman" w:cs="Times New Roman"/>
          <w:b/>
          <w:i/>
          <w:color w:val="FF0000"/>
          <w:sz w:val="36"/>
          <w:szCs w:val="36"/>
        </w:rPr>
        <w:t>«</w:t>
      </w:r>
      <w:proofErr w:type="spellStart"/>
      <w:r w:rsidR="00252AEA" w:rsidRPr="000A2ADA">
        <w:rPr>
          <w:rFonts w:ascii="Times New Roman" w:hAnsi="Times New Roman" w:cs="Times New Roman"/>
          <w:b/>
          <w:i/>
          <w:color w:val="FF0000"/>
          <w:sz w:val="36"/>
          <w:szCs w:val="36"/>
        </w:rPr>
        <w:t>Кольцебросы</w:t>
      </w:r>
      <w:proofErr w:type="spellEnd"/>
      <w:r w:rsidR="00252AEA" w:rsidRPr="000A2ADA">
        <w:rPr>
          <w:rFonts w:ascii="Times New Roman" w:hAnsi="Times New Roman" w:cs="Times New Roman"/>
          <w:b/>
          <w:i/>
          <w:color w:val="FF0000"/>
          <w:sz w:val="36"/>
          <w:szCs w:val="36"/>
        </w:rPr>
        <w:t>»</w:t>
      </w:r>
    </w:p>
    <w:p w:rsidR="00D21D89" w:rsidRPr="00397F8D" w:rsidRDefault="00DA02CD" w:rsidP="00DA02CD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DA02CD">
        <w:rPr>
          <w:rFonts w:ascii="Times New Roman" w:hAnsi="Times New Roman" w:cs="Times New Roman"/>
          <w:b/>
          <w:noProof/>
          <w:color w:val="FF0000"/>
          <w:sz w:val="36"/>
          <w:szCs w:val="36"/>
        </w:rPr>
        <w:drawing>
          <wp:inline distT="0" distB="0" distL="0" distR="0">
            <wp:extent cx="2743200" cy="2790825"/>
            <wp:effectExtent l="19050" t="0" r="0" b="0"/>
            <wp:docPr id="34" name="Рисунок 1" descr="G:\Новая папка (6)\фото\SDC1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(6)\фото\SDC153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1D89">
        <w:rPr>
          <w:rFonts w:ascii="Times New Roman" w:hAnsi="Times New Roman" w:cs="Times New Roman"/>
          <w:b/>
          <w:noProof/>
          <w:color w:val="FF0000"/>
          <w:sz w:val="36"/>
          <w:szCs w:val="36"/>
        </w:rPr>
        <w:drawing>
          <wp:inline distT="0" distB="0" distL="0" distR="0">
            <wp:extent cx="2811973" cy="2528321"/>
            <wp:effectExtent l="0" t="133350" r="0" b="119629"/>
            <wp:docPr id="29" name="Рисунок 28" descr="P104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933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18468" cy="253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AEA" w:rsidRPr="002B41F6" w:rsidRDefault="00252AEA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2B41F6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  <w:u w:val="single"/>
        </w:rPr>
        <w:t xml:space="preserve">Материал: </w:t>
      </w:r>
      <w:r w:rsidR="00CE741B" w:rsidRPr="002B41F6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Деревянные фигурки, кольца.</w:t>
      </w:r>
    </w:p>
    <w:p w:rsidR="00CE741B" w:rsidRPr="002B41F6" w:rsidRDefault="00252AEA">
      <w:pPr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</w:rPr>
      </w:pPr>
      <w:r w:rsidRPr="002B41F6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  <w:u w:val="single"/>
        </w:rPr>
        <w:t>Цель:</w:t>
      </w:r>
      <w:r w:rsidR="00CE741B" w:rsidRPr="002B41F6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Координация движений предплечья и кисти руки, ловкости, меткости, глазомера, произвольности поведения,</w:t>
      </w:r>
      <w:r w:rsidR="00CE741B" w:rsidRPr="002B41F6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</w:rPr>
        <w:t xml:space="preserve"> быстроты реакции</w:t>
      </w:r>
      <w:r w:rsidR="00CE741B" w:rsidRPr="002B41F6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. Воспитание </w:t>
      </w:r>
      <w:r w:rsidR="00CE741B" w:rsidRPr="002B41F6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lastRenderedPageBreak/>
        <w:t>упорства, настойчивости, позитивного духа соперничества</w:t>
      </w:r>
      <w:r w:rsidR="00CE741B" w:rsidRPr="002B41F6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</w:rPr>
        <w:t>, формирование навыков самоконтроля.</w:t>
      </w:r>
    </w:p>
    <w:p w:rsidR="00252AEA" w:rsidRPr="002B41F6" w:rsidRDefault="00252AEA">
      <w:pPr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</w:rPr>
      </w:pPr>
      <w:r w:rsidRPr="002B41F6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  <w:u w:val="single"/>
        </w:rPr>
        <w:t>Использование:</w:t>
      </w:r>
      <w:r w:rsidR="00CE741B" w:rsidRPr="002B41F6">
        <w:rPr>
          <w:rFonts w:ascii="Trebuchet MS" w:hAnsi="Trebuchet MS"/>
          <w:color w:val="365F91" w:themeColor="accent1" w:themeShade="BF"/>
          <w:sz w:val="20"/>
          <w:szCs w:val="20"/>
          <w:shd w:val="clear" w:color="auto" w:fill="FFFFFF"/>
        </w:rPr>
        <w:t xml:space="preserve"> </w:t>
      </w:r>
      <w:r w:rsidR="00CE741B" w:rsidRPr="002B41F6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</w:rPr>
        <w:t>В свободной игровой деятельности, в индивидуальной работе, в соревнованиях.</w:t>
      </w:r>
    </w:p>
    <w:p w:rsidR="002B41F6" w:rsidRDefault="002B41F6" w:rsidP="00CE741B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DA02CD" w:rsidRPr="000A2ADA" w:rsidRDefault="00CE741B" w:rsidP="0005110E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  <w:shd w:val="clear" w:color="auto" w:fill="FFFFFF"/>
        </w:rPr>
      </w:pPr>
      <w:r w:rsidRPr="000A2ADA">
        <w:rPr>
          <w:rFonts w:ascii="Times New Roman" w:hAnsi="Times New Roman" w:cs="Times New Roman"/>
          <w:b/>
          <w:i/>
          <w:color w:val="FF0000"/>
          <w:sz w:val="36"/>
          <w:szCs w:val="36"/>
          <w:shd w:val="clear" w:color="auto" w:fill="FFFFFF"/>
        </w:rPr>
        <w:t>«Атрибуты: флажки,</w:t>
      </w:r>
      <w:r w:rsidR="0029696C" w:rsidRPr="000A2ADA">
        <w:rPr>
          <w:rFonts w:ascii="Times New Roman" w:hAnsi="Times New Roman" w:cs="Times New Roman"/>
          <w:b/>
          <w:i/>
          <w:color w:val="FF0000"/>
          <w:sz w:val="36"/>
          <w:szCs w:val="36"/>
          <w:shd w:val="clear" w:color="auto" w:fill="FFFFFF"/>
        </w:rPr>
        <w:t xml:space="preserve"> </w:t>
      </w:r>
      <w:r w:rsidRPr="000A2ADA">
        <w:rPr>
          <w:rFonts w:ascii="Times New Roman" w:hAnsi="Times New Roman" w:cs="Times New Roman"/>
          <w:b/>
          <w:i/>
          <w:color w:val="FF0000"/>
          <w:sz w:val="36"/>
          <w:szCs w:val="36"/>
          <w:shd w:val="clear" w:color="auto" w:fill="FFFFFF"/>
        </w:rPr>
        <w:t>ленточки,</w:t>
      </w:r>
      <w:r w:rsidR="0029696C" w:rsidRPr="000A2ADA">
        <w:rPr>
          <w:rFonts w:ascii="Times New Roman" w:hAnsi="Times New Roman" w:cs="Times New Roman"/>
          <w:b/>
          <w:i/>
          <w:color w:val="FF0000"/>
          <w:sz w:val="36"/>
          <w:szCs w:val="36"/>
          <w:shd w:val="clear" w:color="auto" w:fill="FFFFFF"/>
        </w:rPr>
        <w:t xml:space="preserve"> </w:t>
      </w:r>
      <w:r w:rsidRPr="000A2ADA">
        <w:rPr>
          <w:rFonts w:ascii="Times New Roman" w:hAnsi="Times New Roman" w:cs="Times New Roman"/>
          <w:b/>
          <w:i/>
          <w:color w:val="FF0000"/>
          <w:sz w:val="36"/>
          <w:szCs w:val="36"/>
          <w:shd w:val="clear" w:color="auto" w:fill="FFFFFF"/>
        </w:rPr>
        <w:t>платочки,</w:t>
      </w:r>
      <w:r w:rsidR="0029696C" w:rsidRPr="000A2ADA">
        <w:rPr>
          <w:rFonts w:ascii="Times New Roman" w:hAnsi="Times New Roman" w:cs="Times New Roman"/>
          <w:b/>
          <w:i/>
          <w:color w:val="FF0000"/>
          <w:sz w:val="36"/>
          <w:szCs w:val="36"/>
          <w:shd w:val="clear" w:color="auto" w:fill="FFFFFF"/>
        </w:rPr>
        <w:t xml:space="preserve"> </w:t>
      </w:r>
      <w:r w:rsidRPr="000A2ADA">
        <w:rPr>
          <w:rFonts w:ascii="Times New Roman" w:hAnsi="Times New Roman" w:cs="Times New Roman"/>
          <w:b/>
          <w:i/>
          <w:color w:val="FF0000"/>
          <w:sz w:val="36"/>
          <w:szCs w:val="36"/>
          <w:shd w:val="clear" w:color="auto" w:fill="FFFFFF"/>
        </w:rPr>
        <w:t>хвосты»</w:t>
      </w:r>
    </w:p>
    <w:p w:rsidR="00CE741B" w:rsidRPr="00C45A2C" w:rsidRDefault="00DA02CD" w:rsidP="00C45A2C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 w:rsidRPr="00DA02CD">
        <w:rPr>
          <w:rFonts w:ascii="Times New Roman" w:hAnsi="Times New Roman" w:cs="Times New Roman"/>
          <w:b/>
          <w:noProof/>
          <w:color w:val="FF0000"/>
          <w:sz w:val="36"/>
          <w:szCs w:val="36"/>
          <w:shd w:val="clear" w:color="auto" w:fill="FFFFFF"/>
        </w:rPr>
        <w:drawing>
          <wp:anchor distT="0" distB="0" distL="114300" distR="114300" simplePos="0" relativeHeight="251662336" behindDoc="0" locked="0" layoutInCell="1" allowOverlap="1">
            <wp:simplePos x="2457450" y="4038600"/>
            <wp:positionH relativeFrom="margin">
              <wp:align>right</wp:align>
            </wp:positionH>
            <wp:positionV relativeFrom="margin">
              <wp:align>center</wp:align>
            </wp:positionV>
            <wp:extent cx="3200400" cy="2438400"/>
            <wp:effectExtent l="19050" t="0" r="0" b="0"/>
            <wp:wrapSquare wrapText="bothSides"/>
            <wp:docPr id="37" name="Рисунок 35" descr="P104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946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741B" w:rsidRPr="002B41F6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  <w:u w:val="single"/>
          <w:shd w:val="clear" w:color="auto" w:fill="FFFFFF"/>
        </w:rPr>
        <w:t>Материал:</w:t>
      </w:r>
    </w:p>
    <w:p w:rsidR="00CE741B" w:rsidRPr="002B41F6" w:rsidRDefault="00CE741B" w:rsidP="00CE741B">
      <w:pPr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</w:rPr>
      </w:pPr>
      <w:r w:rsidRPr="002B41F6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  <w:u w:val="single"/>
          <w:shd w:val="clear" w:color="auto" w:fill="FFFFFF"/>
        </w:rPr>
        <w:t>Цель:</w:t>
      </w:r>
      <w:r w:rsidR="0029696C" w:rsidRPr="002B41F6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</w:rPr>
        <w:t xml:space="preserve"> Развитие двигательных умений и навыков.</w:t>
      </w:r>
    </w:p>
    <w:p w:rsidR="00CE741B" w:rsidRPr="002B41F6" w:rsidRDefault="00CE741B" w:rsidP="00CE741B">
      <w:pPr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</w:rPr>
      </w:pPr>
      <w:r w:rsidRPr="002B41F6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  <w:u w:val="single"/>
          <w:shd w:val="clear" w:color="auto" w:fill="FFFFFF"/>
        </w:rPr>
        <w:t>Использование:</w:t>
      </w:r>
      <w:r w:rsidRPr="002B41F6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</w:rPr>
        <w:t xml:space="preserve"> В свободной игровой деятельности, в индивидуальной работе, в соревнованиях</w:t>
      </w:r>
      <w:proofErr w:type="gramStart"/>
      <w:r w:rsidRPr="002B41F6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</w:rPr>
        <w:t xml:space="preserve"> .</w:t>
      </w:r>
      <w:proofErr w:type="gramEnd"/>
      <w:r w:rsidRPr="002B41F6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</w:rPr>
        <w:t xml:space="preserve">Для занятий ОРУ, подвижных игр, для выполнения танцевальных упражнений, для </w:t>
      </w:r>
      <w:r w:rsidR="00FF7237" w:rsidRPr="002B41F6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</w:rPr>
        <w:t>дыхательной гимнастики.</w:t>
      </w:r>
    </w:p>
    <w:p w:rsidR="00DA02CD" w:rsidRDefault="00DA02CD" w:rsidP="00BA5E4F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DA02CD" w:rsidRDefault="00DA02CD" w:rsidP="00BA5E4F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DA02CD" w:rsidRDefault="00DA02CD" w:rsidP="00BA5E4F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C45A2C" w:rsidRDefault="00C45A2C" w:rsidP="0005110E">
      <w:pP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C45A2C" w:rsidRDefault="00C45A2C" w:rsidP="00BA5E4F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FF7237" w:rsidRPr="000A2ADA" w:rsidRDefault="004642AC" w:rsidP="00BA5E4F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  <w:shd w:val="clear" w:color="auto" w:fill="FFFFFF"/>
        </w:rPr>
      </w:pPr>
      <w:r w:rsidRPr="000A2ADA">
        <w:rPr>
          <w:rFonts w:ascii="Times New Roman" w:hAnsi="Times New Roman" w:cs="Times New Roman"/>
          <w:b/>
          <w:i/>
          <w:color w:val="FF0000"/>
          <w:sz w:val="36"/>
          <w:szCs w:val="36"/>
          <w:shd w:val="clear" w:color="auto" w:fill="FFFFFF"/>
        </w:rPr>
        <w:t>«Тренажеры для ла</w:t>
      </w:r>
      <w:r w:rsidR="00BA5E4F" w:rsidRPr="000A2ADA">
        <w:rPr>
          <w:rFonts w:ascii="Times New Roman" w:hAnsi="Times New Roman" w:cs="Times New Roman"/>
          <w:b/>
          <w:i/>
          <w:color w:val="FF0000"/>
          <w:sz w:val="36"/>
          <w:szCs w:val="36"/>
          <w:shd w:val="clear" w:color="auto" w:fill="FFFFFF"/>
        </w:rPr>
        <w:t>зания»</w:t>
      </w:r>
    </w:p>
    <w:p w:rsidR="002B41F6" w:rsidRPr="004642AC" w:rsidRDefault="002B41F6" w:rsidP="002B41F6">
      <w:pP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>
            <wp:extent cx="2809875" cy="2438400"/>
            <wp:effectExtent l="19050" t="0" r="9525" b="0"/>
            <wp:docPr id="23" name="Рисунок 22" descr="P104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931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>
            <wp:extent cx="2647950" cy="2438400"/>
            <wp:effectExtent l="19050" t="0" r="0" b="0"/>
            <wp:docPr id="24" name="Рисунок 23" descr="P104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947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E4F" w:rsidRPr="002B41F6" w:rsidRDefault="00BA5E4F" w:rsidP="00CE741B">
      <w:pPr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</w:rPr>
      </w:pPr>
      <w:r w:rsidRPr="002B41F6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  <w:u w:val="single"/>
          <w:shd w:val="clear" w:color="auto" w:fill="FFFFFF"/>
        </w:rPr>
        <w:lastRenderedPageBreak/>
        <w:t>Материал:</w:t>
      </w:r>
      <w:r w:rsidRPr="002B41F6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</w:rPr>
        <w:t xml:space="preserve"> Бельевая </w:t>
      </w:r>
      <w:proofErr w:type="gramStart"/>
      <w:r w:rsidRPr="002B41F6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</w:rPr>
        <w:t>веревка</w:t>
      </w:r>
      <w:proofErr w:type="gramEnd"/>
      <w:r w:rsidRPr="002B41F6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</w:rPr>
        <w:t xml:space="preserve"> на которую нанизаны упаковки от киндер-сюрпризов, на концах закреплены кольцами.</w:t>
      </w:r>
    </w:p>
    <w:p w:rsidR="0029696C" w:rsidRPr="002B41F6" w:rsidRDefault="00BA5E4F" w:rsidP="0029696C">
      <w:pPr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</w:rPr>
      </w:pPr>
      <w:r w:rsidRPr="002B41F6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  <w:u w:val="single"/>
          <w:shd w:val="clear" w:color="auto" w:fill="FFFFFF"/>
        </w:rPr>
        <w:t xml:space="preserve">Цель: </w:t>
      </w:r>
      <w:r w:rsidRPr="002B41F6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</w:rPr>
        <w:t>Совершенствовать умение перепрыгивать, пролезать через предмет. Укрепление мышц ног. Развитие быстроты и ловкости</w:t>
      </w:r>
      <w:r w:rsidR="0029696C" w:rsidRPr="002B41F6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. Воспитание упорства, настойчивости, позитивного духа соперничества</w:t>
      </w:r>
      <w:r w:rsidR="0029696C" w:rsidRPr="002B41F6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</w:rPr>
        <w:t>, формирование навыков самоконтроля.</w:t>
      </w:r>
    </w:p>
    <w:p w:rsidR="00AA6B14" w:rsidRDefault="00BA5E4F" w:rsidP="00D21D89">
      <w:pPr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</w:rPr>
      </w:pPr>
      <w:r w:rsidRPr="002B41F6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  <w:u w:val="single"/>
          <w:shd w:val="clear" w:color="auto" w:fill="FFFFFF"/>
        </w:rPr>
        <w:t>Использование:</w:t>
      </w:r>
      <w:r w:rsidRPr="002B41F6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</w:rPr>
        <w:t xml:space="preserve"> Для </w:t>
      </w:r>
      <w:r w:rsidR="002B41F6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</w:rPr>
        <w:t xml:space="preserve">лазания </w:t>
      </w:r>
      <w:r w:rsidRPr="002B41F6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</w:rPr>
        <w:t>прямо и боком</w:t>
      </w:r>
      <w:r w:rsidR="0029696C" w:rsidRPr="002B41F6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</w:rPr>
        <w:t>, для перешагивания, ползания между канатами, перебрасывание предметов через натянутый канат. При проведении подвижных игр</w:t>
      </w:r>
    </w:p>
    <w:p w:rsidR="0005110E" w:rsidRPr="000A2ADA" w:rsidRDefault="00BA5E4F" w:rsidP="0005110E">
      <w:pPr>
        <w:jc w:val="center"/>
        <w:rPr>
          <w:rFonts w:ascii="Times New Roman" w:hAnsi="Times New Roman" w:cs="Times New Roman"/>
          <w:i/>
          <w:color w:val="365F91" w:themeColor="accent1" w:themeShade="BF"/>
          <w:sz w:val="28"/>
          <w:szCs w:val="28"/>
          <w:shd w:val="clear" w:color="auto" w:fill="FFFFFF"/>
        </w:rPr>
      </w:pPr>
      <w:r w:rsidRPr="000A2ADA">
        <w:rPr>
          <w:rFonts w:ascii="Times New Roman" w:hAnsi="Times New Roman" w:cs="Times New Roman"/>
          <w:b/>
          <w:i/>
          <w:color w:val="FF0000"/>
          <w:sz w:val="36"/>
          <w:szCs w:val="36"/>
          <w:shd w:val="clear" w:color="auto" w:fill="FFFFFF"/>
        </w:rPr>
        <w:t>«Тренажеры-эспандеры</w:t>
      </w:r>
      <w:r w:rsidR="0005110E" w:rsidRPr="000A2ADA">
        <w:rPr>
          <w:rFonts w:ascii="Times New Roman" w:hAnsi="Times New Roman" w:cs="Times New Roman"/>
          <w:b/>
          <w:i/>
          <w:color w:val="FF0000"/>
          <w:sz w:val="36"/>
          <w:szCs w:val="36"/>
          <w:shd w:val="clear" w:color="auto" w:fill="FFFFFF"/>
        </w:rPr>
        <w:t>»</w:t>
      </w:r>
    </w:p>
    <w:p w:rsidR="0005110E" w:rsidRDefault="0005110E" w:rsidP="0005110E">
      <w:pPr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365F91" w:themeColor="accent1" w:themeShade="BF"/>
          <w:sz w:val="28"/>
          <w:szCs w:val="28"/>
          <w:u w:val="singl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-575310</wp:posOffset>
            </wp:positionH>
            <wp:positionV relativeFrom="margin">
              <wp:posOffset>3099435</wp:posOffset>
            </wp:positionV>
            <wp:extent cx="3133725" cy="2352675"/>
            <wp:effectExtent l="19050" t="0" r="9525" b="0"/>
            <wp:wrapSquare wrapText="bothSides"/>
            <wp:docPr id="7" name="Рисунок 26" descr="P104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936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110E" w:rsidRPr="00C45A2C" w:rsidRDefault="0005110E" w:rsidP="0005110E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 w:rsidRPr="002B41F6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  <w:u w:val="single"/>
          <w:shd w:val="clear" w:color="auto" w:fill="FFFFFF"/>
        </w:rPr>
        <w:t xml:space="preserve">Материал: </w:t>
      </w:r>
      <w:r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</w:rPr>
        <w:t>Кольца, широкая резинка, упаковка от киндер-сюрприза.</w:t>
      </w:r>
    </w:p>
    <w:p w:rsidR="0005110E" w:rsidRPr="002B41F6" w:rsidRDefault="0005110E" w:rsidP="0005110E">
      <w:pPr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</w:rPr>
      </w:pPr>
      <w:r w:rsidRPr="002B41F6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  <w:u w:val="single"/>
          <w:shd w:val="clear" w:color="auto" w:fill="FFFFFF"/>
        </w:rPr>
        <w:t xml:space="preserve">Цель:  </w:t>
      </w:r>
      <w:r w:rsidRPr="002B41F6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</w:rPr>
        <w:t xml:space="preserve">Для </w:t>
      </w:r>
      <w:r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</w:rPr>
        <w:t>развития различных групп мышц.</w:t>
      </w:r>
      <w:r w:rsidRPr="002B41F6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</w:rPr>
        <w:t xml:space="preserve"> </w:t>
      </w:r>
    </w:p>
    <w:p w:rsidR="0005110E" w:rsidRDefault="0005110E" w:rsidP="0005110E">
      <w:pPr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</w:rPr>
      </w:pPr>
      <w:r w:rsidRPr="002B41F6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  <w:u w:val="single"/>
          <w:shd w:val="clear" w:color="auto" w:fill="FFFFFF"/>
        </w:rPr>
        <w:t>Использование:</w:t>
      </w:r>
      <w:r w:rsidRPr="002B41F6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</w:rPr>
        <w:t xml:space="preserve"> В свободной игровой деятельности, в индивидуальной работе, в соревнованиях</w:t>
      </w:r>
      <w:proofErr w:type="gramStart"/>
      <w:r w:rsidRPr="002B41F6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</w:rPr>
        <w:t xml:space="preserve"> ,</w:t>
      </w:r>
      <w:proofErr w:type="gramEnd"/>
      <w:r w:rsidRPr="002B41F6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</w:rPr>
        <w:t xml:space="preserve"> для занятий ОРУ.</w:t>
      </w:r>
    </w:p>
    <w:p w:rsidR="000A2ADA" w:rsidRDefault="000A2ADA" w:rsidP="0005110E">
      <w:pPr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</w:rPr>
      </w:pPr>
    </w:p>
    <w:p w:rsidR="000A2ADA" w:rsidRPr="000A2ADA" w:rsidRDefault="000A2ADA" w:rsidP="0005110E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0A2ADA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           Желаем вам творческих успехов</w:t>
      </w: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!</w:t>
      </w:r>
    </w:p>
    <w:sectPr w:rsidR="000A2ADA" w:rsidRPr="000A2ADA" w:rsidSect="00C912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52710"/>
    <w:rsid w:val="000115F7"/>
    <w:rsid w:val="0005110E"/>
    <w:rsid w:val="000A2ADA"/>
    <w:rsid w:val="000A3ACC"/>
    <w:rsid w:val="0017000B"/>
    <w:rsid w:val="00232DC4"/>
    <w:rsid w:val="00234472"/>
    <w:rsid w:val="0025185D"/>
    <w:rsid w:val="00252AEA"/>
    <w:rsid w:val="002732F2"/>
    <w:rsid w:val="0029696C"/>
    <w:rsid w:val="002B41F6"/>
    <w:rsid w:val="002D7015"/>
    <w:rsid w:val="002F01B1"/>
    <w:rsid w:val="00334C2F"/>
    <w:rsid w:val="003645EE"/>
    <w:rsid w:val="00397F8D"/>
    <w:rsid w:val="003F2477"/>
    <w:rsid w:val="0040185D"/>
    <w:rsid w:val="004076CE"/>
    <w:rsid w:val="00412155"/>
    <w:rsid w:val="00417B19"/>
    <w:rsid w:val="004642AC"/>
    <w:rsid w:val="00495027"/>
    <w:rsid w:val="004E6AD3"/>
    <w:rsid w:val="00536484"/>
    <w:rsid w:val="00723BF5"/>
    <w:rsid w:val="00744674"/>
    <w:rsid w:val="007919CF"/>
    <w:rsid w:val="007E5739"/>
    <w:rsid w:val="00846E7E"/>
    <w:rsid w:val="00885EB3"/>
    <w:rsid w:val="008B731B"/>
    <w:rsid w:val="0090454F"/>
    <w:rsid w:val="009224EA"/>
    <w:rsid w:val="00960B5C"/>
    <w:rsid w:val="009806A6"/>
    <w:rsid w:val="009B4605"/>
    <w:rsid w:val="00A84F82"/>
    <w:rsid w:val="00AA0CD2"/>
    <w:rsid w:val="00AA6B14"/>
    <w:rsid w:val="00B04B63"/>
    <w:rsid w:val="00B13BDB"/>
    <w:rsid w:val="00B146E3"/>
    <w:rsid w:val="00B52710"/>
    <w:rsid w:val="00BA5E4F"/>
    <w:rsid w:val="00C12730"/>
    <w:rsid w:val="00C45A2C"/>
    <w:rsid w:val="00C912BD"/>
    <w:rsid w:val="00CD5D4E"/>
    <w:rsid w:val="00CE741B"/>
    <w:rsid w:val="00D21D89"/>
    <w:rsid w:val="00DA02CD"/>
    <w:rsid w:val="00E145D9"/>
    <w:rsid w:val="00E15539"/>
    <w:rsid w:val="00E2180F"/>
    <w:rsid w:val="00E358E6"/>
    <w:rsid w:val="00E64980"/>
    <w:rsid w:val="00E75CB3"/>
    <w:rsid w:val="00EC2287"/>
    <w:rsid w:val="00F10A2C"/>
    <w:rsid w:val="00F609A3"/>
    <w:rsid w:val="00FF72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2BD"/>
  </w:style>
  <w:style w:type="paragraph" w:styleId="1">
    <w:name w:val="heading 1"/>
    <w:basedOn w:val="a"/>
    <w:link w:val="10"/>
    <w:uiPriority w:val="9"/>
    <w:qFormat/>
    <w:rsid w:val="00B527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E6AD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271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B52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145D9"/>
  </w:style>
  <w:style w:type="character" w:customStyle="1" w:styleId="40">
    <w:name w:val="Заголовок 4 Знак"/>
    <w:basedOn w:val="a0"/>
    <w:link w:val="4"/>
    <w:uiPriority w:val="9"/>
    <w:semiHidden/>
    <w:rsid w:val="004E6AD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4">
    <w:name w:val="Strong"/>
    <w:basedOn w:val="a0"/>
    <w:uiPriority w:val="22"/>
    <w:qFormat/>
    <w:rsid w:val="004E6AD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A3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3A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4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69A209-6A0C-42DB-8329-E9BCCCCD7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9</Pages>
  <Words>1208</Words>
  <Characters>6892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</dc:creator>
  <cp:keywords/>
  <dc:description/>
  <cp:lastModifiedBy>Анастасия</cp:lastModifiedBy>
  <cp:revision>25</cp:revision>
  <dcterms:created xsi:type="dcterms:W3CDTF">2015-03-21T16:50:00Z</dcterms:created>
  <dcterms:modified xsi:type="dcterms:W3CDTF">2015-03-26T08:48:00Z</dcterms:modified>
</cp:coreProperties>
</file>