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0B" w:rsidRPr="00412C0B" w:rsidRDefault="00412C0B" w:rsidP="00412C0B">
      <w:pPr>
        <w:spacing w:after="0" w:line="540" w:lineRule="atLeast"/>
        <w:outlineLvl w:val="0"/>
        <w:rPr>
          <w:rFonts w:ascii="NewCicleFina" w:eastAsia="Times New Roman" w:hAnsi="NewCicleFina" w:cs="Times New Roman"/>
          <w:kern w:val="36"/>
          <w:sz w:val="54"/>
          <w:szCs w:val="54"/>
          <w:lang w:eastAsia="ru-RU"/>
        </w:rPr>
      </w:pPr>
      <w:r w:rsidRPr="00412C0B">
        <w:rPr>
          <w:rFonts w:ascii="NewCicleFina" w:eastAsia="Times New Roman" w:hAnsi="NewCicleFina" w:cs="Times New Roman"/>
          <w:kern w:val="36"/>
          <w:sz w:val="54"/>
          <w:szCs w:val="54"/>
          <w:lang w:eastAsia="ru-RU"/>
        </w:rPr>
        <w:t>Закаливание ребенка в детском саду и дома</w:t>
      </w:r>
    </w:p>
    <w:p w:rsidR="00045001" w:rsidRDefault="00412C0B" w:rsidP="00412C0B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Скоро Ваш малыш пойдет в школу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Готов ли он к этому? Ведь шко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ла предъявляет высокие и серьезные требования к здоровью детей. У Вас есть время укрепить здоровье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малыша, подготовить его физиче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ски к предстоящей напряженной умственной деятельности. Известно, что чаще всего дети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пропускают уроки из-за простуд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ных заболеваний, а самое действен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ное средство борьбы с ними – за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каливание. Одно из удивительных свойств орга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низма – способность отвечать за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щитными реакциями на изме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няющиеся условия окружающей сре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ды и, в частности, на колебания те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мпературы, формируется постепен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 и в дошкольном возрасте оно ещ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 очень не совершенно и нуждает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ся в постоянной тренировке. Под закаливанием следует понимать использование естественных сил природы (воздуха, воды, солнца) для повышения устойчивости организма к простудным заболев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аниям. Весь повседневный быт ре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бенка надо строить так, чтобы он н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 изнеживался, а закалялся. Пер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вым требованием является обеспечение чистого, свежего воздуха в помещении и правильное сочетание температуры воздуха и одежды ребенка. 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ab/>
      </w:r>
    </w:p>
    <w:p w:rsidR="00045001" w:rsidRDefault="00412C0B" w:rsidP="00412C0B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Однако пользу закаливающие процедуры принесут при соблюдении следующих правил:</w:t>
      </w:r>
    </w:p>
    <w:p w:rsidR="00045001" w:rsidRDefault="00412C0B" w:rsidP="00412C0B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• предварительно посоветуйтесь с участковым педиатром, который знает Вашего ребенка и может дать рекомендации при выборе методов закаливания с учетом состояния его здоровья; • постепенно увеличивайте силу закаливающего фактора (воздуха, воды, солнца); </w:t>
      </w:r>
    </w:p>
    <w:p w:rsidR="00045001" w:rsidRDefault="00412C0B" w:rsidP="00412C0B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• закаливание проводите систематически, поскольку даже при небольших перерывах (10 дней) полностью исчезает достигнутый эффект; </w:t>
      </w:r>
    </w:p>
    <w:p w:rsidR="00412C0B" w:rsidRPr="00412C0B" w:rsidRDefault="00412C0B" w:rsidP="00412C0B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• добивайтесь положительного эмоционального отношения ребенка к закаливающим процедурам. Закаливание воздухом – это не только специальные процедуры, но и ежедневная влажная уборка, 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многократное проветривание по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мещения, поддерживание в нем оптимальной температуры воздуха + 20</w:t>
      </w:r>
      <w:proofErr w:type="gramStart"/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°С</w:t>
      </w:r>
      <w:proofErr w:type="gramEnd"/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 во время гимнастики и подвижных игр она может быть ниже + 16°С. Ребенок должен ежедневно гулять. Даже в ненастную погоду и зимой быть на воздухе не менее 3,5-4 часов. К специальным закаливающим процедурам относятся общие воздушные ванны, их начинают при температуре воздуха 22</w:t>
      </w:r>
      <w:proofErr w:type="gramStart"/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°С</w:t>
      </w:r>
      <w:proofErr w:type="gramEnd"/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продолжительностью 3-5 минут с последующим снижением температуры до 18°С и увеличением продолжительности до 10-15 мин. При этом постепенно облегчается одежда ребенка: вначале обнажают руки (заменяют рубашку с рукавами майкой, затем снимают майку, оставляя малыша в одних трусиках). Закаливание свежим воздухом полезно всем детям, но особенно важно, если ребенок ослаблен. В то же время из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вестно, что многие родители оши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бочно считают необходимым всячески оберегать от «дуновения воздуха» слабого, част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болеющего ребенка. Нередко за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бота о нем сводится к тому, что его как можно теплее одевают, кутают. В такой одежде ребенку жарко, он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 затрудняет его движения, в ре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зультате – очередная простуда. Свежий воздух – замечательное средство закаливания детского организма! Закаливание водой оказывает более сильное воздействие. Поэтому начинать его желательно после короткого курса закаливания воздухом. Водные процедуры делятся на местные и общие. Наиболее доступная местная водная процедура – обливание ног. Из ковша или лейки быстро обливают нижнюю по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ловину голеней и стопы. Первона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чальная температура воды - 30°С. Постепенно снижая ее через 1-2 дня на 2°С, доводят до 16-14°С. Сразу же после пр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оцедуры ноги ре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бен</w:t>
      </w:r>
      <w:bookmarkStart w:id="0" w:name="_GoBack"/>
      <w:bookmarkEnd w:id="0"/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 насухо вытирают жестким полотенцем. Закаливающий эффект усиливается, если применять контрастное обливание стоп. Одно из важнейших правил закаливания - постепенность, переход от процедур, оказывающих менее сильное воздействие, </w:t>
      </w:r>
      <w:proofErr w:type="gramStart"/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proofErr w:type="gramEnd"/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более сильным, от местных к общим. Поэтому, 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прежде чем начать такие процедуры, как обтирание тела, обливание, необходимо приучить ребенка ходить дома не в колготках, а в носках, после этого – босиком. Общие закаливающие водные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процедуры проводятся при темпе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ратуре воздуха не ниже 23°С. Нач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инать надо с обтирания тела мяг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кой варежкой, смоченной водой. В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начале, слегка массируя, обтира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ют руки и ноги от пальцев вверх (по ходу движения лимфы и крови), затем грудь, живот, спину – обязательно в такой последовательности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чальная температура воды 34-35</w:t>
      </w:r>
      <w:proofErr w:type="gramStart"/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°С</w:t>
      </w:r>
      <w:proofErr w:type="gramEnd"/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через 3-4 дня снижается на 2°С и доводится до 22°С. Для ослабленных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детей начальная и конечная тем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пература должна быть на 2-4°С выш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е, а темп ее снижения более мед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ленный. Обтирание делают в течение 2 месяцев (для полу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чения эффек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 тренировки), а затем переходят к б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олее сильной процедуре – к обли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ванию. Если Ваш ребенок заболел, обязательно обратитесь к врачу и, если он сочтет возможным, не отменяйте закаливающие процедуры, лишь несколько повысьте температуру воды (на 2-3</w:t>
      </w:r>
      <w:proofErr w:type="gramStart"/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°С</w:t>
      </w:r>
      <w:proofErr w:type="gramEnd"/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сравнению с той, которая была до заболевания). Научите ребенка систематически полоскать рот и горло водой комнатной температуры.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тенки глотки. На каждое полоска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ние необходимо примерно 1/3 стакана воды. Закаливание солнечными лучами возможно только после «зимней» подготовки организма ребенка воздушными в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аннами и водными про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цедурами, поскольку солнце действует гораздо сильнее, чем воздух и вода. В летние месяцы в средней полосе нашей страны лучшее время для пребывания детей под лучами солнца - с 10 до 12 часов. Начинать солнечную ванну можно не ранее, чем ч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ерез 1,5 часа после еды и закан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чивать не позднее, чем за 30 минут до еды. Это обосновано тем, что высокая температура угнетает выделение пищеварительных соков. Закаливающее действие солнца можно постепенно увеличивать, меняя одежду ребенка: вначале на н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его надевают рубашку с коротки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 рукавами, снимают колготки, носки, затем через 2 дня оставляют в одних трусиках. Голова ребенка всегда должна быть защищена от солнца головным убором. Еще раз напоминаем: ослабленные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дети особенно нуждаются в зака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ливании, от Вашего внимания к рекомендациям врача, настойчивого, терпеливого их выполнения зависит,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каким Ваш ребенок придет в шко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лу, как будет справляться с новым для него режимом и нагрузками. Наши советы адресованы, в первую, очередь родителям здоровых детей. Вам также необходимо внимательно наблюдать за состоянием ребенка, за его реакцией на закаливающие процедуры. По каким признакам определить, эффективно ли закаливание? Настроение – жизнерадостное, 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спокойное, ребенок нормально ре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агирует на окружающее. Самочувствие – бодрое, ребенок всегда готов к действию, активно участвует во всех играх и занятиях. Утомляемость – нормальная, наблюдается умеренная усталость. Аппетит – хороший, активно ест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все предлагаемые блюда, во вре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мя еды не отвлекается. Сон – спокойный, глубокий, засыпает быстро (через 5-10 минут), во время сна отмечается расслаб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ление мышц, ребенок не пробужда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ется от звука, света. При изменении одного из пере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численных показателей - неустой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чивость настроения, подавленн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ость, раздражительность, плакси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вость, повышенная утомляемость, у</w:t>
      </w:r>
      <w:r w:rsidR="000450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худшение аппетита, сна – необхо</w:t>
      </w:r>
      <w:r w:rsidRPr="00412C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димо обратиться к врачу и по его рекомендации внести коррективы в закаливающие процедуры: сократить продолжительность, повысить температуру воды, заменить процедуру другой и. т.п. Самое главное – не прекращайте закаливания!</w:t>
      </w:r>
    </w:p>
    <w:p w:rsidR="00285A9B" w:rsidRDefault="00285A9B"/>
    <w:sectPr w:rsidR="0028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CicleFi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42"/>
    <w:rsid w:val="00045001"/>
    <w:rsid w:val="00285A9B"/>
    <w:rsid w:val="00412C0B"/>
    <w:rsid w:val="009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1066</Words>
  <Characters>6082</Characters>
  <Application>Microsoft Office Word</Application>
  <DocSecurity>0</DocSecurity>
  <Lines>50</Lines>
  <Paragraphs>14</Paragraphs>
  <ScaleCrop>false</ScaleCrop>
  <Company>*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2015-09-20T13:07:00Z</dcterms:created>
  <dcterms:modified xsi:type="dcterms:W3CDTF">2015-09-20T14:18:00Z</dcterms:modified>
</cp:coreProperties>
</file>